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45247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ind w:firstLine="0"/>
        <w:jc w:val="center"/>
        <w:outlineLvl w:val="0"/>
        <w:rPr>
          <w:rFonts w:hint="eastAsia" w:ascii="方正小标宋简体" w:hAnsi="方正小标宋简体" w:eastAsia="方正小标宋简体"/>
          <w:color w:val="auto"/>
          <w:sz w:val="44"/>
          <w:szCs w:val="24"/>
          <w:lang w:eastAsia="zh-CN"/>
        </w:rPr>
      </w:pPr>
      <w:bookmarkStart w:id="0" w:name="OLE_LINK2"/>
      <w:bookmarkStart w:id="1" w:name="OLE_LINK1"/>
      <w:r>
        <w:rPr>
          <w:rFonts w:hint="eastAsia" w:ascii="方正小标宋简体" w:hAnsi="方正小标宋简体" w:eastAsia="方正小标宋简体"/>
          <w:color w:val="auto"/>
          <w:sz w:val="44"/>
          <w:szCs w:val="24"/>
          <w:lang w:eastAsia="zh-CN"/>
        </w:rPr>
        <w:t>石家庄市鹿泉区人民政府</w:t>
      </w:r>
    </w:p>
    <w:p w14:paraId="1EBB8A4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ind w:firstLine="0"/>
        <w:jc w:val="center"/>
        <w:outlineLvl w:val="0"/>
        <w:rPr>
          <w:rFonts w:hint="eastAsia" w:ascii="仿宋_GB2312" w:hAnsi="仿宋_GB2312" w:eastAsia="仿宋"/>
          <w:color w:val="auto"/>
          <w:sz w:val="32"/>
          <w:szCs w:val="24"/>
        </w:rPr>
      </w:pPr>
      <w:r>
        <w:rPr>
          <w:rFonts w:hint="eastAsia" w:ascii="方正小标宋简体" w:hAnsi="方正小标宋简体" w:eastAsia="方正小标宋简体"/>
          <w:color w:val="auto"/>
          <w:sz w:val="44"/>
          <w:szCs w:val="24"/>
        </w:rPr>
        <w:t>行政复议终止决定书</w:t>
      </w:r>
    </w:p>
    <w:p w14:paraId="23EFF92D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78" w:lineRule="exact"/>
        <w:ind w:firstLine="640" w:firstLineChars="200"/>
        <w:jc w:val="righ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复〔202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号</w:t>
      </w:r>
    </w:p>
    <w:p w14:paraId="025C707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</w:pPr>
    </w:p>
    <w:p w14:paraId="6C0896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jc w:val="both"/>
        <w:textAlignment w:val="baseline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申请人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李XX，男，汉族，出生年月：XXXX年XX月XX日，住址：XX省XX市XXXXXX</w:t>
      </w:r>
    </w:p>
    <w:p w14:paraId="4B586D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jc w:val="both"/>
        <w:textAlignment w:val="baseline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被申请人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鹿泉区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市场监督管理局</w:t>
      </w:r>
    </w:p>
    <w:p w14:paraId="407D3B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法定代表人（负责人）：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张彦辉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职务：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局长</w:t>
      </w:r>
    </w:p>
    <w:p w14:paraId="26020C53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申请人对被申请人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未在法定期限内答复的《履职申请书》的行为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不服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鹿泉区人民政府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提出行政复议申请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本机关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已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依法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予以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受理。行政复议期间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 w:eastAsia="zh-CN"/>
        </w:rPr>
        <w:t>申请人撤回行政复议申请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。根据《中华人民共和国行政复议法》第四十一条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第（一）项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的规定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行政复议终止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6F51E4A3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4AB054F1"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37511BD0">
      <w:pPr>
        <w:pStyle w:val="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4B67BA63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7E51F63B">
      <w:pPr>
        <w:keepNext w:val="0"/>
        <w:keepLines w:val="0"/>
        <w:pageBreakBefore w:val="0"/>
        <w:widowControl/>
        <w:tabs>
          <w:tab w:val="left" w:pos="829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578" w:lineRule="exact"/>
        <w:ind w:left="0" w:leftChars="0" w:firstLine="640" w:firstLineChars="200"/>
        <w:jc w:val="center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2025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  <w:bookmarkEnd w:id="0"/>
      <w:bookmarkEnd w:id="1"/>
    </w:p>
    <w:sectPr>
      <w:pgSz w:w="11906" w:h="16838"/>
      <w:pgMar w:top="2098" w:right="1474" w:bottom="1984" w:left="158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ˎ̥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2"/>
  </w:compat>
  <w:rsids>
    <w:rsidRoot w:val="00D31D50"/>
    <w:rsid w:val="00323B43"/>
    <w:rsid w:val="003D37D8"/>
    <w:rsid w:val="00426133"/>
    <w:rsid w:val="004358AB"/>
    <w:rsid w:val="008B7726"/>
    <w:rsid w:val="00D31D50"/>
    <w:rsid w:val="017F243B"/>
    <w:rsid w:val="057374B5"/>
    <w:rsid w:val="118F6363"/>
    <w:rsid w:val="155D4985"/>
    <w:rsid w:val="24725E4C"/>
    <w:rsid w:val="266D5FDD"/>
    <w:rsid w:val="28442E72"/>
    <w:rsid w:val="28B75EF0"/>
    <w:rsid w:val="2E4B0D8A"/>
    <w:rsid w:val="5AB80D79"/>
    <w:rsid w:val="5C88713E"/>
    <w:rsid w:val="64873B4B"/>
    <w:rsid w:val="67A90F10"/>
    <w:rsid w:val="6D9502C0"/>
    <w:rsid w:val="71EA65AD"/>
    <w:rsid w:val="74234B2C"/>
    <w:rsid w:val="74397188"/>
    <w:rsid w:val="78093E35"/>
    <w:rsid w:val="78FD0E1A"/>
    <w:rsid w:val="7B5325E0"/>
    <w:rsid w:val="7D0F5A5B"/>
    <w:rsid w:val="7D685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default" w:ascii="Calibri" w:hAnsi="Calibri" w:eastAsia="宋体" w:cs="Times New Roman"/>
      <w:color w:val="000000"/>
      <w:sz w:val="24"/>
      <w:szCs w:val="24"/>
      <w:lang w:val="en-US" w:eastAsia="zh-CN"/>
    </w:r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qFormat/>
    <w:uiPriority w:val="0"/>
    <w:pPr>
      <w:spacing w:line="600" w:lineRule="exact"/>
    </w:pPr>
    <w:rPr>
      <w:rFonts w:ascii="仿宋_GB2312" w:eastAsia="仿宋_GB2312"/>
      <w:sz w:val="32"/>
    </w:rPr>
  </w:style>
  <w:style w:type="paragraph" w:styleId="5">
    <w:name w:val="Normal (Web)"/>
    <w:basedOn w:val="1"/>
    <w:qFormat/>
    <w:uiPriority w:val="0"/>
    <w:pPr>
      <w:spacing w:before="100" w:beforeLines="0" w:beforeAutospacing="1" w:after="100" w:afterLines="0" w:afterAutospacing="1" w:line="270" w:lineRule="atLeast"/>
      <w:ind w:firstLine="360"/>
      <w:jc w:val="left"/>
      <w:textAlignment w:val="auto"/>
    </w:pPr>
    <w:rPr>
      <w:rFonts w:ascii="ˎ̥" w:hAnsi="ˎ̥"/>
      <w:color w:val="auto"/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276</Characters>
  <Lines>1</Lines>
  <Paragraphs>1</Paragraphs>
  <TotalTime>16</TotalTime>
  <ScaleCrop>false</ScaleCrop>
  <LinksUpToDate>false</LinksUpToDate>
  <CharactersWithSpaces>302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秦星远</cp:lastModifiedBy>
  <cp:lastPrinted>2025-02-18T01:07:00Z</cp:lastPrinted>
  <dcterms:modified xsi:type="dcterms:W3CDTF">2026-10-12T06:31:38Z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B2A3D200DF6A4A63970D13C6E9624060</vt:lpwstr>
  </property>
  <property fmtid="{D5CDD505-2E9C-101B-9397-08002B2CF9AE}" pid="4" name="KSOTemplateDocerSaveRecord">
    <vt:lpwstr>eyJoZGlkIjoiZjM5YzhjY2MxYzE4M2IxNGI3NGI3ODBmZTRlOTE4YjAiLCJ1c2VySWQiOiI0NTUyMTg5NDkifQ==</vt:lpwstr>
  </property>
</Properties>
</file>