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8" w:lineRule="exact"/>
        <w:ind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 w:val="0"/>
          <w:spacing w:val="0"/>
          <w:w w:val="100"/>
          <w:kern w:val="0"/>
          <w:position w:val="0"/>
          <w:sz w:val="28"/>
          <w:szCs w:val="28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cs="宋体"/>
          <w:b/>
          <w:bCs w:val="0"/>
          <w:spacing w:val="0"/>
          <w:w w:val="100"/>
          <w:kern w:val="0"/>
          <w:position w:val="0"/>
          <w:sz w:val="28"/>
          <w:szCs w:val="28"/>
          <w:highlight w:val="none"/>
          <w:lang w:val="en-US" w:eastAsia="zh-CN"/>
        </w:rPr>
        <w:t>上庄镇省二院周边道路</w:t>
      </w:r>
      <w:r>
        <w:rPr>
          <w:rFonts w:hint="eastAsia" w:ascii="宋体" w:hAnsi="宋体" w:eastAsia="宋体" w:cs="宋体"/>
          <w:b/>
          <w:bCs w:val="0"/>
          <w:spacing w:val="0"/>
          <w:w w:val="100"/>
          <w:kern w:val="0"/>
          <w:position w:val="0"/>
          <w:sz w:val="28"/>
          <w:szCs w:val="28"/>
          <w:highlight w:val="none"/>
          <w:lang w:val="en-US" w:eastAsia="zh-CN"/>
        </w:rPr>
        <w:t>工程监理</w:t>
      </w:r>
      <w:r>
        <w:rPr>
          <w:rFonts w:hint="eastAsia" w:ascii="宋体" w:hAnsi="宋体" w:eastAsia="宋体" w:cs="宋体"/>
          <w:b/>
          <w:bCs w:val="0"/>
          <w:spacing w:val="0"/>
          <w:w w:val="100"/>
          <w:kern w:val="0"/>
          <w:position w:val="0"/>
          <w:sz w:val="28"/>
          <w:szCs w:val="28"/>
          <w:highlight w:val="none"/>
          <w:lang w:val="zh-CN"/>
        </w:rPr>
        <w:t>机构公开比选项目</w:t>
      </w:r>
      <w:r>
        <w:rPr>
          <w:rFonts w:hint="eastAsia" w:ascii="宋体" w:hAnsi="宋体" w:eastAsia="宋体" w:cs="宋体"/>
          <w:b/>
          <w:bCs w:val="0"/>
          <w:spacing w:val="0"/>
          <w:w w:val="100"/>
          <w:kern w:val="0"/>
          <w:position w:val="0"/>
          <w:sz w:val="28"/>
          <w:szCs w:val="28"/>
          <w:highlight w:val="none"/>
          <w:lang w:val="en-US" w:eastAsia="zh-CN"/>
        </w:rPr>
        <w:t>报名表</w:t>
      </w:r>
    </w:p>
    <w:bookmarkEnd w:id="0"/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1736"/>
        <w:gridCol w:w="1710"/>
        <w:gridCol w:w="1419"/>
        <w:gridCol w:w="1657"/>
        <w:gridCol w:w="11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  <w:t>序号</w:t>
            </w:r>
          </w:p>
        </w:tc>
        <w:tc>
          <w:tcPr>
            <w:tcW w:w="17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  <w:t>报名日期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  <w:t>公司名称</w:t>
            </w:r>
          </w:p>
        </w:tc>
        <w:tc>
          <w:tcPr>
            <w:tcW w:w="14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  <w:t>联系人</w:t>
            </w:r>
          </w:p>
        </w:tc>
        <w:tc>
          <w:tcPr>
            <w:tcW w:w="16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  <w:t>联系方式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7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  <w:tc>
          <w:tcPr>
            <w:tcW w:w="16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17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  <w:tc>
          <w:tcPr>
            <w:tcW w:w="16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17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  <w:tc>
          <w:tcPr>
            <w:tcW w:w="16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17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  <w:tc>
          <w:tcPr>
            <w:tcW w:w="16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F512CA"/>
    <w:rsid w:val="04F5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400" w:lineRule="exact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1"/>
    <w:pPr>
      <w:spacing w:before="366"/>
      <w:ind w:left="615"/>
    </w:pPr>
    <w:rPr>
      <w:rFonts w:ascii="宋体" w:hAnsi="宋体" w:eastAsia="宋体" w:cs="宋体"/>
      <w:b/>
      <w:bCs/>
      <w:sz w:val="28"/>
      <w:szCs w:val="28"/>
      <w:lang w:val="zh-CN" w:eastAsia="zh-CN" w:bidi="zh-C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2026-08-13T02:53:00Z</dcterms:created>
  <dc:creator>Administrator</dc:creator>
  <cp:lastModifiedBy>Administrator</cp:lastModifiedBy>
  <dcterms:modified xsi:type="dcterms:W3CDTF">2026-08-13T02:53:13Z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