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DFA61F">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6691719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7FF4156">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6691719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7FF4156">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6EFE98EC">
      <w:pPr>
        <w:spacing w:line="600" w:lineRule="auto"/>
        <w:rPr>
          <w:rFonts w:ascii="楷体_GB2312" w:hAnsi="楷体_GB2312" w:eastAsia="楷体_GB2312" w:cs="楷体_GB2312"/>
          <w:color w:val="000000"/>
          <w:sz w:val="40"/>
          <w:szCs w:val="40"/>
        </w:rPr>
      </w:pPr>
    </w:p>
    <w:p w14:paraId="1A54E74C">
      <w:pPr>
        <w:spacing w:line="600" w:lineRule="auto"/>
        <w:rPr>
          <w:rFonts w:ascii="楷体_GB2312" w:hAnsi="楷体_GB2312" w:eastAsia="楷体_GB2312" w:cs="楷体_GB2312"/>
          <w:color w:val="000000"/>
          <w:sz w:val="40"/>
          <w:szCs w:val="40"/>
        </w:rPr>
      </w:pPr>
    </w:p>
    <w:p w14:paraId="0E7843EB">
      <w:pPr>
        <w:spacing w:line="600" w:lineRule="auto"/>
        <w:rPr>
          <w:rFonts w:ascii="楷体_GB2312" w:hAnsi="楷体_GB2312" w:eastAsia="楷体_GB2312" w:cs="楷体_GB2312"/>
          <w:color w:val="000000"/>
          <w:sz w:val="40"/>
          <w:szCs w:val="40"/>
        </w:rPr>
      </w:pPr>
    </w:p>
    <w:p w14:paraId="62042A6E">
      <w:pPr>
        <w:spacing w:line="600" w:lineRule="auto"/>
        <w:rPr>
          <w:rFonts w:ascii="楷体_GB2312" w:hAnsi="楷体_GB2312" w:eastAsia="楷体_GB2312" w:cs="楷体_GB2312"/>
          <w:color w:val="000000"/>
          <w:sz w:val="40"/>
          <w:szCs w:val="40"/>
        </w:rPr>
      </w:pPr>
    </w:p>
    <w:p w14:paraId="3651CC89">
      <w:pPr>
        <w:spacing w:line="600" w:lineRule="auto"/>
        <w:rPr>
          <w:rFonts w:ascii="楷体_GB2312" w:hAnsi="楷体_GB2312" w:eastAsia="楷体_GB2312" w:cs="楷体_GB2312"/>
          <w:color w:val="000000"/>
          <w:sz w:val="40"/>
          <w:szCs w:val="40"/>
        </w:rPr>
      </w:pPr>
    </w:p>
    <w:p w14:paraId="1C674847">
      <w:pPr>
        <w:spacing w:line="600" w:lineRule="auto"/>
        <w:rPr>
          <w:rFonts w:ascii="楷体_GB2312" w:hAnsi="楷体_GB2312" w:eastAsia="楷体_GB2312" w:cs="楷体_GB2312"/>
          <w:color w:val="000000"/>
          <w:sz w:val="40"/>
          <w:szCs w:val="40"/>
        </w:rPr>
      </w:pPr>
    </w:p>
    <w:p w14:paraId="6DB7FD54">
      <w:pPr>
        <w:spacing w:line="600" w:lineRule="auto"/>
        <w:rPr>
          <w:rFonts w:ascii="楷体_GB2312" w:hAnsi="楷体_GB2312" w:eastAsia="楷体_GB2312" w:cs="楷体_GB2312"/>
          <w:color w:val="000000"/>
          <w:sz w:val="40"/>
          <w:szCs w:val="40"/>
        </w:rPr>
      </w:pPr>
    </w:p>
    <w:p w14:paraId="13903B49">
      <w:pPr>
        <w:spacing w:line="600" w:lineRule="auto"/>
        <w:rPr>
          <w:rFonts w:ascii="楷体_GB2312" w:hAnsi="楷体_GB2312" w:eastAsia="楷体_GB2312" w:cs="楷体_GB2312"/>
          <w:color w:val="000000"/>
          <w:sz w:val="40"/>
          <w:szCs w:val="40"/>
        </w:rPr>
      </w:pPr>
    </w:p>
    <w:p w14:paraId="520F8A06">
      <w:pPr>
        <w:spacing w:line="600" w:lineRule="auto"/>
        <w:rPr>
          <w:rFonts w:ascii="楷体_GB2312" w:hAnsi="楷体_GB2312" w:eastAsia="楷体_GB2312" w:cs="楷体_GB2312"/>
          <w:color w:val="000000"/>
          <w:sz w:val="40"/>
          <w:szCs w:val="40"/>
        </w:rPr>
      </w:pPr>
    </w:p>
    <w:p w14:paraId="79FC0AAF">
      <w:pPr>
        <w:spacing w:line="600" w:lineRule="auto"/>
        <w:rPr>
          <w:rFonts w:ascii="楷体_GB2312" w:hAnsi="楷体_GB2312" w:eastAsia="楷体_GB2312" w:cs="楷体_GB2312"/>
          <w:color w:val="000000"/>
          <w:sz w:val="40"/>
          <w:szCs w:val="40"/>
        </w:rPr>
      </w:pPr>
    </w:p>
    <w:p w14:paraId="6063525E">
      <w:pPr>
        <w:spacing w:line="600" w:lineRule="auto"/>
        <w:rPr>
          <w:rFonts w:ascii="楷体_GB2312" w:hAnsi="楷体_GB2312" w:eastAsia="楷体_GB2312" w:cs="楷体_GB2312"/>
          <w:color w:val="000000"/>
          <w:sz w:val="40"/>
          <w:szCs w:val="40"/>
        </w:rPr>
      </w:pPr>
    </w:p>
    <w:p w14:paraId="100F4737">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：713</w:t>
      </w:r>
    </w:p>
    <w:p w14:paraId="22141195">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：石家庄市鹿泉区妇女联合会</w:t>
      </w:r>
    </w:p>
    <w:p w14:paraId="6250FF91">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14:paraId="06B429E0">
      <w:pPr>
        <w:rPr>
          <w:rFonts w:ascii="黑体" w:hAnsi="黑体" w:eastAsia="黑体" w:cs="黑体"/>
          <w:b/>
          <w:bCs/>
          <w:sz w:val="32"/>
          <w:szCs w:val="36"/>
          <w:highlight w:val="yellow"/>
        </w:rPr>
      </w:pPr>
    </w:p>
    <w:p w14:paraId="528EE021">
      <w:pPr>
        <w:rPr>
          <w:rFonts w:ascii="黑体" w:hAnsi="黑体" w:eastAsia="黑体" w:cs="黑体"/>
          <w:b/>
          <w:bCs/>
          <w:sz w:val="32"/>
          <w:szCs w:val="36"/>
          <w:highlight w:val="yellow"/>
        </w:rPr>
      </w:pPr>
    </w:p>
    <w:p w14:paraId="59397EC6">
      <w:pPr>
        <w:rPr>
          <w:rFonts w:ascii="黑体" w:hAnsi="黑体" w:eastAsia="黑体" w:cs="黑体"/>
          <w:b/>
          <w:bCs/>
          <w:sz w:val="32"/>
          <w:szCs w:val="36"/>
          <w:highlight w:val="yellow"/>
        </w:rPr>
      </w:pPr>
    </w:p>
    <w:p w14:paraId="4913C75A">
      <w:pPr>
        <w:widowControl/>
        <w:spacing w:line="360" w:lineRule="auto"/>
        <w:jc w:val="center"/>
        <w:rPr>
          <w:rFonts w:hint="eastAsia" w:ascii="方正小标宋简体" w:hAnsi="方正小标宋简体" w:eastAsia="方正小标宋简体" w:cs="方正小标宋简体"/>
          <w:sz w:val="72"/>
          <w:szCs w:val="72"/>
        </w:rPr>
      </w:pPr>
      <w:r>
        <w:rPr>
          <w:rFonts w:hint="eastAsia" w:ascii="方正小标宋简体" w:hAnsi="方正小标宋简体" w:eastAsia="方正小标宋简体" w:cs="方正小标宋简体"/>
          <w:sz w:val="72"/>
          <w:szCs w:val="72"/>
        </w:rPr>
        <w:t>石家庄市鹿泉区妇女联合会</w:t>
      </w:r>
    </w:p>
    <w:p w14:paraId="3813B938">
      <w:pPr>
        <w:widowControl/>
        <w:spacing w:line="360" w:lineRule="auto"/>
        <w:jc w:val="center"/>
        <w:rPr>
          <w:rFonts w:hint="eastAsia" w:ascii="方正小标宋简体" w:hAnsi="方正小标宋简体" w:eastAsia="方正小标宋简体" w:cs="方正小标宋简体"/>
          <w:sz w:val="72"/>
          <w:szCs w:val="72"/>
        </w:rPr>
      </w:pPr>
      <w:r>
        <w:rPr>
          <w:rFonts w:hint="eastAsia" w:ascii="方正小标宋简体" w:hAnsi="方正小标宋简体" w:eastAsia="方正小标宋简体" w:cs="方正小标宋简体"/>
          <w:sz w:val="72"/>
          <w:szCs w:val="72"/>
        </w:rPr>
        <w:t>2024年度</w:t>
      </w:r>
      <w:r>
        <w:rPr>
          <w:rFonts w:hint="eastAsia" w:ascii="方正小标宋简体" w:hAnsi="方正小标宋简体" w:eastAsia="方正小标宋简体" w:cs="方正小标宋简体"/>
          <w:sz w:val="72"/>
          <w:szCs w:val="72"/>
          <w:lang w:eastAsia="zh-CN"/>
        </w:rPr>
        <w:t>单位</w:t>
      </w:r>
      <w:r>
        <w:rPr>
          <w:rFonts w:hint="eastAsia" w:ascii="方正小标宋简体" w:hAnsi="方正小标宋简体" w:eastAsia="方正小标宋简体" w:cs="方正小标宋简体"/>
          <w:sz w:val="72"/>
          <w:szCs w:val="72"/>
        </w:rPr>
        <w:t>决算公开文本</w:t>
      </w:r>
    </w:p>
    <w:p w14:paraId="6D6C46FA">
      <w:pPr>
        <w:widowControl/>
        <w:spacing w:line="360" w:lineRule="auto"/>
        <w:jc w:val="center"/>
        <w:rPr>
          <w:rFonts w:hint="eastAsia" w:ascii="Times New Roman" w:eastAsia="方正小标宋_GBK"/>
          <w:sz w:val="72"/>
          <w:szCs w:val="72"/>
          <w:lang w:val="en-US" w:eastAsia="zh-CN"/>
        </w:rPr>
      </w:pPr>
    </w:p>
    <w:p w14:paraId="2B685109">
      <w:pPr>
        <w:spacing w:line="360" w:lineRule="auto"/>
        <w:jc w:val="center"/>
        <w:rPr>
          <w:rFonts w:ascii="黑体" w:hAnsi="黑体" w:eastAsia="黑体" w:cs="黑体"/>
          <w:sz w:val="56"/>
          <w:szCs w:val="72"/>
        </w:rPr>
      </w:pPr>
    </w:p>
    <w:p w14:paraId="387E7834">
      <w:pPr>
        <w:spacing w:line="600" w:lineRule="auto"/>
        <w:jc w:val="center"/>
        <w:rPr>
          <w:rFonts w:ascii="黑体" w:hAnsi="黑体" w:eastAsia="黑体" w:cs="黑体"/>
          <w:sz w:val="56"/>
          <w:szCs w:val="72"/>
        </w:rPr>
      </w:pPr>
    </w:p>
    <w:p w14:paraId="0B403081">
      <w:pPr>
        <w:spacing w:line="600" w:lineRule="auto"/>
        <w:jc w:val="center"/>
        <w:rPr>
          <w:rFonts w:ascii="黑体" w:hAnsi="黑体" w:eastAsia="黑体" w:cs="黑体"/>
          <w:sz w:val="56"/>
          <w:szCs w:val="72"/>
        </w:rPr>
      </w:pPr>
    </w:p>
    <w:p w14:paraId="0D5792DB">
      <w:pPr>
        <w:spacing w:line="480" w:lineRule="auto"/>
        <w:rPr>
          <w:rFonts w:ascii="黑体" w:hAnsi="黑体" w:eastAsia="黑体" w:cs="黑体"/>
          <w:sz w:val="56"/>
          <w:szCs w:val="72"/>
        </w:rPr>
      </w:pPr>
    </w:p>
    <w:p w14:paraId="2B4CCE87">
      <w:pPr>
        <w:widowControl/>
        <w:spacing w:line="360" w:lineRule="auto"/>
        <w:jc w:val="center"/>
        <w:rPr>
          <w:rFonts w:ascii="Times New Roman" w:eastAsia="楷体_GB2312"/>
          <w:sz w:val="44"/>
          <w:szCs w:val="44"/>
        </w:rPr>
      </w:pPr>
      <w:r>
        <w:rPr>
          <w:rFonts w:ascii="Times New Roman" w:eastAsia="楷体_GB2312"/>
          <w:sz w:val="44"/>
          <w:szCs w:val="44"/>
        </w:rPr>
        <w:t>石家庄市鹿泉区妇女联合会</w:t>
      </w:r>
    </w:p>
    <w:p w14:paraId="2C063B49">
      <w:pPr>
        <w:widowControl/>
        <w:spacing w:line="360" w:lineRule="auto"/>
        <w:jc w:val="center"/>
        <w:rPr>
          <w:rFonts w:ascii="Times New Roman" w:eastAsia="楷体_GB2312"/>
          <w:sz w:val="44"/>
          <w:szCs w:val="44"/>
        </w:rPr>
      </w:pPr>
      <w:bookmarkStart w:id="0" w:name="_GoBack"/>
      <w:bookmarkEnd w:id="0"/>
      <w:r>
        <w:rPr>
          <w:rFonts w:ascii="Times New Roman" w:eastAsia="楷体_GB2312"/>
          <w:sz w:val="44"/>
          <w:szCs w:val="44"/>
        </w:rPr>
        <w:t>二〇二五年八月</w:t>
      </w:r>
    </w:p>
    <w:p w14:paraId="4386F75C">
      <w:pPr>
        <w:snapToGrid w:val="0"/>
        <w:jc w:val="left"/>
        <w:rPr>
          <w:rFonts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5EB10F4E">
      <w:pPr>
        <w:snapToGrid w:val="0"/>
        <w:jc w:val="left"/>
        <w:rPr>
          <w:rFonts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NumType w:start="1"/>
          <w:cols w:space="720" w:num="1"/>
          <w:docGrid w:type="lines" w:linePitch="312" w:charSpace="0"/>
        </w:sectPr>
      </w:pPr>
    </w:p>
    <w:p w14:paraId="2AEB8BEC">
      <w:pPr>
        <w:widowControl/>
        <w:spacing w:line="600" w:lineRule="exact"/>
        <w:jc w:val="left"/>
        <w:rPr>
          <w:rFonts w:ascii="黑体" w:hAnsi="黑体" w:eastAsia="黑体" w:cs="黑体"/>
          <w:bCs/>
          <w:sz w:val="32"/>
          <w:szCs w:val="32"/>
        </w:rPr>
      </w:pPr>
    </w:p>
    <w:p w14:paraId="282C1844">
      <w:pPr>
        <w:tabs>
          <w:tab w:val="left" w:pos="2728"/>
        </w:tabs>
        <w:jc w:val="center"/>
        <w:rPr>
          <w:rFonts w:ascii="黑体" w:hAnsi="Times New Roman" w:eastAsia="黑体" w:cs="Times New Roman"/>
          <w:sz w:val="48"/>
          <w:szCs w:val="48"/>
        </w:rPr>
      </w:pPr>
    </w:p>
    <w:p w14:paraId="50BB445A">
      <w:pPr>
        <w:widowControl/>
        <w:spacing w:line="360" w:lineRule="auto"/>
        <w:jc w:val="center"/>
        <w:outlineLvl w:val="0"/>
        <w:rPr>
          <w:rFonts w:ascii="Times New Roman" w:eastAsia="黑体"/>
          <w:sz w:val="44"/>
          <w:szCs w:val="44"/>
        </w:rPr>
      </w:pPr>
      <w:r>
        <w:rPr>
          <w:rFonts w:ascii="Times New Roman" w:eastAsia="黑体"/>
          <w:sz w:val="44"/>
          <w:szCs w:val="44"/>
        </w:rPr>
        <w:t>目    录</w:t>
      </w:r>
    </w:p>
    <w:p w14:paraId="1D6FEDBF">
      <w:pPr>
        <w:widowControl/>
        <w:spacing w:after="160" w:line="580" w:lineRule="exact"/>
        <w:ind w:firstLine="640" w:firstLineChars="200"/>
        <w:rPr>
          <w:rFonts w:ascii="Times New Roman" w:hAnsi="Times New Roman" w:eastAsia="黑体" w:cs="Times New Roman"/>
          <w:sz w:val="32"/>
          <w:szCs w:val="32"/>
        </w:rPr>
      </w:pPr>
    </w:p>
    <w:p w14:paraId="6DD13C0E">
      <w:pPr>
        <w:widowControl/>
        <w:spacing w:line="360" w:lineRule="auto"/>
        <w:jc w:val="left"/>
        <w:rPr>
          <w:rFonts w:ascii="Times New Roman" w:eastAsia="黑体"/>
          <w:sz w:val="32"/>
          <w:szCs w:val="32"/>
        </w:rPr>
      </w:pPr>
      <w:r>
        <w:rPr>
          <w:rFonts w:ascii="Times New Roman" w:eastAsia="黑体"/>
          <w:sz w:val="32"/>
          <w:szCs w:val="32"/>
        </w:rPr>
        <w:t>第一部分   </w:t>
      </w:r>
      <w:r>
        <w:rPr>
          <w:rFonts w:hint="eastAsia" w:ascii="Times New Roman" w:eastAsia="黑体"/>
          <w:sz w:val="32"/>
          <w:szCs w:val="32"/>
          <w:lang w:eastAsia="zh-CN"/>
        </w:rPr>
        <w:t>单位</w:t>
      </w:r>
      <w:r>
        <w:rPr>
          <w:rFonts w:ascii="Times New Roman" w:eastAsia="黑体"/>
          <w:sz w:val="32"/>
          <w:szCs w:val="32"/>
        </w:rPr>
        <w:t>概况</w:t>
      </w:r>
    </w:p>
    <w:p w14:paraId="0274AE5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w:t>
      </w:r>
      <w:r>
        <w:rPr>
          <w:rFonts w:hint="eastAsia" w:ascii="Times New Roman" w:eastAsia="仿宋_GB2312"/>
          <w:sz w:val="32"/>
          <w:szCs w:val="32"/>
          <w:lang w:eastAsia="zh-CN"/>
        </w:rPr>
        <w:t>单位</w:t>
      </w:r>
      <w:r>
        <w:rPr>
          <w:rFonts w:ascii="Times New Roman" w:eastAsia="仿宋_GB2312"/>
          <w:sz w:val="32"/>
          <w:szCs w:val="32"/>
        </w:rPr>
        <w:t>职责</w:t>
      </w:r>
    </w:p>
    <w:p w14:paraId="064BB89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14:paraId="15882E43">
      <w:pPr>
        <w:widowControl/>
        <w:spacing w:line="360" w:lineRule="auto"/>
        <w:jc w:val="left"/>
        <w:outlineLvl w:val="0"/>
        <w:rPr>
          <w:rFonts w:ascii="Times New Roman" w:eastAsia="黑体"/>
          <w:sz w:val="32"/>
          <w:szCs w:val="32"/>
        </w:rPr>
      </w:pPr>
      <w:r>
        <w:rPr>
          <w:rFonts w:ascii="Times New Roman" w:eastAsia="黑体"/>
          <w:sz w:val="32"/>
          <w:szCs w:val="32"/>
        </w:rPr>
        <w:t>第二部分   2024年度</w:t>
      </w:r>
      <w:r>
        <w:rPr>
          <w:rFonts w:hint="eastAsia" w:ascii="Times New Roman" w:eastAsia="黑体"/>
          <w:sz w:val="32"/>
          <w:szCs w:val="32"/>
          <w:lang w:eastAsia="zh-CN"/>
        </w:rPr>
        <w:t>单位</w:t>
      </w:r>
      <w:r>
        <w:rPr>
          <w:rFonts w:ascii="Times New Roman" w:eastAsia="黑体"/>
          <w:sz w:val="32"/>
          <w:szCs w:val="32"/>
        </w:rPr>
        <w:t>决算报表</w:t>
      </w:r>
    </w:p>
    <w:p w14:paraId="64E1AFB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14:paraId="0537C9B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14:paraId="0280C5A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14:paraId="35D8F6D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14:paraId="14F3370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14:paraId="3E88A57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42621B6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14:paraId="123190D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14:paraId="3820210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14:paraId="489C6D28">
      <w:pPr>
        <w:widowControl/>
        <w:spacing w:line="360" w:lineRule="auto"/>
        <w:jc w:val="left"/>
        <w:rPr>
          <w:rFonts w:ascii="Times New Roman" w:eastAsia="黑体"/>
          <w:sz w:val="32"/>
          <w:szCs w:val="32"/>
        </w:rPr>
      </w:pPr>
      <w:r>
        <w:rPr>
          <w:rFonts w:ascii="Times New Roman" w:eastAsia="黑体"/>
          <w:sz w:val="32"/>
          <w:szCs w:val="32"/>
        </w:rPr>
        <w:t>第三部分   2024年度</w:t>
      </w:r>
      <w:r>
        <w:rPr>
          <w:rFonts w:hint="eastAsia" w:ascii="Times New Roman" w:eastAsia="黑体"/>
          <w:sz w:val="32"/>
          <w:szCs w:val="32"/>
          <w:lang w:eastAsia="zh-CN"/>
        </w:rPr>
        <w:t>单位</w:t>
      </w:r>
      <w:r>
        <w:rPr>
          <w:rFonts w:ascii="Times New Roman" w:eastAsia="黑体"/>
          <w:sz w:val="32"/>
          <w:szCs w:val="32"/>
        </w:rPr>
        <w:t>决算情况说明</w:t>
      </w:r>
    </w:p>
    <w:p w14:paraId="7D7820D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14:paraId="07DAE3E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14:paraId="562DBD0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14:paraId="1C8C856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14:paraId="0F7CF5D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14:paraId="37004D1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14:paraId="511F074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14:paraId="6DE8F93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14:paraId="26B34FB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14:paraId="5ABEE5D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14:paraId="2E468F40">
      <w:pPr>
        <w:widowControl/>
        <w:spacing w:line="360" w:lineRule="auto"/>
        <w:jc w:val="left"/>
        <w:rPr>
          <w:rFonts w:ascii="Times New Roman" w:eastAsia="黑体"/>
          <w:sz w:val="32"/>
          <w:szCs w:val="32"/>
        </w:rPr>
      </w:pPr>
      <w:r>
        <w:rPr>
          <w:rFonts w:ascii="Times New Roman" w:eastAsia="黑体"/>
          <w:sz w:val="32"/>
          <w:szCs w:val="32"/>
        </w:rPr>
        <w:t>第四部分   名词解释</w:t>
      </w:r>
    </w:p>
    <w:p w14:paraId="4A55444E">
      <w:pPr>
        <w:widowControl/>
        <w:spacing w:after="160" w:line="580" w:lineRule="exact"/>
        <w:rPr>
          <w:rFonts w:ascii="Times New Roman" w:hAnsi="Times New Roman" w:eastAsia="黑体" w:cs="Times New Roman"/>
          <w:sz w:val="32"/>
          <w:szCs w:val="32"/>
        </w:rPr>
        <w:sectPr>
          <w:headerReference r:id="rId6" w:type="first"/>
          <w:footerReference r:id="rId8" w:type="first"/>
          <w:headerReference r:id="rId5" w:type="default"/>
          <w:footerReference r:id="rId7" w:type="default"/>
          <w:pgSz w:w="11906" w:h="16838"/>
          <w:pgMar w:top="1474" w:right="1531" w:bottom="1474" w:left="1531" w:header="851" w:footer="992" w:gutter="0"/>
          <w:cols w:space="0" w:num="1"/>
          <w:titlePg/>
          <w:docGrid w:type="lines" w:linePitch="312" w:charSpace="0"/>
        </w:sectPr>
      </w:pPr>
    </w:p>
    <w:p w14:paraId="47D3454F">
      <w:pPr>
        <w:widowControl/>
        <w:spacing w:line="360" w:lineRule="auto"/>
        <w:jc w:val="center"/>
        <w:outlineLvl w:val="0"/>
        <w:rPr>
          <w:rFonts w:ascii="Times New Roman" w:eastAsia="黑体"/>
          <w:sz w:val="44"/>
          <w:szCs w:val="44"/>
        </w:rPr>
      </w:pPr>
      <w:r>
        <w:rPr>
          <w:rFonts w:ascii="Times New Roman" w:eastAsia="黑体"/>
          <w:sz w:val="44"/>
          <w:szCs w:val="44"/>
        </w:rPr>
        <w:t>第一部分   </w:t>
      </w:r>
      <w:r>
        <w:rPr>
          <w:rFonts w:hint="eastAsia" w:ascii="Times New Roman" w:eastAsia="黑体"/>
          <w:sz w:val="44"/>
          <w:szCs w:val="44"/>
          <w:lang w:eastAsia="zh-CN"/>
        </w:rPr>
        <w:t>单位</w:t>
      </w:r>
      <w:r>
        <w:rPr>
          <w:rFonts w:ascii="Times New Roman" w:eastAsia="黑体"/>
          <w:sz w:val="44"/>
          <w:szCs w:val="44"/>
        </w:rPr>
        <w:t>概况</w:t>
      </w:r>
    </w:p>
    <w:p w14:paraId="4546DB2B">
      <w:pPr>
        <w:widowControl/>
        <w:spacing w:line="360" w:lineRule="auto"/>
        <w:jc w:val="left"/>
        <w:outlineLvl w:val="1"/>
        <w:rPr>
          <w:rFonts w:ascii="Times New Roman" w:eastAsia="黑体"/>
          <w:sz w:val="32"/>
          <w:szCs w:val="32"/>
        </w:rPr>
      </w:pPr>
      <w:r>
        <w:rPr>
          <w:rFonts w:ascii="Times New Roman" w:eastAsia="黑体"/>
          <w:sz w:val="32"/>
          <w:szCs w:val="32"/>
        </w:rPr>
        <w:t>一、</w:t>
      </w:r>
      <w:r>
        <w:rPr>
          <w:rFonts w:hint="eastAsia" w:ascii="Times New Roman" w:eastAsia="黑体"/>
          <w:sz w:val="32"/>
          <w:szCs w:val="32"/>
          <w:lang w:eastAsia="zh-CN"/>
        </w:rPr>
        <w:t>单位</w:t>
      </w:r>
      <w:r>
        <w:rPr>
          <w:rFonts w:ascii="Times New Roman" w:eastAsia="黑体"/>
          <w:sz w:val="32"/>
          <w:szCs w:val="32"/>
        </w:rPr>
        <w:t>职责</w:t>
      </w:r>
    </w:p>
    <w:p w14:paraId="1D7E67E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团结动员妇女参加经济社会建设。完成区委区政府交办的工作任务，全区妇女精神面貌有较大改观，创业就业能力逐步增强，素质得到全面提升。基层组织各项建设得到加强，农村“两委”中女性成员比例提高，妇女联合会干部工作能力和水平提高；提高妇女科技素质和农业经营管理能力，促进妇女创业就业。2、维护妇女儿童合法权益促进妇女儿童发展。帮助权益受到侵害的妇女儿童解决困难和问题，提高广大妇女儿童的维权意识和维权能力，有效维护妇女儿童合法权益；规范妇女信访秩序，促进社会和谐稳定。 3、服务广大妇女儿童。为社会广大妇女儿童服务，关爱儿童健康、教育、生活、平安。4、强化妇女联合会干部队伍素质培训。继续深化实施素质提升培训计划围绕本地实际开展妇女联合会干部轮训，实现多层次、多领域、多方位的教育培训，不断提升妇女联合会干部主动适应新常态、创新发展妇女联合会工作的能力和水平。 5、注重从源头上推动解决妇女儿童权益重点难点问题。深入研究农村改革中农村妇女权益保障问题, 及时提出意见建议,在农村土地确权登记颁证工作中维护好农村妇女权益；推动解决妇女就业等方面出现的新问题，为妇女更好平衡工作和家庭关系创造有利条件。积极推进妇女儿童两个规划实施，做好中期监测评估，迎接上级妇儿委对我区中期评估督导；加大协调推进力度，争取在新生儿出生缺陷干预等重难点指标上实现突破，推动将普惠妇女儿童的实施项目纳入政府民生工程。 6、注重法制宣传教育和服务。大力宣传反家庭暴力法，让学法、守法、尊法、用法成为妇女的自觉行动。进一步探索承接政府转移出来的涉及妇女儿童和家庭的公共服务,加大对年轻女性、老龄妇女、困境儿童等群体的帮扶力度。</w:t>
      </w:r>
    </w:p>
    <w:p w14:paraId="03D619F5">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6332345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w:t>
      </w:r>
      <w:r>
        <w:rPr>
          <w:rFonts w:hint="eastAsia" w:ascii="Times New Roman" w:eastAsia="仿宋_GB2312"/>
          <w:sz w:val="32"/>
          <w:szCs w:val="32"/>
          <w:lang w:eastAsia="zh-CN"/>
        </w:rPr>
        <w:t>单位</w:t>
      </w:r>
      <w:r>
        <w:rPr>
          <w:rFonts w:ascii="Times New Roman" w:eastAsia="仿宋_GB2312"/>
          <w:sz w:val="32"/>
          <w:szCs w:val="32"/>
        </w:rPr>
        <w:t>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4536"/>
        <w:gridCol w:w="2063"/>
        <w:gridCol w:w="1996"/>
      </w:tblGrid>
      <w:tr w14:paraId="7DFF9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FB31799">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4536" w:type="dxa"/>
            <w:vAlign w:val="center"/>
          </w:tcPr>
          <w:p w14:paraId="108CA933">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063" w:type="dxa"/>
            <w:vAlign w:val="center"/>
          </w:tcPr>
          <w:p w14:paraId="13945E4B">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1996" w:type="dxa"/>
            <w:vAlign w:val="center"/>
          </w:tcPr>
          <w:p w14:paraId="17EF2033">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565F8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4D29E73">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4536" w:type="dxa"/>
          </w:tcPr>
          <w:p w14:paraId="716B74B2">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石家庄市鹿泉区妇女联合会(本级)</w:t>
            </w:r>
          </w:p>
        </w:tc>
        <w:tc>
          <w:tcPr>
            <w:tcW w:w="2063" w:type="dxa"/>
          </w:tcPr>
          <w:p w14:paraId="78455812">
            <w:pPr>
              <w:spacing w:line="560" w:lineRule="exact"/>
              <w:jc w:val="center"/>
              <w:rPr>
                <w:rFonts w:hint="eastAsia" w:ascii="仿宋_GB2312" w:hAnsi="Calibri" w:eastAsia="仿宋_GB2312" w:cs="ArialUnicodeMS"/>
                <w:sz w:val="28"/>
                <w:szCs w:val="28"/>
                <w:lang w:eastAsia="zh-CN"/>
              </w:rPr>
            </w:pPr>
            <w:r>
              <w:rPr>
                <w:rFonts w:hint="eastAsia" w:ascii="仿宋_GB2312" w:hAnsi="Calibri" w:eastAsia="仿宋_GB2312" w:cs="ArialUnicodeMS"/>
                <w:sz w:val="28"/>
                <w:szCs w:val="28"/>
              </w:rPr>
              <w:t>行政</w:t>
            </w:r>
            <w:r>
              <w:rPr>
                <w:rFonts w:hint="eastAsia" w:ascii="仿宋_GB2312" w:hAnsi="Calibri" w:eastAsia="仿宋_GB2312" w:cs="ArialUnicodeMS"/>
                <w:sz w:val="28"/>
                <w:szCs w:val="28"/>
                <w:lang w:eastAsia="zh-CN"/>
              </w:rPr>
              <w:t>单位</w:t>
            </w:r>
          </w:p>
        </w:tc>
        <w:tc>
          <w:tcPr>
            <w:tcW w:w="1996" w:type="dxa"/>
          </w:tcPr>
          <w:p w14:paraId="08436735">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全额</w:t>
            </w:r>
          </w:p>
        </w:tc>
      </w:tr>
    </w:tbl>
    <w:p w14:paraId="0C08278B">
      <w:pPr>
        <w:rPr>
          <w:rFonts w:hint="eastAsia" w:ascii="Times New Roman" w:hAnsi="Times New Roman" w:eastAsia="黑体" w:cs="Times New Roman"/>
          <w:sz w:val="32"/>
          <w:szCs w:val="32"/>
        </w:rPr>
      </w:pPr>
    </w:p>
    <w:p w14:paraId="1836595F">
      <w:pPr>
        <w:widowControl/>
        <w:spacing w:after="160" w:line="580" w:lineRule="exact"/>
        <w:ind w:firstLine="640" w:firstLineChars="200"/>
        <w:rPr>
          <w:rFonts w:hint="eastAsia" w:ascii="Times New Roman" w:hAnsi="Times New Roman" w:eastAsia="黑体" w:cs="Times New Roman"/>
          <w:sz w:val="32"/>
          <w:szCs w:val="32"/>
          <w:highlight w:val="none"/>
        </w:rPr>
      </w:pPr>
      <w:r>
        <w:rPr>
          <w:rFonts w:hint="eastAsia" w:ascii="Times New Roman" w:hAnsi="Times New Roman" w:eastAsia="黑体" w:cs="Times New Roman"/>
          <w:sz w:val="32"/>
          <w:szCs w:val="32"/>
          <w:highlight w:val="none"/>
        </w:rPr>
        <w:t>我</w:t>
      </w:r>
      <w:r>
        <w:rPr>
          <w:rFonts w:hint="eastAsia" w:ascii="Times New Roman" w:hAnsi="Times New Roman" w:eastAsia="黑体" w:cs="Times New Roman"/>
          <w:sz w:val="32"/>
          <w:szCs w:val="32"/>
          <w:highlight w:val="none"/>
          <w:lang w:eastAsia="zh-CN"/>
        </w:rPr>
        <w:t>单位</w:t>
      </w:r>
      <w:r>
        <w:rPr>
          <w:rFonts w:hint="eastAsia" w:ascii="Times New Roman" w:hAnsi="Times New Roman" w:eastAsia="黑体" w:cs="Times New Roman"/>
          <w:sz w:val="32"/>
          <w:szCs w:val="32"/>
          <w:highlight w:val="none"/>
        </w:rPr>
        <w:t>无二级预算</w:t>
      </w:r>
      <w:r>
        <w:rPr>
          <w:rFonts w:hint="eastAsia" w:ascii="Times New Roman" w:hAnsi="Times New Roman" w:eastAsia="黑体" w:cs="Times New Roman"/>
          <w:sz w:val="32"/>
          <w:szCs w:val="32"/>
          <w:highlight w:val="none"/>
          <w:lang w:eastAsia="zh-CN"/>
        </w:rPr>
        <w:t>单位</w:t>
      </w:r>
      <w:r>
        <w:rPr>
          <w:rFonts w:hint="eastAsia" w:ascii="Times New Roman" w:hAnsi="Times New Roman" w:eastAsia="黑体" w:cs="Times New Roman"/>
          <w:sz w:val="32"/>
          <w:szCs w:val="32"/>
          <w:highlight w:val="none"/>
        </w:rPr>
        <w:t>，因此，</w:t>
      </w:r>
      <w:r>
        <w:rPr>
          <w:rFonts w:hint="eastAsia" w:ascii="Times New Roman" w:hAnsi="Times New Roman" w:eastAsia="黑体" w:cs="Times New Roman"/>
          <w:sz w:val="32"/>
          <w:szCs w:val="32"/>
          <w:highlight w:val="none"/>
          <w:lang w:eastAsia="zh-CN"/>
        </w:rPr>
        <w:t>石家庄市鹿泉区妇女联合会</w:t>
      </w:r>
      <w:r>
        <w:rPr>
          <w:rFonts w:hint="eastAsia" w:ascii="Times New Roman" w:hAnsi="Times New Roman" w:eastAsia="黑体" w:cs="Times New Roman"/>
          <w:sz w:val="32"/>
          <w:szCs w:val="32"/>
          <w:highlight w:val="none"/>
        </w:rPr>
        <w:t>202</w:t>
      </w:r>
      <w:r>
        <w:rPr>
          <w:rFonts w:hint="eastAsia" w:ascii="Times New Roman" w:hAnsi="Times New Roman" w:eastAsia="黑体" w:cs="Times New Roman"/>
          <w:sz w:val="32"/>
          <w:szCs w:val="32"/>
          <w:highlight w:val="none"/>
          <w:lang w:val="en-US" w:eastAsia="zh-CN"/>
        </w:rPr>
        <w:t>4</w:t>
      </w:r>
      <w:r>
        <w:rPr>
          <w:rFonts w:hint="eastAsia" w:ascii="Times New Roman" w:hAnsi="Times New Roman" w:eastAsia="黑体" w:cs="Times New Roman"/>
          <w:sz w:val="32"/>
          <w:szCs w:val="32"/>
          <w:highlight w:val="none"/>
        </w:rPr>
        <w:t>年度</w:t>
      </w:r>
      <w:r>
        <w:rPr>
          <w:rFonts w:hint="eastAsia" w:ascii="Times New Roman" w:hAnsi="Times New Roman" w:eastAsia="黑体" w:cs="Times New Roman"/>
          <w:sz w:val="32"/>
          <w:szCs w:val="32"/>
          <w:highlight w:val="none"/>
          <w:lang w:eastAsia="zh-CN"/>
        </w:rPr>
        <w:t>单位</w:t>
      </w:r>
      <w:r>
        <w:rPr>
          <w:rFonts w:hint="eastAsia" w:ascii="Times New Roman" w:hAnsi="Times New Roman" w:eastAsia="黑体" w:cs="Times New Roman"/>
          <w:sz w:val="32"/>
          <w:szCs w:val="32"/>
          <w:highlight w:val="none"/>
        </w:rPr>
        <w:t>决算即</w:t>
      </w:r>
      <w:r>
        <w:rPr>
          <w:rFonts w:hint="eastAsia" w:ascii="Times New Roman" w:hAnsi="Times New Roman" w:eastAsia="黑体" w:cs="Times New Roman"/>
          <w:sz w:val="32"/>
          <w:szCs w:val="32"/>
          <w:highlight w:val="none"/>
          <w:lang w:eastAsia="zh-CN"/>
        </w:rPr>
        <w:t>石家庄市鹿泉区妇女联合会</w:t>
      </w:r>
      <w:r>
        <w:rPr>
          <w:rFonts w:hint="eastAsia" w:ascii="Times New Roman" w:hAnsi="Times New Roman" w:eastAsia="黑体" w:cs="Times New Roman"/>
          <w:sz w:val="32"/>
          <w:szCs w:val="32"/>
          <w:highlight w:val="none"/>
        </w:rPr>
        <w:t>本级202</w:t>
      </w:r>
      <w:r>
        <w:rPr>
          <w:rFonts w:hint="eastAsia" w:ascii="Times New Roman" w:hAnsi="Times New Roman" w:eastAsia="黑体" w:cs="Times New Roman"/>
          <w:sz w:val="32"/>
          <w:szCs w:val="32"/>
          <w:highlight w:val="none"/>
          <w:lang w:val="en-US" w:eastAsia="zh-CN"/>
        </w:rPr>
        <w:t>4</w:t>
      </w:r>
      <w:r>
        <w:rPr>
          <w:rFonts w:hint="eastAsia" w:ascii="Times New Roman" w:hAnsi="Times New Roman" w:eastAsia="黑体" w:cs="Times New Roman"/>
          <w:sz w:val="32"/>
          <w:szCs w:val="32"/>
          <w:highlight w:val="none"/>
        </w:rPr>
        <w:t>年度决算。”</w:t>
      </w:r>
    </w:p>
    <w:p w14:paraId="6D972F44">
      <w:pP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br w:type="page"/>
      </w:r>
    </w:p>
    <w:p w14:paraId="3AD1A6E3">
      <w:pPr>
        <w:rPr>
          <w:rFonts w:hint="eastAsia" w:ascii="Times New Roman" w:hAnsi="Times New Roman" w:eastAsia="黑体" w:cs="Times New Roman"/>
          <w:sz w:val="32"/>
          <w:szCs w:val="32"/>
        </w:rPr>
      </w:pPr>
    </w:p>
    <w:p w14:paraId="52E502F3">
      <w:pPr>
        <w:widowControl/>
        <w:spacing w:line="360" w:lineRule="auto"/>
        <w:jc w:val="center"/>
        <w:outlineLvl w:val="0"/>
        <w:rPr>
          <w:rFonts w:ascii="Times New Roman" w:eastAsia="黑体"/>
          <w:sz w:val="44"/>
          <w:szCs w:val="44"/>
        </w:rPr>
      </w:pPr>
      <w:r>
        <w:rPr>
          <w:rFonts w:ascii="Times New Roman" w:eastAsia="黑体"/>
          <w:sz w:val="44"/>
          <w:szCs w:val="44"/>
        </w:rPr>
        <w:t>第二部分   </w:t>
      </w:r>
      <w:r>
        <w:rPr>
          <w:rFonts w:ascii="Times New Roman" w:eastAsia="仿宋_GB2312"/>
          <w:sz w:val="44"/>
          <w:szCs w:val="44"/>
        </w:rPr>
        <w:t>2024</w:t>
      </w:r>
      <w:r>
        <w:rPr>
          <w:rFonts w:ascii="Times New Roman" w:eastAsia="黑体"/>
          <w:sz w:val="44"/>
          <w:szCs w:val="44"/>
        </w:rPr>
        <w:t>年度</w:t>
      </w:r>
      <w:r>
        <w:rPr>
          <w:rFonts w:hint="eastAsia" w:ascii="Times New Roman" w:eastAsia="黑体"/>
          <w:sz w:val="44"/>
          <w:szCs w:val="44"/>
          <w:lang w:eastAsia="zh-CN"/>
        </w:rPr>
        <w:t>单位</w:t>
      </w:r>
      <w:r>
        <w:rPr>
          <w:rFonts w:ascii="Times New Roman" w:eastAsia="黑体"/>
          <w:sz w:val="44"/>
          <w:szCs w:val="44"/>
        </w:rPr>
        <w:t>决算表</w:t>
      </w: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3A6F55D8">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1F36391D">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4032DDC6">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06EE368F">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lang w:bidi="ar"/>
              </w:rPr>
              <w:t>表</w:t>
            </w:r>
          </w:p>
        </w:tc>
      </w:tr>
      <w:tr w14:paraId="321CB4D8">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437B2102">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（单位）：石家庄市鹿泉区妇女联合会</w:t>
            </w:r>
          </w:p>
        </w:tc>
        <w:tc>
          <w:tcPr>
            <w:tcW w:w="1262" w:type="pct"/>
            <w:gridSpan w:val="2"/>
            <w:tcBorders>
              <w:top w:val="nil"/>
              <w:left w:val="nil"/>
              <w:bottom w:val="single" w:color="auto" w:sz="4" w:space="0"/>
              <w:right w:val="nil"/>
            </w:tcBorders>
            <w:noWrap/>
            <w:vAlign w:val="bottom"/>
          </w:tcPr>
          <w:p w14:paraId="4DA74DE0">
            <w:pPr>
              <w:jc w:val="center"/>
              <w:rPr>
                <w:rFonts w:ascii="宋体" w:hAnsi="宋体" w:eastAsia="宋体"/>
                <w:color w:val="000000"/>
                <w:sz w:val="20"/>
                <w:szCs w:val="20"/>
                <w:lang w:bidi="ar"/>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lang w:bidi="ar"/>
              </w:rPr>
              <w:t>年度</w:t>
            </w:r>
          </w:p>
        </w:tc>
        <w:tc>
          <w:tcPr>
            <w:tcW w:w="1757" w:type="pct"/>
            <w:gridSpan w:val="3"/>
            <w:tcBorders>
              <w:top w:val="nil"/>
              <w:left w:val="nil"/>
              <w:bottom w:val="single" w:color="auto" w:sz="4" w:space="0"/>
              <w:right w:val="nil"/>
            </w:tcBorders>
            <w:noWrap/>
            <w:vAlign w:val="bottom"/>
          </w:tcPr>
          <w:p w14:paraId="36C504C8">
            <w:pPr>
              <w:jc w:val="right"/>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6C85F0A5">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52CA8C2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775756C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支出</w:t>
            </w:r>
          </w:p>
        </w:tc>
      </w:tr>
      <w:tr w14:paraId="2AD5B36F">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7CE6C65">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14:paraId="1EF8C5FF">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826" w:type="pct"/>
            <w:gridSpan w:val="2"/>
            <w:tcBorders>
              <w:top w:val="nil"/>
              <w:left w:val="nil"/>
              <w:bottom w:val="single" w:color="000000" w:sz="4" w:space="0"/>
              <w:right w:val="single" w:color="000000" w:sz="4" w:space="0"/>
            </w:tcBorders>
            <w:noWrap/>
            <w:vAlign w:val="center"/>
          </w:tcPr>
          <w:p w14:paraId="14B051C9">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c>
          <w:tcPr>
            <w:tcW w:w="1361" w:type="pct"/>
            <w:gridSpan w:val="2"/>
            <w:tcBorders>
              <w:top w:val="nil"/>
              <w:left w:val="nil"/>
              <w:bottom w:val="single" w:color="000000" w:sz="4" w:space="0"/>
              <w:right w:val="single" w:color="000000" w:sz="4" w:space="0"/>
            </w:tcBorders>
            <w:noWrap/>
            <w:vAlign w:val="center"/>
          </w:tcPr>
          <w:p w14:paraId="5D25578D">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14:paraId="28BE9C62">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826" w:type="pct"/>
            <w:tcBorders>
              <w:top w:val="nil"/>
              <w:left w:val="nil"/>
              <w:bottom w:val="single" w:color="000000" w:sz="4" w:space="0"/>
              <w:right w:val="single" w:color="000000" w:sz="4" w:space="0"/>
            </w:tcBorders>
            <w:noWrap/>
            <w:vAlign w:val="center"/>
          </w:tcPr>
          <w:p w14:paraId="09216ABA">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r>
      <w:tr w14:paraId="29508A2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674BFE">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14:paraId="62CFD3A0">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28F00A5C">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17E8BB70">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14:paraId="3ABA1AA0">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44A16141">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6B66090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687104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93F03A">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1E7F4ED0">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1361" w:type="pct"/>
            <w:gridSpan w:val="2"/>
            <w:tcBorders>
              <w:top w:val="nil"/>
              <w:left w:val="nil"/>
              <w:bottom w:val="single" w:color="000000" w:sz="4" w:space="0"/>
              <w:right w:val="single" w:color="000000" w:sz="4" w:space="0"/>
            </w:tcBorders>
            <w:noWrap/>
            <w:vAlign w:val="center"/>
          </w:tcPr>
          <w:p w14:paraId="714129D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267" w:type="pct"/>
            <w:tcBorders>
              <w:top w:val="nil"/>
              <w:left w:val="nil"/>
              <w:bottom w:val="single" w:color="000000" w:sz="4" w:space="0"/>
              <w:right w:val="single" w:color="000000" w:sz="4" w:space="0"/>
            </w:tcBorders>
            <w:noWrap/>
            <w:vAlign w:val="center"/>
          </w:tcPr>
          <w:p w14:paraId="4F7CC4D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826" w:type="pct"/>
            <w:tcBorders>
              <w:top w:val="nil"/>
              <w:left w:val="nil"/>
              <w:bottom w:val="single" w:color="000000" w:sz="4" w:space="0"/>
              <w:right w:val="single" w:color="000000" w:sz="4" w:space="0"/>
            </w:tcBorders>
            <w:noWrap/>
            <w:vAlign w:val="center"/>
          </w:tcPr>
          <w:p w14:paraId="12189415">
            <w:pPr>
              <w:jc w:val="right"/>
              <w:rPr>
                <w:rFonts w:ascii="Times New Roman" w:hAnsi="Times New Roman" w:eastAsia="宋体" w:cs="Times New Roman"/>
                <w:color w:val="000000"/>
                <w:sz w:val="20"/>
                <w:szCs w:val="20"/>
              </w:rPr>
            </w:pPr>
            <w:r>
              <w:rPr>
                <w:rFonts w:ascii="Times New Roman" w:hAnsi="Times New Roman" w:cs="Times New Roman"/>
                <w:sz w:val="20"/>
                <w:szCs w:val="20"/>
              </w:rPr>
              <w:t>146.76</w:t>
            </w:r>
          </w:p>
        </w:tc>
      </w:tr>
      <w:tr w14:paraId="1441B8D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57622E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3FD1528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826" w:type="pct"/>
            <w:gridSpan w:val="2"/>
            <w:tcBorders>
              <w:top w:val="nil"/>
              <w:left w:val="nil"/>
              <w:bottom w:val="single" w:color="000000" w:sz="4" w:space="0"/>
              <w:right w:val="single" w:color="000000" w:sz="4" w:space="0"/>
            </w:tcBorders>
            <w:noWrap/>
            <w:vAlign w:val="center"/>
          </w:tcPr>
          <w:p w14:paraId="72109C2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744C34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267" w:type="pct"/>
            <w:tcBorders>
              <w:top w:val="nil"/>
              <w:left w:val="nil"/>
              <w:bottom w:val="single" w:color="000000" w:sz="4" w:space="0"/>
              <w:right w:val="single" w:color="000000" w:sz="4" w:space="0"/>
            </w:tcBorders>
            <w:noWrap/>
            <w:vAlign w:val="center"/>
          </w:tcPr>
          <w:p w14:paraId="4C18200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826" w:type="pct"/>
            <w:tcBorders>
              <w:top w:val="nil"/>
              <w:left w:val="nil"/>
              <w:bottom w:val="single" w:color="000000" w:sz="4" w:space="0"/>
              <w:right w:val="single" w:color="000000" w:sz="4" w:space="0"/>
            </w:tcBorders>
            <w:noWrap/>
            <w:vAlign w:val="center"/>
          </w:tcPr>
          <w:p w14:paraId="2816F0C9">
            <w:pPr>
              <w:jc w:val="right"/>
              <w:rPr>
                <w:rFonts w:ascii="Times New Roman" w:hAnsi="Times New Roman" w:eastAsia="宋体" w:cs="Times New Roman"/>
                <w:color w:val="000000"/>
                <w:sz w:val="20"/>
                <w:szCs w:val="20"/>
              </w:rPr>
            </w:pPr>
          </w:p>
        </w:tc>
      </w:tr>
      <w:tr w14:paraId="53A31C8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4CC667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28E501F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826" w:type="pct"/>
            <w:gridSpan w:val="2"/>
            <w:tcBorders>
              <w:top w:val="nil"/>
              <w:left w:val="nil"/>
              <w:bottom w:val="single" w:color="000000" w:sz="4" w:space="0"/>
              <w:right w:val="single" w:color="000000" w:sz="4" w:space="0"/>
            </w:tcBorders>
            <w:noWrap/>
            <w:vAlign w:val="center"/>
          </w:tcPr>
          <w:p w14:paraId="1425CE30">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FE0293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267" w:type="pct"/>
            <w:tcBorders>
              <w:top w:val="nil"/>
              <w:left w:val="nil"/>
              <w:bottom w:val="single" w:color="000000" w:sz="4" w:space="0"/>
              <w:right w:val="single" w:color="000000" w:sz="4" w:space="0"/>
            </w:tcBorders>
            <w:noWrap/>
            <w:vAlign w:val="center"/>
          </w:tcPr>
          <w:p w14:paraId="6F606B0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826" w:type="pct"/>
            <w:tcBorders>
              <w:top w:val="nil"/>
              <w:left w:val="nil"/>
              <w:bottom w:val="single" w:color="000000" w:sz="4" w:space="0"/>
              <w:right w:val="single" w:color="000000" w:sz="4" w:space="0"/>
            </w:tcBorders>
            <w:noWrap/>
            <w:vAlign w:val="center"/>
          </w:tcPr>
          <w:p w14:paraId="509449FE">
            <w:pPr>
              <w:jc w:val="right"/>
              <w:rPr>
                <w:rFonts w:ascii="Times New Roman" w:hAnsi="Times New Roman" w:eastAsia="宋体" w:cs="Times New Roman"/>
                <w:color w:val="000000"/>
                <w:sz w:val="20"/>
                <w:szCs w:val="20"/>
              </w:rPr>
            </w:pPr>
          </w:p>
        </w:tc>
      </w:tr>
      <w:tr w14:paraId="28CDFEE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68925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四、上级补助收入</w:t>
            </w:r>
          </w:p>
        </w:tc>
        <w:tc>
          <w:tcPr>
            <w:tcW w:w="267" w:type="pct"/>
            <w:tcBorders>
              <w:top w:val="nil"/>
              <w:left w:val="nil"/>
              <w:bottom w:val="single" w:color="000000" w:sz="4" w:space="0"/>
              <w:right w:val="single" w:color="000000" w:sz="4" w:space="0"/>
            </w:tcBorders>
            <w:noWrap/>
            <w:vAlign w:val="center"/>
          </w:tcPr>
          <w:p w14:paraId="43493A6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826" w:type="pct"/>
            <w:gridSpan w:val="2"/>
            <w:tcBorders>
              <w:top w:val="nil"/>
              <w:left w:val="nil"/>
              <w:bottom w:val="single" w:color="000000" w:sz="4" w:space="0"/>
              <w:right w:val="single" w:color="000000" w:sz="4" w:space="0"/>
            </w:tcBorders>
            <w:noWrap/>
            <w:vAlign w:val="center"/>
          </w:tcPr>
          <w:p w14:paraId="586D9F0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30C42E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267" w:type="pct"/>
            <w:tcBorders>
              <w:top w:val="nil"/>
              <w:left w:val="nil"/>
              <w:bottom w:val="single" w:color="000000" w:sz="4" w:space="0"/>
              <w:right w:val="single" w:color="000000" w:sz="4" w:space="0"/>
            </w:tcBorders>
            <w:noWrap/>
            <w:vAlign w:val="center"/>
          </w:tcPr>
          <w:p w14:paraId="2705A88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826" w:type="pct"/>
            <w:tcBorders>
              <w:top w:val="nil"/>
              <w:left w:val="nil"/>
              <w:bottom w:val="single" w:color="000000" w:sz="4" w:space="0"/>
              <w:right w:val="single" w:color="000000" w:sz="4" w:space="0"/>
            </w:tcBorders>
            <w:noWrap/>
            <w:vAlign w:val="center"/>
          </w:tcPr>
          <w:p w14:paraId="15FAA87C">
            <w:pPr>
              <w:jc w:val="right"/>
              <w:rPr>
                <w:rFonts w:ascii="Times New Roman" w:hAnsi="Times New Roman" w:eastAsia="宋体" w:cs="Times New Roman"/>
                <w:color w:val="000000"/>
                <w:sz w:val="20"/>
                <w:szCs w:val="20"/>
              </w:rPr>
            </w:pPr>
          </w:p>
        </w:tc>
      </w:tr>
      <w:tr w14:paraId="77E5BB26">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F604B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五、事业收入</w:t>
            </w:r>
          </w:p>
        </w:tc>
        <w:tc>
          <w:tcPr>
            <w:tcW w:w="267" w:type="pct"/>
            <w:tcBorders>
              <w:top w:val="nil"/>
              <w:left w:val="nil"/>
              <w:bottom w:val="single" w:color="000000" w:sz="4" w:space="0"/>
              <w:right w:val="single" w:color="000000" w:sz="4" w:space="0"/>
            </w:tcBorders>
            <w:noWrap/>
            <w:vAlign w:val="center"/>
          </w:tcPr>
          <w:p w14:paraId="1C82FDA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826" w:type="pct"/>
            <w:gridSpan w:val="2"/>
            <w:tcBorders>
              <w:top w:val="nil"/>
              <w:left w:val="nil"/>
              <w:bottom w:val="single" w:color="000000" w:sz="4" w:space="0"/>
              <w:right w:val="single" w:color="000000" w:sz="4" w:space="0"/>
            </w:tcBorders>
            <w:noWrap/>
            <w:vAlign w:val="center"/>
          </w:tcPr>
          <w:p w14:paraId="09BD4EE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5A39C7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267" w:type="pct"/>
            <w:tcBorders>
              <w:top w:val="nil"/>
              <w:left w:val="nil"/>
              <w:bottom w:val="single" w:color="000000" w:sz="4" w:space="0"/>
              <w:right w:val="single" w:color="000000" w:sz="4" w:space="0"/>
            </w:tcBorders>
            <w:noWrap/>
            <w:vAlign w:val="center"/>
          </w:tcPr>
          <w:p w14:paraId="7EAF7A6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826" w:type="pct"/>
            <w:tcBorders>
              <w:top w:val="nil"/>
              <w:left w:val="nil"/>
              <w:bottom w:val="single" w:color="000000" w:sz="4" w:space="0"/>
              <w:right w:val="single" w:color="000000" w:sz="4" w:space="0"/>
            </w:tcBorders>
            <w:noWrap/>
            <w:vAlign w:val="center"/>
          </w:tcPr>
          <w:p w14:paraId="79964271">
            <w:pPr>
              <w:jc w:val="right"/>
              <w:rPr>
                <w:rFonts w:ascii="Times New Roman" w:hAnsi="Times New Roman" w:eastAsia="宋体" w:cs="Times New Roman"/>
                <w:color w:val="000000"/>
                <w:sz w:val="20"/>
                <w:szCs w:val="20"/>
              </w:rPr>
            </w:pPr>
          </w:p>
        </w:tc>
      </w:tr>
      <w:tr w14:paraId="3FA3212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1C5356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六、经营收入</w:t>
            </w:r>
          </w:p>
        </w:tc>
        <w:tc>
          <w:tcPr>
            <w:tcW w:w="267" w:type="pct"/>
            <w:tcBorders>
              <w:top w:val="nil"/>
              <w:left w:val="nil"/>
              <w:bottom w:val="single" w:color="000000" w:sz="4" w:space="0"/>
              <w:right w:val="single" w:color="000000" w:sz="4" w:space="0"/>
            </w:tcBorders>
            <w:noWrap/>
            <w:vAlign w:val="center"/>
          </w:tcPr>
          <w:p w14:paraId="5EE9D38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826" w:type="pct"/>
            <w:gridSpan w:val="2"/>
            <w:tcBorders>
              <w:top w:val="nil"/>
              <w:left w:val="nil"/>
              <w:bottom w:val="single" w:color="000000" w:sz="4" w:space="0"/>
              <w:right w:val="single" w:color="000000" w:sz="4" w:space="0"/>
            </w:tcBorders>
            <w:noWrap/>
            <w:vAlign w:val="center"/>
          </w:tcPr>
          <w:p w14:paraId="59D06200">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198431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267" w:type="pct"/>
            <w:tcBorders>
              <w:top w:val="nil"/>
              <w:left w:val="nil"/>
              <w:bottom w:val="single" w:color="000000" w:sz="4" w:space="0"/>
              <w:right w:val="single" w:color="000000" w:sz="4" w:space="0"/>
            </w:tcBorders>
            <w:noWrap/>
            <w:vAlign w:val="center"/>
          </w:tcPr>
          <w:p w14:paraId="011452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826" w:type="pct"/>
            <w:tcBorders>
              <w:top w:val="nil"/>
              <w:left w:val="nil"/>
              <w:bottom w:val="single" w:color="000000" w:sz="4" w:space="0"/>
              <w:right w:val="single" w:color="000000" w:sz="4" w:space="0"/>
            </w:tcBorders>
            <w:noWrap/>
            <w:vAlign w:val="center"/>
          </w:tcPr>
          <w:p w14:paraId="504050A6">
            <w:pPr>
              <w:jc w:val="right"/>
              <w:rPr>
                <w:rFonts w:ascii="Times New Roman" w:hAnsi="Times New Roman" w:eastAsia="宋体" w:cs="Times New Roman"/>
                <w:color w:val="000000"/>
                <w:sz w:val="20"/>
                <w:szCs w:val="20"/>
              </w:rPr>
            </w:pPr>
          </w:p>
        </w:tc>
      </w:tr>
      <w:tr w14:paraId="3A3A701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E95F7B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七、附属单位上缴收入</w:t>
            </w:r>
          </w:p>
        </w:tc>
        <w:tc>
          <w:tcPr>
            <w:tcW w:w="267" w:type="pct"/>
            <w:tcBorders>
              <w:top w:val="nil"/>
              <w:left w:val="nil"/>
              <w:bottom w:val="single" w:color="000000" w:sz="4" w:space="0"/>
              <w:right w:val="single" w:color="000000" w:sz="4" w:space="0"/>
            </w:tcBorders>
            <w:noWrap/>
            <w:vAlign w:val="center"/>
          </w:tcPr>
          <w:p w14:paraId="0611679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826" w:type="pct"/>
            <w:gridSpan w:val="2"/>
            <w:tcBorders>
              <w:top w:val="nil"/>
              <w:left w:val="nil"/>
              <w:bottom w:val="single" w:color="000000" w:sz="4" w:space="0"/>
              <w:right w:val="single" w:color="000000" w:sz="4" w:space="0"/>
            </w:tcBorders>
            <w:noWrap/>
            <w:vAlign w:val="center"/>
          </w:tcPr>
          <w:p w14:paraId="0DE4A43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195231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267" w:type="pct"/>
            <w:tcBorders>
              <w:top w:val="nil"/>
              <w:left w:val="nil"/>
              <w:bottom w:val="single" w:color="000000" w:sz="4" w:space="0"/>
              <w:right w:val="single" w:color="000000" w:sz="4" w:space="0"/>
            </w:tcBorders>
            <w:noWrap/>
            <w:vAlign w:val="center"/>
          </w:tcPr>
          <w:p w14:paraId="5E3F484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826" w:type="pct"/>
            <w:tcBorders>
              <w:top w:val="nil"/>
              <w:left w:val="nil"/>
              <w:bottom w:val="single" w:color="000000" w:sz="4" w:space="0"/>
              <w:right w:val="single" w:color="000000" w:sz="4" w:space="0"/>
            </w:tcBorders>
            <w:noWrap/>
            <w:vAlign w:val="center"/>
          </w:tcPr>
          <w:p w14:paraId="586B5643">
            <w:pPr>
              <w:jc w:val="right"/>
              <w:rPr>
                <w:rFonts w:ascii="Times New Roman" w:hAnsi="Times New Roman" w:eastAsia="宋体" w:cs="Times New Roman"/>
                <w:color w:val="000000"/>
                <w:sz w:val="20"/>
                <w:szCs w:val="20"/>
              </w:rPr>
            </w:pPr>
          </w:p>
        </w:tc>
      </w:tr>
      <w:tr w14:paraId="685EF686">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B103C3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八、其他收入</w:t>
            </w:r>
          </w:p>
        </w:tc>
        <w:tc>
          <w:tcPr>
            <w:tcW w:w="267" w:type="pct"/>
            <w:tcBorders>
              <w:top w:val="nil"/>
              <w:left w:val="nil"/>
              <w:bottom w:val="single" w:color="000000" w:sz="4" w:space="0"/>
              <w:right w:val="single" w:color="000000" w:sz="4" w:space="0"/>
            </w:tcBorders>
            <w:noWrap/>
            <w:vAlign w:val="center"/>
          </w:tcPr>
          <w:p w14:paraId="501333B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826" w:type="pct"/>
            <w:gridSpan w:val="2"/>
            <w:tcBorders>
              <w:top w:val="nil"/>
              <w:left w:val="nil"/>
              <w:bottom w:val="single" w:color="000000" w:sz="4" w:space="0"/>
              <w:right w:val="single" w:color="000000" w:sz="4" w:space="0"/>
            </w:tcBorders>
            <w:noWrap/>
            <w:vAlign w:val="center"/>
          </w:tcPr>
          <w:p w14:paraId="2771D41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986C96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267" w:type="pct"/>
            <w:tcBorders>
              <w:top w:val="nil"/>
              <w:left w:val="nil"/>
              <w:bottom w:val="single" w:color="000000" w:sz="4" w:space="0"/>
              <w:right w:val="single" w:color="000000" w:sz="4" w:space="0"/>
            </w:tcBorders>
            <w:noWrap/>
            <w:vAlign w:val="center"/>
          </w:tcPr>
          <w:p w14:paraId="49BC9FA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826" w:type="pct"/>
            <w:tcBorders>
              <w:top w:val="nil"/>
              <w:left w:val="nil"/>
              <w:bottom w:val="single" w:color="000000" w:sz="4" w:space="0"/>
              <w:right w:val="single" w:color="000000" w:sz="4" w:space="0"/>
            </w:tcBorders>
            <w:noWrap/>
            <w:vAlign w:val="center"/>
          </w:tcPr>
          <w:p w14:paraId="25C8BC51">
            <w:pPr>
              <w:jc w:val="right"/>
              <w:rPr>
                <w:rFonts w:ascii="Times New Roman" w:hAnsi="Times New Roman" w:eastAsia="宋体" w:cs="Times New Roman"/>
                <w:color w:val="000000"/>
                <w:sz w:val="20"/>
                <w:szCs w:val="20"/>
              </w:rPr>
            </w:pPr>
            <w:r>
              <w:rPr>
                <w:rFonts w:ascii="Times New Roman" w:hAnsi="Times New Roman" w:cs="Times New Roman"/>
                <w:sz w:val="20"/>
                <w:szCs w:val="20"/>
              </w:rPr>
              <w:t>42.19</w:t>
            </w:r>
          </w:p>
        </w:tc>
      </w:tr>
      <w:tr w14:paraId="04FE898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6F9DF4">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CB2335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826" w:type="pct"/>
            <w:gridSpan w:val="2"/>
            <w:tcBorders>
              <w:top w:val="nil"/>
              <w:left w:val="nil"/>
              <w:bottom w:val="single" w:color="000000" w:sz="4" w:space="0"/>
              <w:right w:val="single" w:color="000000" w:sz="4" w:space="0"/>
            </w:tcBorders>
            <w:noWrap/>
            <w:vAlign w:val="center"/>
          </w:tcPr>
          <w:p w14:paraId="0114519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03207B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267" w:type="pct"/>
            <w:tcBorders>
              <w:top w:val="nil"/>
              <w:left w:val="nil"/>
              <w:bottom w:val="single" w:color="000000" w:sz="4" w:space="0"/>
              <w:right w:val="single" w:color="000000" w:sz="4" w:space="0"/>
            </w:tcBorders>
            <w:noWrap/>
            <w:vAlign w:val="center"/>
          </w:tcPr>
          <w:p w14:paraId="38A169A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735A60D9">
            <w:pPr>
              <w:jc w:val="right"/>
              <w:rPr>
                <w:rFonts w:ascii="Times New Roman" w:hAnsi="Times New Roman" w:eastAsia="宋体" w:cs="Times New Roman"/>
                <w:color w:val="000000"/>
                <w:sz w:val="20"/>
                <w:szCs w:val="20"/>
              </w:rPr>
            </w:pPr>
            <w:r>
              <w:rPr>
                <w:rFonts w:ascii="Times New Roman" w:hAnsi="Times New Roman" w:cs="Times New Roman"/>
                <w:sz w:val="20"/>
                <w:szCs w:val="20"/>
              </w:rPr>
              <w:t>6.03</w:t>
            </w:r>
          </w:p>
        </w:tc>
      </w:tr>
      <w:tr w14:paraId="58C13B2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907D78E">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39B0A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826" w:type="pct"/>
            <w:gridSpan w:val="2"/>
            <w:tcBorders>
              <w:top w:val="nil"/>
              <w:left w:val="nil"/>
              <w:bottom w:val="single" w:color="000000" w:sz="4" w:space="0"/>
              <w:right w:val="single" w:color="000000" w:sz="4" w:space="0"/>
            </w:tcBorders>
            <w:noWrap/>
            <w:vAlign w:val="center"/>
          </w:tcPr>
          <w:p w14:paraId="034536F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8068A6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267" w:type="pct"/>
            <w:tcBorders>
              <w:top w:val="nil"/>
              <w:left w:val="nil"/>
              <w:bottom w:val="single" w:color="000000" w:sz="4" w:space="0"/>
              <w:right w:val="single" w:color="000000" w:sz="4" w:space="0"/>
            </w:tcBorders>
            <w:noWrap/>
            <w:vAlign w:val="center"/>
          </w:tcPr>
          <w:p w14:paraId="3723C7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826" w:type="pct"/>
            <w:tcBorders>
              <w:top w:val="nil"/>
              <w:left w:val="nil"/>
              <w:bottom w:val="single" w:color="000000" w:sz="4" w:space="0"/>
              <w:right w:val="single" w:color="000000" w:sz="4" w:space="0"/>
            </w:tcBorders>
            <w:noWrap/>
            <w:vAlign w:val="center"/>
          </w:tcPr>
          <w:p w14:paraId="379177B1">
            <w:pPr>
              <w:jc w:val="right"/>
              <w:rPr>
                <w:rFonts w:ascii="Times New Roman" w:hAnsi="Times New Roman" w:eastAsia="宋体" w:cs="Times New Roman"/>
                <w:color w:val="000000"/>
                <w:sz w:val="20"/>
                <w:szCs w:val="20"/>
              </w:rPr>
            </w:pPr>
          </w:p>
        </w:tc>
      </w:tr>
      <w:tr w14:paraId="708AD73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FC57ABE">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053CCC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826" w:type="pct"/>
            <w:gridSpan w:val="2"/>
            <w:tcBorders>
              <w:top w:val="nil"/>
              <w:left w:val="nil"/>
              <w:bottom w:val="single" w:color="000000" w:sz="4" w:space="0"/>
              <w:right w:val="single" w:color="000000" w:sz="4" w:space="0"/>
            </w:tcBorders>
            <w:noWrap/>
            <w:vAlign w:val="center"/>
          </w:tcPr>
          <w:p w14:paraId="371EC2C1">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FE7D89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267" w:type="pct"/>
            <w:tcBorders>
              <w:top w:val="nil"/>
              <w:left w:val="nil"/>
              <w:bottom w:val="single" w:color="000000" w:sz="4" w:space="0"/>
              <w:right w:val="single" w:color="000000" w:sz="4" w:space="0"/>
            </w:tcBorders>
            <w:noWrap/>
            <w:vAlign w:val="center"/>
          </w:tcPr>
          <w:p w14:paraId="3EB646D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826" w:type="pct"/>
            <w:tcBorders>
              <w:top w:val="nil"/>
              <w:left w:val="nil"/>
              <w:bottom w:val="single" w:color="000000" w:sz="4" w:space="0"/>
              <w:right w:val="single" w:color="000000" w:sz="4" w:space="0"/>
            </w:tcBorders>
            <w:noWrap/>
            <w:vAlign w:val="center"/>
          </w:tcPr>
          <w:p w14:paraId="1FD5515F">
            <w:pPr>
              <w:jc w:val="right"/>
              <w:rPr>
                <w:rFonts w:ascii="Times New Roman" w:hAnsi="Times New Roman" w:eastAsia="宋体" w:cs="Times New Roman"/>
                <w:color w:val="000000"/>
                <w:sz w:val="20"/>
                <w:szCs w:val="20"/>
              </w:rPr>
            </w:pPr>
          </w:p>
        </w:tc>
      </w:tr>
      <w:tr w14:paraId="695F3C8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C3C7D71">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B808AF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826" w:type="pct"/>
            <w:gridSpan w:val="2"/>
            <w:tcBorders>
              <w:top w:val="nil"/>
              <w:left w:val="nil"/>
              <w:bottom w:val="single" w:color="000000" w:sz="4" w:space="0"/>
              <w:right w:val="single" w:color="000000" w:sz="4" w:space="0"/>
            </w:tcBorders>
            <w:noWrap/>
            <w:vAlign w:val="center"/>
          </w:tcPr>
          <w:p w14:paraId="280710A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596DCF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267" w:type="pct"/>
            <w:tcBorders>
              <w:top w:val="nil"/>
              <w:left w:val="nil"/>
              <w:bottom w:val="single" w:color="000000" w:sz="4" w:space="0"/>
              <w:right w:val="single" w:color="000000" w:sz="4" w:space="0"/>
            </w:tcBorders>
            <w:noWrap/>
            <w:vAlign w:val="center"/>
          </w:tcPr>
          <w:p w14:paraId="7E30B1C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826" w:type="pct"/>
            <w:tcBorders>
              <w:top w:val="nil"/>
              <w:left w:val="nil"/>
              <w:bottom w:val="single" w:color="000000" w:sz="4" w:space="0"/>
              <w:right w:val="single" w:color="000000" w:sz="4" w:space="0"/>
            </w:tcBorders>
            <w:noWrap/>
            <w:vAlign w:val="center"/>
          </w:tcPr>
          <w:p w14:paraId="60649241">
            <w:pPr>
              <w:jc w:val="right"/>
              <w:rPr>
                <w:rFonts w:ascii="Times New Roman" w:hAnsi="Times New Roman" w:eastAsia="宋体" w:cs="Times New Roman"/>
                <w:color w:val="000000"/>
                <w:sz w:val="20"/>
                <w:szCs w:val="20"/>
              </w:rPr>
            </w:pPr>
          </w:p>
        </w:tc>
      </w:tr>
      <w:tr w14:paraId="7794BCD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97B8CE">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91307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826" w:type="pct"/>
            <w:gridSpan w:val="2"/>
            <w:tcBorders>
              <w:top w:val="nil"/>
              <w:left w:val="nil"/>
              <w:bottom w:val="single" w:color="000000" w:sz="4" w:space="0"/>
              <w:right w:val="single" w:color="000000" w:sz="4" w:space="0"/>
            </w:tcBorders>
            <w:noWrap/>
            <w:vAlign w:val="center"/>
          </w:tcPr>
          <w:p w14:paraId="7DE6F30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8A3E10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267" w:type="pct"/>
            <w:tcBorders>
              <w:top w:val="nil"/>
              <w:left w:val="nil"/>
              <w:bottom w:val="single" w:color="000000" w:sz="4" w:space="0"/>
              <w:right w:val="single" w:color="000000" w:sz="4" w:space="0"/>
            </w:tcBorders>
            <w:noWrap/>
            <w:vAlign w:val="center"/>
          </w:tcPr>
          <w:p w14:paraId="34625EF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826" w:type="pct"/>
            <w:tcBorders>
              <w:top w:val="nil"/>
              <w:left w:val="nil"/>
              <w:bottom w:val="single" w:color="000000" w:sz="4" w:space="0"/>
              <w:right w:val="single" w:color="000000" w:sz="4" w:space="0"/>
            </w:tcBorders>
            <w:noWrap/>
            <w:vAlign w:val="center"/>
          </w:tcPr>
          <w:p w14:paraId="7185BA38">
            <w:pPr>
              <w:jc w:val="right"/>
              <w:rPr>
                <w:rFonts w:ascii="Times New Roman" w:hAnsi="Times New Roman" w:eastAsia="宋体" w:cs="Times New Roman"/>
                <w:color w:val="000000"/>
                <w:sz w:val="20"/>
                <w:szCs w:val="20"/>
              </w:rPr>
            </w:pPr>
          </w:p>
        </w:tc>
      </w:tr>
      <w:tr w14:paraId="18515CE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6336A33D">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54609AD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826" w:type="pct"/>
            <w:gridSpan w:val="2"/>
            <w:tcBorders>
              <w:top w:val="nil"/>
              <w:left w:val="nil"/>
              <w:bottom w:val="single" w:color="auto" w:sz="4" w:space="0"/>
              <w:right w:val="single" w:color="000000" w:sz="4" w:space="0"/>
            </w:tcBorders>
            <w:noWrap/>
            <w:vAlign w:val="center"/>
          </w:tcPr>
          <w:p w14:paraId="437FFD5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73B9AD6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267" w:type="pct"/>
            <w:tcBorders>
              <w:top w:val="nil"/>
              <w:left w:val="nil"/>
              <w:bottom w:val="single" w:color="auto" w:sz="4" w:space="0"/>
              <w:right w:val="single" w:color="000000" w:sz="4" w:space="0"/>
            </w:tcBorders>
            <w:noWrap/>
            <w:vAlign w:val="center"/>
          </w:tcPr>
          <w:p w14:paraId="2DA9ED7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826" w:type="pct"/>
            <w:tcBorders>
              <w:top w:val="nil"/>
              <w:left w:val="nil"/>
              <w:bottom w:val="single" w:color="auto" w:sz="4" w:space="0"/>
              <w:right w:val="single" w:color="000000" w:sz="4" w:space="0"/>
            </w:tcBorders>
            <w:noWrap/>
            <w:vAlign w:val="center"/>
          </w:tcPr>
          <w:p w14:paraId="2376519C">
            <w:pPr>
              <w:jc w:val="right"/>
              <w:rPr>
                <w:rFonts w:ascii="Times New Roman" w:hAnsi="Times New Roman" w:eastAsia="宋体" w:cs="Times New Roman"/>
                <w:color w:val="000000"/>
                <w:sz w:val="20"/>
                <w:szCs w:val="20"/>
              </w:rPr>
            </w:pPr>
          </w:p>
        </w:tc>
      </w:tr>
      <w:tr w14:paraId="68A3160D">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8EA28FC">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DE02DB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900D3C3">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F6513A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5390C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7211E53">
            <w:pPr>
              <w:jc w:val="right"/>
              <w:rPr>
                <w:rFonts w:ascii="Times New Roman" w:hAnsi="Times New Roman" w:eastAsia="宋体" w:cs="Times New Roman"/>
                <w:color w:val="000000"/>
                <w:sz w:val="20"/>
                <w:szCs w:val="20"/>
              </w:rPr>
            </w:pPr>
          </w:p>
        </w:tc>
      </w:tr>
      <w:tr w14:paraId="02872C52">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D66E26">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ABB3E2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F3C08C8">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08FD5C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7B5D34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6C158E03">
            <w:pPr>
              <w:jc w:val="right"/>
              <w:rPr>
                <w:rFonts w:ascii="Times New Roman" w:hAnsi="Times New Roman" w:eastAsia="宋体" w:cs="Times New Roman"/>
                <w:color w:val="000000"/>
                <w:sz w:val="20"/>
                <w:szCs w:val="20"/>
              </w:rPr>
            </w:pPr>
          </w:p>
        </w:tc>
      </w:tr>
      <w:tr w14:paraId="66DD36E4">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1879CEB">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E8508E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EE0079E">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DBE764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50E97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85E2654">
            <w:pPr>
              <w:jc w:val="right"/>
              <w:rPr>
                <w:rFonts w:ascii="Times New Roman" w:hAnsi="Times New Roman" w:eastAsia="宋体" w:cs="Times New Roman"/>
                <w:color w:val="000000"/>
                <w:sz w:val="20"/>
                <w:szCs w:val="20"/>
              </w:rPr>
            </w:pPr>
          </w:p>
        </w:tc>
      </w:tr>
      <w:tr w14:paraId="030B3F16">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73BA8CF">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0DA73F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33E5A58">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52E129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16E01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4B1AE6A1">
            <w:pPr>
              <w:jc w:val="right"/>
              <w:rPr>
                <w:rFonts w:ascii="Times New Roman" w:hAnsi="Times New Roman" w:eastAsia="宋体" w:cs="Times New Roman"/>
                <w:color w:val="000000"/>
                <w:sz w:val="20"/>
                <w:szCs w:val="20"/>
              </w:rPr>
            </w:pPr>
          </w:p>
        </w:tc>
      </w:tr>
      <w:tr w14:paraId="6DE29E68">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026F361">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495429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4B3CC54">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0DF38D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FE6499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F594C81">
            <w:pPr>
              <w:jc w:val="right"/>
              <w:rPr>
                <w:rFonts w:ascii="Times New Roman" w:hAnsi="Times New Roman" w:eastAsia="宋体" w:cs="Times New Roman"/>
                <w:color w:val="000000"/>
                <w:sz w:val="20"/>
                <w:szCs w:val="20"/>
              </w:rPr>
            </w:pPr>
            <w:r>
              <w:rPr>
                <w:rFonts w:ascii="Times New Roman" w:hAnsi="Times New Roman" w:cs="Times New Roman"/>
                <w:sz w:val="20"/>
                <w:szCs w:val="20"/>
              </w:rPr>
              <w:t>8.95</w:t>
            </w:r>
          </w:p>
        </w:tc>
      </w:tr>
      <w:tr w14:paraId="1F1E6708">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ABB0A6A">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AD9573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CE7125F">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4ED71A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BEAE10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4E84E78D">
            <w:pPr>
              <w:jc w:val="right"/>
              <w:rPr>
                <w:rFonts w:ascii="Times New Roman" w:hAnsi="Times New Roman" w:eastAsia="宋体" w:cs="Times New Roman"/>
                <w:color w:val="000000"/>
                <w:sz w:val="20"/>
                <w:szCs w:val="20"/>
              </w:rPr>
            </w:pPr>
          </w:p>
        </w:tc>
      </w:tr>
      <w:tr w14:paraId="4A852A06">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34D0EABB">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1ACF6AE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6DDE0335">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5871858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57EBCEA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826" w:type="pct"/>
            <w:tcBorders>
              <w:top w:val="single" w:color="auto" w:sz="4" w:space="0"/>
              <w:left w:val="nil"/>
              <w:bottom w:val="single" w:color="000000" w:sz="4" w:space="0"/>
              <w:right w:val="single" w:color="000000" w:sz="4" w:space="0"/>
            </w:tcBorders>
            <w:noWrap/>
            <w:vAlign w:val="center"/>
          </w:tcPr>
          <w:p w14:paraId="793C0978">
            <w:pPr>
              <w:jc w:val="right"/>
              <w:rPr>
                <w:rFonts w:ascii="Times New Roman" w:hAnsi="Times New Roman" w:eastAsia="宋体" w:cs="Times New Roman"/>
                <w:color w:val="000000"/>
                <w:sz w:val="20"/>
                <w:szCs w:val="20"/>
              </w:rPr>
            </w:pPr>
          </w:p>
        </w:tc>
      </w:tr>
      <w:tr w14:paraId="5FE5592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E8C2271">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C4ABBA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826" w:type="pct"/>
            <w:gridSpan w:val="2"/>
            <w:tcBorders>
              <w:top w:val="nil"/>
              <w:left w:val="nil"/>
              <w:bottom w:val="single" w:color="000000" w:sz="4" w:space="0"/>
              <w:right w:val="single" w:color="000000" w:sz="4" w:space="0"/>
            </w:tcBorders>
            <w:noWrap/>
            <w:vAlign w:val="center"/>
          </w:tcPr>
          <w:p w14:paraId="37EB4E0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7EC72F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4A84CC5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826" w:type="pct"/>
            <w:tcBorders>
              <w:top w:val="nil"/>
              <w:left w:val="nil"/>
              <w:bottom w:val="single" w:color="000000" w:sz="4" w:space="0"/>
              <w:right w:val="single" w:color="000000" w:sz="4" w:space="0"/>
            </w:tcBorders>
            <w:noWrap/>
            <w:vAlign w:val="center"/>
          </w:tcPr>
          <w:p w14:paraId="1143F6EC">
            <w:pPr>
              <w:jc w:val="right"/>
              <w:rPr>
                <w:rFonts w:ascii="Times New Roman" w:hAnsi="Times New Roman" w:eastAsia="宋体" w:cs="Times New Roman"/>
                <w:color w:val="000000"/>
                <w:sz w:val="20"/>
                <w:szCs w:val="20"/>
              </w:rPr>
            </w:pPr>
          </w:p>
        </w:tc>
      </w:tr>
      <w:tr w14:paraId="403597A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86D3D69">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7CE92CC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826" w:type="pct"/>
            <w:gridSpan w:val="2"/>
            <w:tcBorders>
              <w:top w:val="nil"/>
              <w:left w:val="nil"/>
              <w:bottom w:val="single" w:color="000000" w:sz="4" w:space="0"/>
              <w:right w:val="single" w:color="000000" w:sz="4" w:space="0"/>
            </w:tcBorders>
            <w:noWrap/>
            <w:vAlign w:val="center"/>
          </w:tcPr>
          <w:p w14:paraId="42A9225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1CE877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267" w:type="pct"/>
            <w:tcBorders>
              <w:top w:val="nil"/>
              <w:left w:val="nil"/>
              <w:bottom w:val="single" w:color="000000" w:sz="4" w:space="0"/>
              <w:right w:val="single" w:color="000000" w:sz="4" w:space="0"/>
            </w:tcBorders>
            <w:noWrap/>
            <w:vAlign w:val="center"/>
          </w:tcPr>
          <w:p w14:paraId="049B805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826" w:type="pct"/>
            <w:tcBorders>
              <w:top w:val="nil"/>
              <w:left w:val="nil"/>
              <w:bottom w:val="single" w:color="000000" w:sz="4" w:space="0"/>
              <w:right w:val="single" w:color="000000" w:sz="4" w:space="0"/>
            </w:tcBorders>
            <w:noWrap/>
            <w:vAlign w:val="center"/>
          </w:tcPr>
          <w:p w14:paraId="0DB2B93A">
            <w:pPr>
              <w:jc w:val="right"/>
              <w:rPr>
                <w:rFonts w:ascii="Times New Roman" w:hAnsi="Times New Roman" w:eastAsia="宋体" w:cs="Times New Roman"/>
                <w:color w:val="000000"/>
                <w:sz w:val="20"/>
                <w:szCs w:val="20"/>
              </w:rPr>
            </w:pPr>
          </w:p>
        </w:tc>
      </w:tr>
      <w:tr w14:paraId="487ED12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97AD2E6">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6ED9E1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826" w:type="pct"/>
            <w:gridSpan w:val="2"/>
            <w:tcBorders>
              <w:top w:val="nil"/>
              <w:left w:val="nil"/>
              <w:bottom w:val="single" w:color="000000" w:sz="4" w:space="0"/>
              <w:right w:val="single" w:color="000000" w:sz="4" w:space="0"/>
            </w:tcBorders>
            <w:noWrap/>
            <w:vAlign w:val="center"/>
          </w:tcPr>
          <w:p w14:paraId="7003834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16295C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267" w:type="pct"/>
            <w:tcBorders>
              <w:top w:val="nil"/>
              <w:left w:val="nil"/>
              <w:bottom w:val="single" w:color="000000" w:sz="4" w:space="0"/>
              <w:right w:val="single" w:color="000000" w:sz="4" w:space="0"/>
            </w:tcBorders>
            <w:noWrap/>
            <w:vAlign w:val="center"/>
          </w:tcPr>
          <w:p w14:paraId="1CB3603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826" w:type="pct"/>
            <w:tcBorders>
              <w:top w:val="nil"/>
              <w:left w:val="nil"/>
              <w:bottom w:val="single" w:color="000000" w:sz="4" w:space="0"/>
              <w:right w:val="single" w:color="000000" w:sz="4" w:space="0"/>
            </w:tcBorders>
            <w:noWrap/>
            <w:vAlign w:val="center"/>
          </w:tcPr>
          <w:p w14:paraId="642058F1">
            <w:pPr>
              <w:jc w:val="right"/>
              <w:rPr>
                <w:rFonts w:ascii="Times New Roman" w:hAnsi="Times New Roman" w:eastAsia="宋体" w:cs="Times New Roman"/>
                <w:color w:val="000000"/>
                <w:sz w:val="20"/>
                <w:szCs w:val="20"/>
              </w:rPr>
            </w:pPr>
          </w:p>
        </w:tc>
      </w:tr>
      <w:tr w14:paraId="7C2DDFD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B092CF">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ED978A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826" w:type="pct"/>
            <w:gridSpan w:val="2"/>
            <w:tcBorders>
              <w:top w:val="nil"/>
              <w:left w:val="nil"/>
              <w:bottom w:val="single" w:color="000000" w:sz="4" w:space="0"/>
              <w:right w:val="single" w:color="000000" w:sz="4" w:space="0"/>
            </w:tcBorders>
            <w:noWrap/>
            <w:vAlign w:val="center"/>
          </w:tcPr>
          <w:p w14:paraId="10BE7DF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D5BC20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267" w:type="pct"/>
            <w:tcBorders>
              <w:top w:val="nil"/>
              <w:left w:val="nil"/>
              <w:bottom w:val="single" w:color="000000" w:sz="4" w:space="0"/>
              <w:right w:val="single" w:color="000000" w:sz="4" w:space="0"/>
            </w:tcBorders>
            <w:noWrap/>
            <w:vAlign w:val="center"/>
          </w:tcPr>
          <w:p w14:paraId="70CEED6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826" w:type="pct"/>
            <w:tcBorders>
              <w:top w:val="nil"/>
              <w:left w:val="nil"/>
              <w:bottom w:val="single" w:color="000000" w:sz="4" w:space="0"/>
              <w:right w:val="single" w:color="000000" w:sz="4" w:space="0"/>
            </w:tcBorders>
            <w:noWrap/>
            <w:vAlign w:val="center"/>
          </w:tcPr>
          <w:p w14:paraId="1DD083E3">
            <w:pPr>
              <w:jc w:val="right"/>
              <w:rPr>
                <w:rFonts w:ascii="Times New Roman" w:hAnsi="Times New Roman" w:eastAsia="宋体" w:cs="Times New Roman"/>
                <w:color w:val="000000"/>
                <w:sz w:val="20"/>
                <w:szCs w:val="20"/>
              </w:rPr>
            </w:pPr>
          </w:p>
        </w:tc>
      </w:tr>
      <w:tr w14:paraId="0A14F82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5CEC6C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24A9D8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826" w:type="pct"/>
            <w:gridSpan w:val="2"/>
            <w:tcBorders>
              <w:top w:val="nil"/>
              <w:left w:val="nil"/>
              <w:bottom w:val="single" w:color="000000" w:sz="4" w:space="0"/>
              <w:right w:val="single" w:color="000000" w:sz="4" w:space="0"/>
            </w:tcBorders>
            <w:noWrap/>
            <w:vAlign w:val="center"/>
          </w:tcPr>
          <w:p w14:paraId="1C4B705A">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920108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C63731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826" w:type="pct"/>
            <w:tcBorders>
              <w:top w:val="nil"/>
              <w:left w:val="nil"/>
              <w:bottom w:val="single" w:color="000000" w:sz="4" w:space="0"/>
              <w:right w:val="single" w:color="000000" w:sz="4" w:space="0"/>
            </w:tcBorders>
            <w:noWrap/>
            <w:vAlign w:val="center"/>
          </w:tcPr>
          <w:p w14:paraId="08489F6B">
            <w:pPr>
              <w:jc w:val="right"/>
              <w:rPr>
                <w:rFonts w:ascii="Times New Roman" w:hAnsi="Times New Roman" w:eastAsia="宋体" w:cs="Times New Roman"/>
                <w:color w:val="000000"/>
                <w:sz w:val="20"/>
                <w:szCs w:val="20"/>
              </w:rPr>
            </w:pPr>
          </w:p>
        </w:tc>
      </w:tr>
      <w:tr w14:paraId="3E149D9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17EE5F4">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267" w:type="pct"/>
            <w:tcBorders>
              <w:top w:val="nil"/>
              <w:left w:val="nil"/>
              <w:bottom w:val="single" w:color="000000" w:sz="4" w:space="0"/>
              <w:right w:val="single" w:color="000000" w:sz="4" w:space="0"/>
            </w:tcBorders>
            <w:noWrap/>
            <w:vAlign w:val="center"/>
          </w:tcPr>
          <w:p w14:paraId="34AAF37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826" w:type="pct"/>
            <w:gridSpan w:val="2"/>
            <w:tcBorders>
              <w:top w:val="nil"/>
              <w:left w:val="nil"/>
              <w:bottom w:val="single" w:color="000000" w:sz="4" w:space="0"/>
              <w:right w:val="single" w:color="000000" w:sz="4" w:space="0"/>
            </w:tcBorders>
            <w:noWrap/>
            <w:vAlign w:val="center"/>
          </w:tcPr>
          <w:p w14:paraId="656877FD">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1361" w:type="pct"/>
            <w:gridSpan w:val="2"/>
            <w:tcBorders>
              <w:top w:val="nil"/>
              <w:left w:val="nil"/>
              <w:bottom w:val="single" w:color="000000" w:sz="4" w:space="0"/>
              <w:right w:val="single" w:color="000000" w:sz="4" w:space="0"/>
            </w:tcBorders>
            <w:noWrap/>
            <w:vAlign w:val="center"/>
          </w:tcPr>
          <w:p w14:paraId="60346428">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267" w:type="pct"/>
            <w:tcBorders>
              <w:top w:val="nil"/>
              <w:left w:val="nil"/>
              <w:bottom w:val="single" w:color="000000" w:sz="4" w:space="0"/>
              <w:right w:val="single" w:color="000000" w:sz="4" w:space="0"/>
            </w:tcBorders>
            <w:noWrap/>
            <w:vAlign w:val="center"/>
          </w:tcPr>
          <w:p w14:paraId="014D3E4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826" w:type="pct"/>
            <w:tcBorders>
              <w:top w:val="nil"/>
              <w:left w:val="nil"/>
              <w:bottom w:val="single" w:color="000000" w:sz="4" w:space="0"/>
              <w:right w:val="single" w:color="000000" w:sz="4" w:space="0"/>
            </w:tcBorders>
            <w:noWrap/>
            <w:vAlign w:val="center"/>
          </w:tcPr>
          <w:p w14:paraId="7781B83E">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r>
      <w:tr w14:paraId="1A0DBF5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FC1264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1EC03F1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826" w:type="pct"/>
            <w:gridSpan w:val="2"/>
            <w:tcBorders>
              <w:top w:val="nil"/>
              <w:left w:val="nil"/>
              <w:bottom w:val="single" w:color="000000" w:sz="4" w:space="0"/>
              <w:right w:val="single" w:color="000000" w:sz="4" w:space="0"/>
            </w:tcBorders>
            <w:noWrap/>
            <w:vAlign w:val="center"/>
          </w:tcPr>
          <w:p w14:paraId="445722C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BBEA66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结余分配</w:t>
            </w:r>
          </w:p>
        </w:tc>
        <w:tc>
          <w:tcPr>
            <w:tcW w:w="267" w:type="pct"/>
            <w:tcBorders>
              <w:top w:val="nil"/>
              <w:left w:val="nil"/>
              <w:bottom w:val="single" w:color="000000" w:sz="4" w:space="0"/>
              <w:right w:val="single" w:color="000000" w:sz="4" w:space="0"/>
            </w:tcBorders>
            <w:noWrap/>
            <w:vAlign w:val="center"/>
          </w:tcPr>
          <w:p w14:paraId="30626BE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826" w:type="pct"/>
            <w:tcBorders>
              <w:top w:val="nil"/>
              <w:left w:val="nil"/>
              <w:bottom w:val="single" w:color="000000" w:sz="4" w:space="0"/>
              <w:right w:val="single" w:color="000000" w:sz="4" w:space="0"/>
            </w:tcBorders>
            <w:noWrap/>
            <w:vAlign w:val="center"/>
          </w:tcPr>
          <w:p w14:paraId="78FB56B7">
            <w:pPr>
              <w:jc w:val="right"/>
              <w:rPr>
                <w:rFonts w:ascii="Times New Roman" w:hAnsi="Times New Roman" w:eastAsia="宋体" w:cs="Times New Roman"/>
                <w:color w:val="000000"/>
                <w:sz w:val="20"/>
                <w:szCs w:val="20"/>
              </w:rPr>
            </w:pPr>
          </w:p>
        </w:tc>
      </w:tr>
      <w:tr w14:paraId="6C8B931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49AB46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267" w:type="pct"/>
            <w:tcBorders>
              <w:top w:val="nil"/>
              <w:left w:val="nil"/>
              <w:bottom w:val="single" w:color="000000" w:sz="4" w:space="0"/>
              <w:right w:val="single" w:color="000000" w:sz="4" w:space="0"/>
            </w:tcBorders>
            <w:noWrap/>
            <w:vAlign w:val="center"/>
          </w:tcPr>
          <w:p w14:paraId="183025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826" w:type="pct"/>
            <w:gridSpan w:val="2"/>
            <w:tcBorders>
              <w:top w:val="nil"/>
              <w:left w:val="nil"/>
              <w:bottom w:val="single" w:color="000000" w:sz="4" w:space="0"/>
              <w:right w:val="single" w:color="000000" w:sz="4" w:space="0"/>
            </w:tcBorders>
            <w:noWrap/>
            <w:vAlign w:val="center"/>
          </w:tcPr>
          <w:p w14:paraId="01B6E68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C4A827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c>
          <w:tcPr>
            <w:tcW w:w="267" w:type="pct"/>
            <w:tcBorders>
              <w:top w:val="nil"/>
              <w:left w:val="nil"/>
              <w:bottom w:val="single" w:color="000000" w:sz="4" w:space="0"/>
              <w:right w:val="single" w:color="000000" w:sz="4" w:space="0"/>
            </w:tcBorders>
            <w:noWrap/>
            <w:vAlign w:val="center"/>
          </w:tcPr>
          <w:p w14:paraId="2232E2C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35E27FB1">
            <w:pPr>
              <w:jc w:val="right"/>
              <w:rPr>
                <w:rFonts w:ascii="Times New Roman" w:hAnsi="Times New Roman" w:eastAsia="宋体" w:cs="Times New Roman"/>
                <w:color w:val="000000"/>
                <w:sz w:val="20"/>
                <w:szCs w:val="20"/>
              </w:rPr>
            </w:pPr>
          </w:p>
        </w:tc>
      </w:tr>
      <w:tr w14:paraId="48A12EC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902FE1">
            <w:pPr>
              <w:widowControl/>
              <w:jc w:val="center"/>
              <w:textAlignment w:val="center"/>
              <w:rPr>
                <w:rFonts w:ascii="方正仿宋_GB2312" w:hAnsi="方正仿宋_GB2312" w:eastAsia="方正仿宋_GB2312"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14:paraId="220DCF6B">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30</w:t>
            </w:r>
          </w:p>
        </w:tc>
        <w:tc>
          <w:tcPr>
            <w:tcW w:w="826" w:type="pct"/>
            <w:gridSpan w:val="2"/>
            <w:tcBorders>
              <w:top w:val="nil"/>
              <w:left w:val="nil"/>
              <w:bottom w:val="single" w:color="000000" w:sz="4" w:space="0"/>
              <w:right w:val="single" w:color="000000" w:sz="4" w:space="0"/>
            </w:tcBorders>
            <w:noWrap/>
            <w:vAlign w:val="center"/>
          </w:tcPr>
          <w:p w14:paraId="311C081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08A2F2C">
            <w:pPr>
              <w:widowControl/>
              <w:jc w:val="center"/>
              <w:textAlignment w:val="center"/>
              <w:rPr>
                <w:rFonts w:ascii="方正仿宋_GB2312" w:hAnsi="方正仿宋_GB2312" w:eastAsia="方正仿宋_GB2312"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14:paraId="1A9353F7">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61</w:t>
            </w:r>
          </w:p>
        </w:tc>
        <w:tc>
          <w:tcPr>
            <w:tcW w:w="826" w:type="pct"/>
            <w:tcBorders>
              <w:top w:val="nil"/>
              <w:left w:val="nil"/>
              <w:bottom w:val="single" w:color="000000" w:sz="4" w:space="0"/>
              <w:right w:val="single" w:color="000000" w:sz="4" w:space="0"/>
            </w:tcBorders>
            <w:noWrap/>
            <w:vAlign w:val="center"/>
          </w:tcPr>
          <w:p w14:paraId="52B57633">
            <w:pPr>
              <w:jc w:val="right"/>
              <w:rPr>
                <w:rFonts w:ascii="Times New Roman" w:hAnsi="Times New Roman" w:eastAsia="宋体" w:cs="Times New Roman"/>
                <w:color w:val="000000"/>
                <w:sz w:val="20"/>
                <w:szCs w:val="20"/>
              </w:rPr>
            </w:pPr>
          </w:p>
        </w:tc>
      </w:tr>
      <w:tr w14:paraId="5AF0B39E">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33A9E27D">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14:paraId="624D7D1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826" w:type="pct"/>
            <w:gridSpan w:val="2"/>
            <w:tcBorders>
              <w:top w:val="nil"/>
              <w:left w:val="nil"/>
              <w:bottom w:val="single" w:color="000000" w:sz="4" w:space="0"/>
              <w:right w:val="single" w:color="000000" w:sz="4" w:space="0"/>
            </w:tcBorders>
            <w:noWrap/>
            <w:vAlign w:val="center"/>
          </w:tcPr>
          <w:p w14:paraId="4D77BA2A">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1361" w:type="pct"/>
            <w:gridSpan w:val="2"/>
            <w:tcBorders>
              <w:top w:val="nil"/>
              <w:left w:val="nil"/>
              <w:bottom w:val="single" w:color="000000" w:sz="4" w:space="0"/>
              <w:right w:val="single" w:color="000000" w:sz="4" w:space="0"/>
            </w:tcBorders>
            <w:noWrap/>
            <w:vAlign w:val="center"/>
          </w:tcPr>
          <w:p w14:paraId="668C2C6E">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14:paraId="2F482FE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826" w:type="pct"/>
            <w:tcBorders>
              <w:top w:val="nil"/>
              <w:left w:val="nil"/>
              <w:bottom w:val="single" w:color="000000" w:sz="4" w:space="0"/>
              <w:right w:val="single" w:color="000000" w:sz="4" w:space="0"/>
            </w:tcBorders>
            <w:noWrap/>
            <w:vAlign w:val="center"/>
          </w:tcPr>
          <w:p w14:paraId="2F39A0E3">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r>
      <w:tr w14:paraId="49100BA4">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48983E0">
            <w:pPr>
              <w:widowControl/>
              <w:jc w:val="left"/>
              <w:textAlignment w:val="center"/>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注：1.本表反映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本年度的总收支和年末结转结余情况。</w:t>
            </w:r>
          </w:p>
          <w:p w14:paraId="4EBBB4E1">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2.本套报表金额转换时可能存在尾数误差。</w:t>
            </w:r>
          </w:p>
        </w:tc>
      </w:tr>
    </w:tbl>
    <w:p w14:paraId="647F7236">
      <w:pPr>
        <w:rPr>
          <w:rFonts w:ascii="仿宋_GB2312" w:hAnsi="宋体" w:eastAsia="仿宋_GB2312"/>
          <w:b/>
          <w:sz w:val="32"/>
          <w:szCs w:val="32"/>
        </w:rPr>
      </w:pPr>
    </w:p>
    <w:p w14:paraId="74B8FCBD">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61ACBE9">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4F4A7EE8">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661C6F99">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42ABCC12">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lang w:bidi="ar"/>
              </w:rPr>
              <w:t>表</w:t>
            </w:r>
          </w:p>
        </w:tc>
      </w:tr>
      <w:tr w14:paraId="16C0FABD">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EEDA48D">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 xml:space="preserve">（单位）：石家庄市鹿泉区妇女联合会                                                                                                         </w:t>
            </w:r>
          </w:p>
        </w:tc>
        <w:tc>
          <w:tcPr>
            <w:tcW w:w="3405" w:type="dxa"/>
            <w:gridSpan w:val="4"/>
            <w:tcBorders>
              <w:top w:val="nil"/>
              <w:left w:val="nil"/>
              <w:bottom w:val="single" w:color="auto" w:sz="4" w:space="0"/>
              <w:right w:val="nil"/>
            </w:tcBorders>
            <w:noWrap/>
            <w:vAlign w:val="bottom"/>
          </w:tcPr>
          <w:p w14:paraId="632AEC69">
            <w:pPr>
              <w:jc w:val="center"/>
              <w:rPr>
                <w:rFonts w:ascii="方正仿宋_GB2312" w:hAnsi="方正仿宋_GB2312" w:eastAsia="方正仿宋_GB2312" w:cs="方正仿宋_GB2312"/>
                <w:color w:val="000000"/>
                <w:sz w:val="20"/>
                <w:szCs w:val="20"/>
                <w:lang w:bidi="ar"/>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lang w:bidi="ar"/>
              </w:rPr>
              <w:t>年度</w:t>
            </w:r>
          </w:p>
        </w:tc>
        <w:tc>
          <w:tcPr>
            <w:tcW w:w="2588" w:type="dxa"/>
            <w:gridSpan w:val="3"/>
            <w:tcBorders>
              <w:top w:val="nil"/>
              <w:left w:val="nil"/>
              <w:bottom w:val="single" w:color="auto" w:sz="4" w:space="0"/>
              <w:right w:val="nil"/>
            </w:tcBorders>
            <w:noWrap/>
            <w:vAlign w:val="bottom"/>
          </w:tcPr>
          <w:p w14:paraId="029C7D6C">
            <w:pPr>
              <w:jc w:val="right"/>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2843CCE2">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640D2D1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280FCFC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1CA7790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057A6E6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上级补助收入</w:t>
            </w:r>
          </w:p>
        </w:tc>
        <w:tc>
          <w:tcPr>
            <w:tcW w:w="964" w:type="dxa"/>
            <w:vMerge w:val="restart"/>
            <w:tcBorders>
              <w:top w:val="single" w:color="auto" w:sz="4" w:space="0"/>
              <w:left w:val="nil"/>
              <w:right w:val="single" w:color="000000" w:sz="4" w:space="0"/>
            </w:tcBorders>
            <w:vAlign w:val="center"/>
          </w:tcPr>
          <w:p w14:paraId="15D108D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184ECB9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1AD28D7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0ED2C91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其他收入</w:t>
            </w:r>
          </w:p>
        </w:tc>
      </w:tr>
      <w:tr w14:paraId="099D918F">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42CCF35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1ACE3AA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3E5198B6">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19798EF3">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7B4064AE">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603755F9">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7D452855">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27ABE5D1">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407CD877">
            <w:pPr>
              <w:jc w:val="center"/>
              <w:rPr>
                <w:rFonts w:ascii="宋体" w:hAnsi="宋体" w:eastAsia="宋体"/>
                <w:color w:val="000000"/>
                <w:sz w:val="20"/>
                <w:szCs w:val="20"/>
              </w:rPr>
            </w:pPr>
          </w:p>
        </w:tc>
      </w:tr>
      <w:tr w14:paraId="43775AF4">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69AC4727">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6E4B0734">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2C5B7DDE">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1C348A1B">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2919FD9A">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51A31F60">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2C930688">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3CD9796E">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2EC435B8">
            <w:pPr>
              <w:jc w:val="center"/>
              <w:rPr>
                <w:rFonts w:ascii="宋体" w:hAnsi="宋体" w:eastAsia="宋体"/>
                <w:color w:val="000000"/>
                <w:sz w:val="20"/>
                <w:szCs w:val="20"/>
              </w:rPr>
            </w:pPr>
          </w:p>
        </w:tc>
      </w:tr>
      <w:tr w14:paraId="538A65E1">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0331F270">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1A437F09">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02E6270">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377B40A">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569AC06">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22F8BA30">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4B8A73B5">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40830CBB">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709404C8">
            <w:pPr>
              <w:jc w:val="center"/>
              <w:rPr>
                <w:rFonts w:ascii="宋体" w:hAnsi="宋体" w:eastAsia="宋体"/>
                <w:color w:val="000000"/>
                <w:sz w:val="20"/>
                <w:szCs w:val="20"/>
              </w:rPr>
            </w:pPr>
          </w:p>
        </w:tc>
      </w:tr>
      <w:tr w14:paraId="70C2A6DF">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DDC173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037" w:type="dxa"/>
            <w:tcBorders>
              <w:top w:val="nil"/>
              <w:left w:val="nil"/>
              <w:bottom w:val="single" w:color="000000" w:sz="4" w:space="0"/>
              <w:right w:val="single" w:color="000000" w:sz="4" w:space="0"/>
            </w:tcBorders>
            <w:vAlign w:val="center"/>
          </w:tcPr>
          <w:p w14:paraId="485AE62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1037" w:type="dxa"/>
            <w:tcBorders>
              <w:top w:val="nil"/>
              <w:left w:val="nil"/>
              <w:bottom w:val="single" w:color="000000" w:sz="4" w:space="0"/>
              <w:right w:val="single" w:color="000000" w:sz="4" w:space="0"/>
            </w:tcBorders>
            <w:vAlign w:val="center"/>
          </w:tcPr>
          <w:p w14:paraId="5F5841D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1037" w:type="dxa"/>
            <w:tcBorders>
              <w:top w:val="nil"/>
              <w:left w:val="nil"/>
              <w:bottom w:val="single" w:color="000000" w:sz="4" w:space="0"/>
              <w:right w:val="single" w:color="000000" w:sz="4" w:space="0"/>
            </w:tcBorders>
            <w:vAlign w:val="center"/>
          </w:tcPr>
          <w:p w14:paraId="093ECDA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964" w:type="dxa"/>
            <w:tcBorders>
              <w:top w:val="nil"/>
              <w:left w:val="nil"/>
              <w:bottom w:val="single" w:color="000000" w:sz="4" w:space="0"/>
              <w:right w:val="single" w:color="000000" w:sz="4" w:space="0"/>
            </w:tcBorders>
            <w:vAlign w:val="center"/>
          </w:tcPr>
          <w:p w14:paraId="40339E7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2230648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c>
          <w:tcPr>
            <w:tcW w:w="1027" w:type="dxa"/>
            <w:tcBorders>
              <w:top w:val="nil"/>
              <w:left w:val="nil"/>
              <w:bottom w:val="single" w:color="000000" w:sz="4" w:space="0"/>
              <w:right w:val="single" w:color="000000" w:sz="4" w:space="0"/>
            </w:tcBorders>
            <w:vAlign w:val="center"/>
          </w:tcPr>
          <w:p w14:paraId="040066E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6</w:t>
            </w:r>
          </w:p>
        </w:tc>
        <w:tc>
          <w:tcPr>
            <w:tcW w:w="964" w:type="dxa"/>
            <w:tcBorders>
              <w:top w:val="nil"/>
              <w:left w:val="nil"/>
              <w:bottom w:val="single" w:color="000000" w:sz="4" w:space="0"/>
              <w:right w:val="single" w:color="000000" w:sz="4" w:space="0"/>
            </w:tcBorders>
            <w:vAlign w:val="center"/>
          </w:tcPr>
          <w:p w14:paraId="2C1B8BFC">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7</w:t>
            </w:r>
          </w:p>
        </w:tc>
      </w:tr>
      <w:tr w14:paraId="5FA9E402">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B31B63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037" w:type="dxa"/>
            <w:tcBorders>
              <w:top w:val="nil"/>
              <w:left w:val="nil"/>
              <w:bottom w:val="single" w:color="000000" w:sz="4" w:space="0"/>
              <w:right w:val="single" w:color="000000" w:sz="4" w:space="0"/>
            </w:tcBorders>
            <w:noWrap/>
            <w:vAlign w:val="center"/>
          </w:tcPr>
          <w:p w14:paraId="297446C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203.92</w:t>
            </w:r>
          </w:p>
        </w:tc>
        <w:tc>
          <w:tcPr>
            <w:tcW w:w="1037" w:type="dxa"/>
            <w:tcBorders>
              <w:top w:val="nil"/>
              <w:left w:val="nil"/>
              <w:bottom w:val="single" w:color="000000" w:sz="4" w:space="0"/>
              <w:right w:val="single" w:color="000000" w:sz="4" w:space="0"/>
            </w:tcBorders>
            <w:noWrap/>
            <w:vAlign w:val="center"/>
          </w:tcPr>
          <w:p w14:paraId="6FD6303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203.92</w:t>
            </w:r>
          </w:p>
        </w:tc>
        <w:tc>
          <w:tcPr>
            <w:tcW w:w="1037" w:type="dxa"/>
            <w:tcBorders>
              <w:top w:val="nil"/>
              <w:left w:val="nil"/>
              <w:bottom w:val="single" w:color="000000" w:sz="4" w:space="0"/>
              <w:right w:val="single" w:color="000000" w:sz="4" w:space="0"/>
            </w:tcBorders>
            <w:noWrap/>
            <w:vAlign w:val="center"/>
          </w:tcPr>
          <w:p w14:paraId="47DC82D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0B7CA3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7F8D21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C5091F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8C2FE5F">
            <w:pPr>
              <w:jc w:val="right"/>
              <w:rPr>
                <w:rFonts w:ascii="Times New Roman" w:hAnsi="Times New Roman" w:eastAsia="宋体" w:cs="Times New Roman"/>
                <w:color w:val="000000"/>
                <w:sz w:val="20"/>
                <w:szCs w:val="20"/>
              </w:rPr>
            </w:pPr>
          </w:p>
        </w:tc>
      </w:tr>
      <w:tr w14:paraId="0655DF6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A9943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14:paraId="4BAE45E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14:paraId="7FF7AB9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146.76</w:t>
            </w:r>
          </w:p>
        </w:tc>
        <w:tc>
          <w:tcPr>
            <w:tcW w:w="1037" w:type="dxa"/>
            <w:tcBorders>
              <w:top w:val="nil"/>
              <w:left w:val="nil"/>
              <w:bottom w:val="single" w:color="000000" w:sz="4" w:space="0"/>
              <w:right w:val="single" w:color="000000" w:sz="4" w:space="0"/>
            </w:tcBorders>
            <w:noWrap/>
            <w:vAlign w:val="center"/>
          </w:tcPr>
          <w:p w14:paraId="708E11E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146.76</w:t>
            </w:r>
          </w:p>
        </w:tc>
        <w:tc>
          <w:tcPr>
            <w:tcW w:w="1037" w:type="dxa"/>
            <w:tcBorders>
              <w:top w:val="nil"/>
              <w:left w:val="nil"/>
              <w:bottom w:val="single" w:color="000000" w:sz="4" w:space="0"/>
              <w:right w:val="single" w:color="000000" w:sz="4" w:space="0"/>
            </w:tcBorders>
            <w:noWrap/>
            <w:vAlign w:val="center"/>
          </w:tcPr>
          <w:p w14:paraId="5E5B319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4E0851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8E3BA2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B0FE75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E21DB5E">
            <w:pPr>
              <w:jc w:val="right"/>
              <w:rPr>
                <w:rFonts w:ascii="Times New Roman" w:hAnsi="Times New Roman" w:eastAsia="宋体" w:cs="Times New Roman"/>
                <w:color w:val="000000"/>
                <w:sz w:val="20"/>
                <w:szCs w:val="20"/>
              </w:rPr>
            </w:pPr>
          </w:p>
        </w:tc>
      </w:tr>
      <w:tr w14:paraId="2248343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D613C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20129</w:t>
            </w:r>
          </w:p>
        </w:tc>
        <w:tc>
          <w:tcPr>
            <w:tcW w:w="1160" w:type="dxa"/>
            <w:tcBorders>
              <w:top w:val="nil"/>
              <w:left w:val="nil"/>
              <w:bottom w:val="single" w:color="000000" w:sz="4" w:space="0"/>
              <w:right w:val="single" w:color="000000" w:sz="4" w:space="0"/>
            </w:tcBorders>
            <w:noWrap/>
            <w:vAlign w:val="center"/>
          </w:tcPr>
          <w:p w14:paraId="3B7A800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群众团体事务</w:t>
            </w:r>
          </w:p>
        </w:tc>
        <w:tc>
          <w:tcPr>
            <w:tcW w:w="1037" w:type="dxa"/>
            <w:tcBorders>
              <w:top w:val="nil"/>
              <w:left w:val="nil"/>
              <w:bottom w:val="single" w:color="000000" w:sz="4" w:space="0"/>
              <w:right w:val="single" w:color="000000" w:sz="4" w:space="0"/>
            </w:tcBorders>
            <w:noWrap/>
            <w:vAlign w:val="center"/>
          </w:tcPr>
          <w:p w14:paraId="7ECEDFC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142.76</w:t>
            </w:r>
          </w:p>
        </w:tc>
        <w:tc>
          <w:tcPr>
            <w:tcW w:w="1037" w:type="dxa"/>
            <w:tcBorders>
              <w:top w:val="nil"/>
              <w:left w:val="nil"/>
              <w:bottom w:val="single" w:color="000000" w:sz="4" w:space="0"/>
              <w:right w:val="single" w:color="000000" w:sz="4" w:space="0"/>
            </w:tcBorders>
            <w:noWrap/>
            <w:vAlign w:val="center"/>
          </w:tcPr>
          <w:p w14:paraId="672256B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142.76</w:t>
            </w:r>
          </w:p>
        </w:tc>
        <w:tc>
          <w:tcPr>
            <w:tcW w:w="1037" w:type="dxa"/>
            <w:tcBorders>
              <w:top w:val="nil"/>
              <w:left w:val="nil"/>
              <w:bottom w:val="single" w:color="000000" w:sz="4" w:space="0"/>
              <w:right w:val="single" w:color="000000" w:sz="4" w:space="0"/>
            </w:tcBorders>
            <w:noWrap/>
            <w:vAlign w:val="center"/>
          </w:tcPr>
          <w:p w14:paraId="77B52B0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CFF98F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F1F1B6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F7DDFF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6CA1E7E">
            <w:pPr>
              <w:jc w:val="right"/>
              <w:rPr>
                <w:rFonts w:ascii="Times New Roman" w:hAnsi="Times New Roman" w:eastAsia="宋体" w:cs="Times New Roman"/>
                <w:color w:val="000000"/>
                <w:sz w:val="20"/>
                <w:szCs w:val="20"/>
              </w:rPr>
            </w:pPr>
          </w:p>
        </w:tc>
      </w:tr>
      <w:tr w14:paraId="259CBC2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98D0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2012901</w:t>
            </w:r>
          </w:p>
        </w:tc>
        <w:tc>
          <w:tcPr>
            <w:tcW w:w="1160" w:type="dxa"/>
            <w:tcBorders>
              <w:top w:val="nil"/>
              <w:left w:val="nil"/>
              <w:bottom w:val="single" w:color="000000" w:sz="4" w:space="0"/>
              <w:right w:val="single" w:color="000000" w:sz="4" w:space="0"/>
            </w:tcBorders>
            <w:noWrap/>
            <w:vAlign w:val="center"/>
          </w:tcPr>
          <w:p w14:paraId="2EA9A6F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37C725E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120.95</w:t>
            </w:r>
          </w:p>
        </w:tc>
        <w:tc>
          <w:tcPr>
            <w:tcW w:w="1037" w:type="dxa"/>
            <w:tcBorders>
              <w:top w:val="nil"/>
              <w:left w:val="nil"/>
              <w:bottom w:val="single" w:color="000000" w:sz="4" w:space="0"/>
              <w:right w:val="single" w:color="000000" w:sz="4" w:space="0"/>
            </w:tcBorders>
            <w:noWrap/>
            <w:vAlign w:val="center"/>
          </w:tcPr>
          <w:p w14:paraId="78C1555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120.95</w:t>
            </w:r>
          </w:p>
        </w:tc>
        <w:tc>
          <w:tcPr>
            <w:tcW w:w="1037" w:type="dxa"/>
            <w:tcBorders>
              <w:top w:val="nil"/>
              <w:left w:val="nil"/>
              <w:bottom w:val="single" w:color="000000" w:sz="4" w:space="0"/>
              <w:right w:val="single" w:color="000000" w:sz="4" w:space="0"/>
            </w:tcBorders>
            <w:noWrap/>
            <w:vAlign w:val="center"/>
          </w:tcPr>
          <w:p w14:paraId="51C4668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35C5A1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78F1B7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849F85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4A6D12D">
            <w:pPr>
              <w:jc w:val="right"/>
              <w:rPr>
                <w:rFonts w:ascii="Times New Roman" w:hAnsi="Times New Roman" w:eastAsia="宋体" w:cs="Times New Roman"/>
                <w:color w:val="000000"/>
                <w:sz w:val="20"/>
                <w:szCs w:val="20"/>
              </w:rPr>
            </w:pPr>
          </w:p>
        </w:tc>
      </w:tr>
      <w:tr w14:paraId="496C011D">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08D82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2012902</w:t>
            </w:r>
          </w:p>
        </w:tc>
        <w:tc>
          <w:tcPr>
            <w:tcW w:w="1160" w:type="dxa"/>
            <w:tcBorders>
              <w:top w:val="nil"/>
              <w:left w:val="nil"/>
              <w:bottom w:val="single" w:color="000000" w:sz="4" w:space="0"/>
              <w:right w:val="single" w:color="000000" w:sz="4" w:space="0"/>
            </w:tcBorders>
            <w:noWrap/>
            <w:vAlign w:val="center"/>
          </w:tcPr>
          <w:p w14:paraId="48B6C58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一般行政管理事务</w:t>
            </w:r>
          </w:p>
        </w:tc>
        <w:tc>
          <w:tcPr>
            <w:tcW w:w="1037" w:type="dxa"/>
            <w:tcBorders>
              <w:top w:val="nil"/>
              <w:left w:val="nil"/>
              <w:bottom w:val="single" w:color="000000" w:sz="4" w:space="0"/>
              <w:right w:val="single" w:color="000000" w:sz="4" w:space="0"/>
            </w:tcBorders>
            <w:noWrap/>
            <w:vAlign w:val="center"/>
          </w:tcPr>
          <w:p w14:paraId="19250E0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13.30</w:t>
            </w:r>
          </w:p>
        </w:tc>
        <w:tc>
          <w:tcPr>
            <w:tcW w:w="1037" w:type="dxa"/>
            <w:tcBorders>
              <w:top w:val="nil"/>
              <w:left w:val="nil"/>
              <w:bottom w:val="single" w:color="000000" w:sz="4" w:space="0"/>
              <w:right w:val="single" w:color="000000" w:sz="4" w:space="0"/>
            </w:tcBorders>
            <w:noWrap/>
            <w:vAlign w:val="center"/>
          </w:tcPr>
          <w:p w14:paraId="51F9303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13.30</w:t>
            </w:r>
          </w:p>
        </w:tc>
        <w:tc>
          <w:tcPr>
            <w:tcW w:w="1037" w:type="dxa"/>
            <w:tcBorders>
              <w:top w:val="nil"/>
              <w:left w:val="nil"/>
              <w:bottom w:val="single" w:color="000000" w:sz="4" w:space="0"/>
              <w:right w:val="single" w:color="000000" w:sz="4" w:space="0"/>
            </w:tcBorders>
            <w:noWrap/>
            <w:vAlign w:val="center"/>
          </w:tcPr>
          <w:p w14:paraId="09A788A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AB145A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5948A9B">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AACF04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6C78E32">
            <w:pPr>
              <w:jc w:val="right"/>
              <w:rPr>
                <w:rFonts w:ascii="Times New Roman" w:hAnsi="Times New Roman" w:eastAsia="宋体" w:cs="Times New Roman"/>
                <w:color w:val="000000"/>
                <w:sz w:val="20"/>
                <w:szCs w:val="20"/>
              </w:rPr>
            </w:pPr>
          </w:p>
        </w:tc>
      </w:tr>
      <w:tr w14:paraId="54A97C9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27CB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2012999</w:t>
            </w:r>
          </w:p>
        </w:tc>
        <w:tc>
          <w:tcPr>
            <w:tcW w:w="1160" w:type="dxa"/>
            <w:tcBorders>
              <w:top w:val="nil"/>
              <w:left w:val="nil"/>
              <w:bottom w:val="single" w:color="000000" w:sz="4" w:space="0"/>
              <w:right w:val="single" w:color="000000" w:sz="4" w:space="0"/>
            </w:tcBorders>
            <w:noWrap/>
            <w:vAlign w:val="center"/>
          </w:tcPr>
          <w:p w14:paraId="7E7A9F0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其他群众团体事务支出</w:t>
            </w:r>
          </w:p>
        </w:tc>
        <w:tc>
          <w:tcPr>
            <w:tcW w:w="1037" w:type="dxa"/>
            <w:tcBorders>
              <w:top w:val="nil"/>
              <w:left w:val="nil"/>
              <w:bottom w:val="single" w:color="000000" w:sz="4" w:space="0"/>
              <w:right w:val="single" w:color="000000" w:sz="4" w:space="0"/>
            </w:tcBorders>
            <w:noWrap/>
            <w:vAlign w:val="center"/>
          </w:tcPr>
          <w:p w14:paraId="6F4011A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8.50</w:t>
            </w:r>
          </w:p>
        </w:tc>
        <w:tc>
          <w:tcPr>
            <w:tcW w:w="1037" w:type="dxa"/>
            <w:tcBorders>
              <w:top w:val="nil"/>
              <w:left w:val="nil"/>
              <w:bottom w:val="single" w:color="000000" w:sz="4" w:space="0"/>
              <w:right w:val="single" w:color="000000" w:sz="4" w:space="0"/>
            </w:tcBorders>
            <w:noWrap/>
            <w:vAlign w:val="center"/>
          </w:tcPr>
          <w:p w14:paraId="4C5A2A8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8.50</w:t>
            </w:r>
          </w:p>
        </w:tc>
        <w:tc>
          <w:tcPr>
            <w:tcW w:w="1037" w:type="dxa"/>
            <w:tcBorders>
              <w:top w:val="nil"/>
              <w:left w:val="nil"/>
              <w:bottom w:val="single" w:color="000000" w:sz="4" w:space="0"/>
              <w:right w:val="single" w:color="000000" w:sz="4" w:space="0"/>
            </w:tcBorders>
            <w:noWrap/>
            <w:vAlign w:val="center"/>
          </w:tcPr>
          <w:p w14:paraId="32AC8BA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F562D9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E4F39C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65D739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3C76388">
            <w:pPr>
              <w:jc w:val="right"/>
              <w:rPr>
                <w:rFonts w:ascii="Times New Roman" w:hAnsi="Times New Roman" w:eastAsia="宋体" w:cs="Times New Roman"/>
                <w:color w:val="000000"/>
                <w:sz w:val="20"/>
                <w:szCs w:val="20"/>
              </w:rPr>
            </w:pPr>
          </w:p>
        </w:tc>
      </w:tr>
      <w:tr w14:paraId="28DE720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39243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20199</w:t>
            </w:r>
          </w:p>
        </w:tc>
        <w:tc>
          <w:tcPr>
            <w:tcW w:w="1160" w:type="dxa"/>
            <w:tcBorders>
              <w:top w:val="nil"/>
              <w:left w:val="nil"/>
              <w:bottom w:val="single" w:color="000000" w:sz="4" w:space="0"/>
              <w:right w:val="single" w:color="000000" w:sz="4" w:space="0"/>
            </w:tcBorders>
            <w:noWrap/>
            <w:vAlign w:val="center"/>
          </w:tcPr>
          <w:p w14:paraId="51BE9EF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其他一般公共服务支出</w:t>
            </w:r>
          </w:p>
        </w:tc>
        <w:tc>
          <w:tcPr>
            <w:tcW w:w="1037" w:type="dxa"/>
            <w:tcBorders>
              <w:top w:val="nil"/>
              <w:left w:val="nil"/>
              <w:bottom w:val="single" w:color="000000" w:sz="4" w:space="0"/>
              <w:right w:val="single" w:color="000000" w:sz="4" w:space="0"/>
            </w:tcBorders>
            <w:noWrap/>
            <w:vAlign w:val="center"/>
          </w:tcPr>
          <w:p w14:paraId="15C6B92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4.00</w:t>
            </w:r>
          </w:p>
        </w:tc>
        <w:tc>
          <w:tcPr>
            <w:tcW w:w="1037" w:type="dxa"/>
            <w:tcBorders>
              <w:top w:val="nil"/>
              <w:left w:val="nil"/>
              <w:bottom w:val="single" w:color="000000" w:sz="4" w:space="0"/>
              <w:right w:val="single" w:color="000000" w:sz="4" w:space="0"/>
            </w:tcBorders>
            <w:noWrap/>
            <w:vAlign w:val="center"/>
          </w:tcPr>
          <w:p w14:paraId="67BDE72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4.00</w:t>
            </w:r>
          </w:p>
        </w:tc>
        <w:tc>
          <w:tcPr>
            <w:tcW w:w="1037" w:type="dxa"/>
            <w:tcBorders>
              <w:top w:val="nil"/>
              <w:left w:val="nil"/>
              <w:bottom w:val="single" w:color="000000" w:sz="4" w:space="0"/>
              <w:right w:val="single" w:color="000000" w:sz="4" w:space="0"/>
            </w:tcBorders>
            <w:noWrap/>
            <w:vAlign w:val="center"/>
          </w:tcPr>
          <w:p w14:paraId="61FBEAC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A9AE2A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6AFFA2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B16631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D452BA3">
            <w:pPr>
              <w:jc w:val="right"/>
              <w:rPr>
                <w:rFonts w:ascii="Times New Roman" w:hAnsi="Times New Roman" w:eastAsia="宋体" w:cs="Times New Roman"/>
                <w:color w:val="000000"/>
                <w:sz w:val="20"/>
                <w:szCs w:val="20"/>
              </w:rPr>
            </w:pPr>
          </w:p>
        </w:tc>
      </w:tr>
      <w:tr w14:paraId="3D90023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63F59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2019999</w:t>
            </w:r>
          </w:p>
        </w:tc>
        <w:tc>
          <w:tcPr>
            <w:tcW w:w="1160" w:type="dxa"/>
            <w:tcBorders>
              <w:top w:val="nil"/>
              <w:left w:val="nil"/>
              <w:bottom w:val="single" w:color="000000" w:sz="4" w:space="0"/>
              <w:right w:val="single" w:color="000000" w:sz="4" w:space="0"/>
            </w:tcBorders>
            <w:noWrap/>
            <w:vAlign w:val="center"/>
          </w:tcPr>
          <w:p w14:paraId="369B55F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其他一般公共服务支出</w:t>
            </w:r>
          </w:p>
        </w:tc>
        <w:tc>
          <w:tcPr>
            <w:tcW w:w="1037" w:type="dxa"/>
            <w:tcBorders>
              <w:top w:val="nil"/>
              <w:left w:val="nil"/>
              <w:bottom w:val="single" w:color="000000" w:sz="4" w:space="0"/>
              <w:right w:val="single" w:color="000000" w:sz="4" w:space="0"/>
            </w:tcBorders>
            <w:noWrap/>
            <w:vAlign w:val="center"/>
          </w:tcPr>
          <w:p w14:paraId="631D882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4.00</w:t>
            </w:r>
          </w:p>
        </w:tc>
        <w:tc>
          <w:tcPr>
            <w:tcW w:w="1037" w:type="dxa"/>
            <w:tcBorders>
              <w:top w:val="nil"/>
              <w:left w:val="nil"/>
              <w:bottom w:val="single" w:color="000000" w:sz="4" w:space="0"/>
              <w:right w:val="single" w:color="000000" w:sz="4" w:space="0"/>
            </w:tcBorders>
            <w:noWrap/>
            <w:vAlign w:val="center"/>
          </w:tcPr>
          <w:p w14:paraId="3EE01C8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4.00</w:t>
            </w:r>
          </w:p>
        </w:tc>
        <w:tc>
          <w:tcPr>
            <w:tcW w:w="1037" w:type="dxa"/>
            <w:tcBorders>
              <w:top w:val="nil"/>
              <w:left w:val="nil"/>
              <w:bottom w:val="single" w:color="000000" w:sz="4" w:space="0"/>
              <w:right w:val="single" w:color="000000" w:sz="4" w:space="0"/>
            </w:tcBorders>
            <w:noWrap/>
            <w:vAlign w:val="center"/>
          </w:tcPr>
          <w:p w14:paraId="6EA9BEC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9CE28E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866CD2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D99824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B7A988B">
            <w:pPr>
              <w:jc w:val="right"/>
              <w:rPr>
                <w:rFonts w:ascii="Times New Roman" w:hAnsi="Times New Roman" w:eastAsia="宋体" w:cs="Times New Roman"/>
                <w:color w:val="000000"/>
                <w:sz w:val="20"/>
                <w:szCs w:val="20"/>
              </w:rPr>
            </w:pPr>
          </w:p>
        </w:tc>
      </w:tr>
      <w:tr w14:paraId="0569550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9B625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5B10E77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24BB8C9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42.19</w:t>
            </w:r>
          </w:p>
        </w:tc>
        <w:tc>
          <w:tcPr>
            <w:tcW w:w="1037" w:type="dxa"/>
            <w:tcBorders>
              <w:top w:val="nil"/>
              <w:left w:val="nil"/>
              <w:bottom w:val="single" w:color="000000" w:sz="4" w:space="0"/>
              <w:right w:val="single" w:color="000000" w:sz="4" w:space="0"/>
            </w:tcBorders>
            <w:noWrap/>
            <w:vAlign w:val="center"/>
          </w:tcPr>
          <w:p w14:paraId="4CF26E1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42.19</w:t>
            </w:r>
          </w:p>
        </w:tc>
        <w:tc>
          <w:tcPr>
            <w:tcW w:w="1037" w:type="dxa"/>
            <w:tcBorders>
              <w:top w:val="nil"/>
              <w:left w:val="nil"/>
              <w:bottom w:val="single" w:color="000000" w:sz="4" w:space="0"/>
              <w:right w:val="single" w:color="000000" w:sz="4" w:space="0"/>
            </w:tcBorders>
            <w:noWrap/>
            <w:vAlign w:val="center"/>
          </w:tcPr>
          <w:p w14:paraId="6B4B93F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352F65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707556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302D0B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F293485">
            <w:pPr>
              <w:jc w:val="right"/>
              <w:rPr>
                <w:rFonts w:ascii="Times New Roman" w:hAnsi="Times New Roman" w:eastAsia="宋体" w:cs="Times New Roman"/>
                <w:color w:val="000000"/>
                <w:sz w:val="20"/>
                <w:szCs w:val="20"/>
              </w:rPr>
            </w:pPr>
          </w:p>
        </w:tc>
      </w:tr>
      <w:tr w14:paraId="617DE64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9FA80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187F0F5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309739A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42.19</w:t>
            </w:r>
          </w:p>
        </w:tc>
        <w:tc>
          <w:tcPr>
            <w:tcW w:w="1037" w:type="dxa"/>
            <w:tcBorders>
              <w:top w:val="nil"/>
              <w:left w:val="nil"/>
              <w:bottom w:val="single" w:color="000000" w:sz="4" w:space="0"/>
              <w:right w:val="single" w:color="000000" w:sz="4" w:space="0"/>
            </w:tcBorders>
            <w:noWrap/>
            <w:vAlign w:val="center"/>
          </w:tcPr>
          <w:p w14:paraId="063BE31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42.19</w:t>
            </w:r>
          </w:p>
        </w:tc>
        <w:tc>
          <w:tcPr>
            <w:tcW w:w="1037" w:type="dxa"/>
            <w:tcBorders>
              <w:top w:val="nil"/>
              <w:left w:val="nil"/>
              <w:bottom w:val="single" w:color="000000" w:sz="4" w:space="0"/>
              <w:right w:val="single" w:color="000000" w:sz="4" w:space="0"/>
            </w:tcBorders>
            <w:noWrap/>
            <w:vAlign w:val="center"/>
          </w:tcPr>
          <w:p w14:paraId="706CA7C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2104AC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7921FF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E67A3B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5F9221A">
            <w:pPr>
              <w:jc w:val="right"/>
              <w:rPr>
                <w:rFonts w:ascii="Times New Roman" w:hAnsi="Times New Roman" w:eastAsia="宋体" w:cs="Times New Roman"/>
                <w:color w:val="000000"/>
                <w:sz w:val="20"/>
                <w:szCs w:val="20"/>
              </w:rPr>
            </w:pPr>
          </w:p>
        </w:tc>
      </w:tr>
      <w:tr w14:paraId="124AE8B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506953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14:paraId="0F2267E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14:paraId="6E0B0AA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33.40</w:t>
            </w:r>
          </w:p>
        </w:tc>
        <w:tc>
          <w:tcPr>
            <w:tcW w:w="1037" w:type="dxa"/>
            <w:tcBorders>
              <w:top w:val="nil"/>
              <w:left w:val="nil"/>
              <w:bottom w:val="single" w:color="000000" w:sz="4" w:space="0"/>
              <w:right w:val="single" w:color="000000" w:sz="4" w:space="0"/>
            </w:tcBorders>
            <w:noWrap/>
            <w:vAlign w:val="center"/>
          </w:tcPr>
          <w:p w14:paraId="080C4CA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33.40</w:t>
            </w:r>
          </w:p>
        </w:tc>
        <w:tc>
          <w:tcPr>
            <w:tcW w:w="1037" w:type="dxa"/>
            <w:tcBorders>
              <w:top w:val="nil"/>
              <w:left w:val="nil"/>
              <w:bottom w:val="single" w:color="000000" w:sz="4" w:space="0"/>
              <w:right w:val="single" w:color="000000" w:sz="4" w:space="0"/>
            </w:tcBorders>
            <w:noWrap/>
            <w:vAlign w:val="center"/>
          </w:tcPr>
          <w:p w14:paraId="1FD4888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82F61D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B242F3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A47614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DDEE93F">
            <w:pPr>
              <w:jc w:val="right"/>
              <w:rPr>
                <w:rFonts w:ascii="Times New Roman" w:hAnsi="Times New Roman" w:eastAsia="宋体" w:cs="Times New Roman"/>
                <w:color w:val="000000"/>
                <w:sz w:val="20"/>
                <w:szCs w:val="20"/>
              </w:rPr>
            </w:pPr>
          </w:p>
        </w:tc>
      </w:tr>
      <w:tr w14:paraId="74BE925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852F7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36B0813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1CF7A7D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8.79</w:t>
            </w:r>
          </w:p>
        </w:tc>
        <w:tc>
          <w:tcPr>
            <w:tcW w:w="1037" w:type="dxa"/>
            <w:tcBorders>
              <w:top w:val="nil"/>
              <w:left w:val="nil"/>
              <w:bottom w:val="single" w:color="000000" w:sz="4" w:space="0"/>
              <w:right w:val="single" w:color="000000" w:sz="4" w:space="0"/>
            </w:tcBorders>
            <w:noWrap/>
            <w:vAlign w:val="center"/>
          </w:tcPr>
          <w:p w14:paraId="7B8E6DF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8.79</w:t>
            </w:r>
          </w:p>
        </w:tc>
        <w:tc>
          <w:tcPr>
            <w:tcW w:w="1037" w:type="dxa"/>
            <w:tcBorders>
              <w:top w:val="nil"/>
              <w:left w:val="nil"/>
              <w:bottom w:val="single" w:color="000000" w:sz="4" w:space="0"/>
              <w:right w:val="single" w:color="000000" w:sz="4" w:space="0"/>
            </w:tcBorders>
            <w:noWrap/>
            <w:vAlign w:val="center"/>
          </w:tcPr>
          <w:p w14:paraId="7512B55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B4E180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414B63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D43E47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A0DEA1E">
            <w:pPr>
              <w:jc w:val="right"/>
              <w:rPr>
                <w:rFonts w:ascii="Times New Roman" w:hAnsi="Times New Roman" w:eastAsia="宋体" w:cs="Times New Roman"/>
                <w:color w:val="000000"/>
                <w:sz w:val="20"/>
                <w:szCs w:val="20"/>
              </w:rPr>
            </w:pPr>
          </w:p>
        </w:tc>
      </w:tr>
      <w:tr w14:paraId="33336AF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8FD1D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789CD69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01B9A27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6.03</w:t>
            </w:r>
          </w:p>
        </w:tc>
        <w:tc>
          <w:tcPr>
            <w:tcW w:w="1037" w:type="dxa"/>
            <w:tcBorders>
              <w:top w:val="nil"/>
              <w:left w:val="nil"/>
              <w:bottom w:val="single" w:color="000000" w:sz="4" w:space="0"/>
              <w:right w:val="single" w:color="000000" w:sz="4" w:space="0"/>
            </w:tcBorders>
            <w:noWrap/>
            <w:vAlign w:val="center"/>
          </w:tcPr>
          <w:p w14:paraId="21356EB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6.03</w:t>
            </w:r>
          </w:p>
        </w:tc>
        <w:tc>
          <w:tcPr>
            <w:tcW w:w="1037" w:type="dxa"/>
            <w:tcBorders>
              <w:top w:val="nil"/>
              <w:left w:val="nil"/>
              <w:bottom w:val="single" w:color="000000" w:sz="4" w:space="0"/>
              <w:right w:val="single" w:color="000000" w:sz="4" w:space="0"/>
            </w:tcBorders>
            <w:noWrap/>
            <w:vAlign w:val="center"/>
          </w:tcPr>
          <w:p w14:paraId="1BD29E9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747688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F450C1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FD4BD1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50A5249">
            <w:pPr>
              <w:jc w:val="right"/>
              <w:rPr>
                <w:rFonts w:ascii="Times New Roman" w:hAnsi="Times New Roman" w:eastAsia="宋体" w:cs="Times New Roman"/>
                <w:color w:val="000000"/>
                <w:sz w:val="20"/>
                <w:szCs w:val="20"/>
              </w:rPr>
            </w:pPr>
          </w:p>
        </w:tc>
      </w:tr>
      <w:tr w14:paraId="19359A9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0B842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5B81C94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2D1453C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6.03</w:t>
            </w:r>
          </w:p>
        </w:tc>
        <w:tc>
          <w:tcPr>
            <w:tcW w:w="1037" w:type="dxa"/>
            <w:tcBorders>
              <w:top w:val="nil"/>
              <w:left w:val="nil"/>
              <w:bottom w:val="single" w:color="000000" w:sz="4" w:space="0"/>
              <w:right w:val="single" w:color="000000" w:sz="4" w:space="0"/>
            </w:tcBorders>
            <w:noWrap/>
            <w:vAlign w:val="center"/>
          </w:tcPr>
          <w:p w14:paraId="773516B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6.03</w:t>
            </w:r>
          </w:p>
        </w:tc>
        <w:tc>
          <w:tcPr>
            <w:tcW w:w="1037" w:type="dxa"/>
            <w:tcBorders>
              <w:top w:val="nil"/>
              <w:left w:val="nil"/>
              <w:bottom w:val="single" w:color="000000" w:sz="4" w:space="0"/>
              <w:right w:val="single" w:color="000000" w:sz="4" w:space="0"/>
            </w:tcBorders>
            <w:noWrap/>
            <w:vAlign w:val="center"/>
          </w:tcPr>
          <w:p w14:paraId="1B08A14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E733A6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42D735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47F4FB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C003594">
            <w:pPr>
              <w:jc w:val="right"/>
              <w:rPr>
                <w:rFonts w:ascii="Times New Roman" w:hAnsi="Times New Roman" w:eastAsia="宋体" w:cs="Times New Roman"/>
                <w:color w:val="000000"/>
                <w:sz w:val="20"/>
                <w:szCs w:val="20"/>
              </w:rPr>
            </w:pPr>
          </w:p>
        </w:tc>
      </w:tr>
      <w:tr w14:paraId="419C196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F9A62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14:paraId="3BC2DB4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14:paraId="75DC868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6.03</w:t>
            </w:r>
          </w:p>
        </w:tc>
        <w:tc>
          <w:tcPr>
            <w:tcW w:w="1037" w:type="dxa"/>
            <w:tcBorders>
              <w:top w:val="nil"/>
              <w:left w:val="nil"/>
              <w:bottom w:val="single" w:color="000000" w:sz="4" w:space="0"/>
              <w:right w:val="single" w:color="000000" w:sz="4" w:space="0"/>
            </w:tcBorders>
            <w:noWrap/>
            <w:vAlign w:val="center"/>
          </w:tcPr>
          <w:p w14:paraId="3ED31BA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6.03</w:t>
            </w:r>
          </w:p>
        </w:tc>
        <w:tc>
          <w:tcPr>
            <w:tcW w:w="1037" w:type="dxa"/>
            <w:tcBorders>
              <w:top w:val="nil"/>
              <w:left w:val="nil"/>
              <w:bottom w:val="single" w:color="000000" w:sz="4" w:space="0"/>
              <w:right w:val="single" w:color="000000" w:sz="4" w:space="0"/>
            </w:tcBorders>
            <w:noWrap/>
            <w:vAlign w:val="center"/>
          </w:tcPr>
          <w:p w14:paraId="5197E77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A00CEC9">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0C4DAA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16F3C2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77DCFAB">
            <w:pPr>
              <w:jc w:val="right"/>
              <w:rPr>
                <w:rFonts w:ascii="Times New Roman" w:hAnsi="Times New Roman" w:eastAsia="宋体" w:cs="Times New Roman"/>
                <w:color w:val="000000"/>
                <w:sz w:val="20"/>
                <w:szCs w:val="20"/>
              </w:rPr>
            </w:pPr>
          </w:p>
        </w:tc>
      </w:tr>
      <w:tr w14:paraId="539D928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BDD2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2BA3644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4257AC0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8.95</w:t>
            </w:r>
          </w:p>
        </w:tc>
        <w:tc>
          <w:tcPr>
            <w:tcW w:w="1037" w:type="dxa"/>
            <w:tcBorders>
              <w:top w:val="nil"/>
              <w:left w:val="nil"/>
              <w:bottom w:val="single" w:color="000000" w:sz="4" w:space="0"/>
              <w:right w:val="single" w:color="000000" w:sz="4" w:space="0"/>
            </w:tcBorders>
            <w:noWrap/>
            <w:vAlign w:val="center"/>
          </w:tcPr>
          <w:p w14:paraId="3195264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8.95</w:t>
            </w:r>
          </w:p>
        </w:tc>
        <w:tc>
          <w:tcPr>
            <w:tcW w:w="1037" w:type="dxa"/>
            <w:tcBorders>
              <w:top w:val="nil"/>
              <w:left w:val="nil"/>
              <w:bottom w:val="single" w:color="000000" w:sz="4" w:space="0"/>
              <w:right w:val="single" w:color="000000" w:sz="4" w:space="0"/>
            </w:tcBorders>
            <w:noWrap/>
            <w:vAlign w:val="center"/>
          </w:tcPr>
          <w:p w14:paraId="5A070C4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1A665F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5D70D5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E69817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AB9B3F0">
            <w:pPr>
              <w:jc w:val="right"/>
              <w:rPr>
                <w:rFonts w:ascii="Times New Roman" w:hAnsi="Times New Roman" w:eastAsia="宋体" w:cs="Times New Roman"/>
                <w:color w:val="000000"/>
                <w:sz w:val="20"/>
                <w:szCs w:val="20"/>
              </w:rPr>
            </w:pPr>
          </w:p>
        </w:tc>
      </w:tr>
      <w:tr w14:paraId="00B25AE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9CD7A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6E59279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20A0E05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8.95</w:t>
            </w:r>
          </w:p>
        </w:tc>
        <w:tc>
          <w:tcPr>
            <w:tcW w:w="1037" w:type="dxa"/>
            <w:tcBorders>
              <w:top w:val="nil"/>
              <w:left w:val="nil"/>
              <w:bottom w:val="single" w:color="000000" w:sz="4" w:space="0"/>
              <w:right w:val="single" w:color="000000" w:sz="4" w:space="0"/>
            </w:tcBorders>
            <w:noWrap/>
            <w:vAlign w:val="center"/>
          </w:tcPr>
          <w:p w14:paraId="13C3309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8.95</w:t>
            </w:r>
          </w:p>
        </w:tc>
        <w:tc>
          <w:tcPr>
            <w:tcW w:w="1037" w:type="dxa"/>
            <w:tcBorders>
              <w:top w:val="nil"/>
              <w:left w:val="nil"/>
              <w:bottom w:val="single" w:color="000000" w:sz="4" w:space="0"/>
              <w:right w:val="single" w:color="000000" w:sz="4" w:space="0"/>
            </w:tcBorders>
            <w:noWrap/>
            <w:vAlign w:val="center"/>
          </w:tcPr>
          <w:p w14:paraId="7CB9035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512B8A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B90F5F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05D84F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83CE1E0">
            <w:pPr>
              <w:jc w:val="right"/>
              <w:rPr>
                <w:rFonts w:ascii="Times New Roman" w:hAnsi="Times New Roman" w:eastAsia="宋体" w:cs="Times New Roman"/>
                <w:color w:val="000000"/>
                <w:sz w:val="20"/>
                <w:szCs w:val="20"/>
              </w:rPr>
            </w:pPr>
          </w:p>
        </w:tc>
      </w:tr>
      <w:tr w14:paraId="32C3C74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EE1B1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5DFC04E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166E3DD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8.95</w:t>
            </w:r>
          </w:p>
        </w:tc>
        <w:tc>
          <w:tcPr>
            <w:tcW w:w="1037" w:type="dxa"/>
            <w:tcBorders>
              <w:top w:val="nil"/>
              <w:left w:val="nil"/>
              <w:bottom w:val="single" w:color="000000" w:sz="4" w:space="0"/>
              <w:right w:val="single" w:color="000000" w:sz="4" w:space="0"/>
            </w:tcBorders>
            <w:noWrap/>
            <w:vAlign w:val="center"/>
          </w:tcPr>
          <w:p w14:paraId="723BDEF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8.95</w:t>
            </w:r>
          </w:p>
        </w:tc>
        <w:tc>
          <w:tcPr>
            <w:tcW w:w="1037" w:type="dxa"/>
            <w:tcBorders>
              <w:top w:val="nil"/>
              <w:left w:val="nil"/>
              <w:bottom w:val="single" w:color="000000" w:sz="4" w:space="0"/>
              <w:right w:val="single" w:color="000000" w:sz="4" w:space="0"/>
            </w:tcBorders>
            <w:noWrap/>
            <w:vAlign w:val="center"/>
          </w:tcPr>
          <w:p w14:paraId="673D0CC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53671F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EF5C29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8BCDD8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7345C24">
            <w:pPr>
              <w:jc w:val="right"/>
              <w:rPr>
                <w:rFonts w:ascii="Times New Roman" w:hAnsi="Times New Roman" w:eastAsia="宋体" w:cs="Times New Roman"/>
                <w:color w:val="000000"/>
                <w:sz w:val="20"/>
                <w:szCs w:val="20"/>
              </w:rPr>
            </w:pPr>
          </w:p>
        </w:tc>
      </w:tr>
      <w:tr w14:paraId="2EBF8FA9">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5883DB9A">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本年度取得的各项收入情况。</w:t>
            </w:r>
          </w:p>
        </w:tc>
      </w:tr>
    </w:tbl>
    <w:p w14:paraId="017C2438">
      <w:pPr>
        <w:rPr>
          <w:rFonts w:ascii="仿宋_GB2312" w:hAnsi="宋体" w:eastAsia="仿宋_GB2312"/>
          <w:b/>
          <w:sz w:val="32"/>
          <w:szCs w:val="32"/>
        </w:rPr>
      </w:pPr>
    </w:p>
    <w:p w14:paraId="64CFD61B">
      <w:pPr>
        <w:rPr>
          <w:rFonts w:ascii="黑体" w:hAnsi="黑体" w:eastAsia="黑体"/>
          <w:bCs/>
          <w:sz w:val="32"/>
          <w:szCs w:val="32"/>
        </w:rPr>
      </w:pPr>
      <w:r>
        <w:rPr>
          <w:rFonts w:hint="eastAsia" w:ascii="仿宋_GB2312" w:hAnsi="宋体" w:eastAsia="仿宋_GB2312"/>
          <w:b/>
          <w:sz w:val="32"/>
          <w:szCs w:val="32"/>
        </w:rPr>
        <w:br w:type="page"/>
      </w:r>
    </w:p>
    <w:tbl>
      <w:tblPr>
        <w:tblStyle w:val="11"/>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7E88243E">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266C7C45">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5DEF0CFF">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32901975">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03</w:t>
            </w:r>
            <w:r>
              <w:rPr>
                <w:rFonts w:hint="eastAsia" w:ascii="方正仿宋_GB2312" w:hAnsi="方正仿宋_GB2312" w:eastAsia="方正仿宋_GB2312" w:cs="方正仿宋_GB2312"/>
                <w:color w:val="000000"/>
                <w:sz w:val="20"/>
                <w:szCs w:val="20"/>
                <w:lang w:bidi="ar"/>
              </w:rPr>
              <w:t>表</w:t>
            </w:r>
          </w:p>
        </w:tc>
      </w:tr>
      <w:tr w14:paraId="70A32854">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48D0C97F">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 xml:space="preserve">（单位）：石家庄市鹿泉区妇女联合会 </w:t>
            </w:r>
            <w:r>
              <w:rPr>
                <w:rFonts w:hint="eastAsia" w:asciiTheme="minorEastAsia" w:hAnsiTheme="minorEastAsia" w:cstheme="minorEastAsia"/>
                <w:color w:val="000000"/>
                <w:sz w:val="20"/>
                <w:szCs w:val="20"/>
                <w:lang w:bidi="ar"/>
              </w:rPr>
              <w:t xml:space="preserve">                                                                                                         </w:t>
            </w:r>
          </w:p>
        </w:tc>
        <w:tc>
          <w:tcPr>
            <w:tcW w:w="1403" w:type="pct"/>
            <w:gridSpan w:val="3"/>
            <w:tcBorders>
              <w:top w:val="nil"/>
              <w:left w:val="nil"/>
              <w:bottom w:val="single" w:color="auto" w:sz="4" w:space="0"/>
              <w:right w:val="nil"/>
            </w:tcBorders>
            <w:noWrap/>
            <w:vAlign w:val="bottom"/>
          </w:tcPr>
          <w:p w14:paraId="2FB5DC85">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734" w:type="pct"/>
            <w:gridSpan w:val="3"/>
            <w:tcBorders>
              <w:top w:val="nil"/>
              <w:left w:val="nil"/>
              <w:bottom w:val="single" w:color="auto" w:sz="4" w:space="0"/>
              <w:right w:val="nil"/>
            </w:tcBorders>
            <w:noWrap/>
            <w:vAlign w:val="bottom"/>
          </w:tcPr>
          <w:p w14:paraId="3581B203">
            <w:pPr>
              <w:widowControl/>
              <w:jc w:val="right"/>
              <w:textAlignment w:val="bottom"/>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 xml:space="preserve"> 金额单位：万元</w:t>
            </w:r>
          </w:p>
        </w:tc>
      </w:tr>
      <w:tr w14:paraId="4AEFA9D5">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7F3F1C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03" w:type="pct"/>
            <w:vMerge w:val="restart"/>
            <w:tcBorders>
              <w:top w:val="single" w:color="auto" w:sz="4" w:space="0"/>
              <w:left w:val="nil"/>
              <w:bottom w:val="single" w:color="000000" w:sz="4" w:space="0"/>
              <w:right w:val="single" w:color="000000" w:sz="4" w:space="0"/>
            </w:tcBorders>
            <w:vAlign w:val="center"/>
          </w:tcPr>
          <w:p w14:paraId="62BB0BB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218F843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18544C6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1063593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78F8A98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17EE7F9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对附属单位补助支出</w:t>
            </w:r>
          </w:p>
        </w:tc>
      </w:tr>
      <w:tr w14:paraId="22F61613">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20DCFD5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38EE5F3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6C72CA65">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310940CF">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8D62493">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13021F39">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03F0F10">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5F187E02">
            <w:pPr>
              <w:jc w:val="center"/>
              <w:rPr>
                <w:rFonts w:ascii="宋体" w:hAnsi="宋体" w:eastAsia="宋体"/>
                <w:color w:val="000000"/>
                <w:sz w:val="20"/>
                <w:szCs w:val="20"/>
              </w:rPr>
            </w:pPr>
          </w:p>
        </w:tc>
      </w:tr>
      <w:tr w14:paraId="34CE741A">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6C5B23AB">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594A794F">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151C3136">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05A337C6">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09661D97">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3EE4D04">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457EEA18">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5C88F9DD">
            <w:pPr>
              <w:jc w:val="center"/>
              <w:rPr>
                <w:rFonts w:ascii="宋体" w:hAnsi="宋体" w:eastAsia="宋体"/>
                <w:color w:val="000000"/>
                <w:sz w:val="20"/>
                <w:szCs w:val="20"/>
              </w:rPr>
            </w:pPr>
          </w:p>
        </w:tc>
      </w:tr>
      <w:tr w14:paraId="63626C2D">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5DC8E509">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1B3C6D01">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5FE24131">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1F9C5F68">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75B23870">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3BBCB04">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6B9E03B2">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5D5453BD">
            <w:pPr>
              <w:jc w:val="center"/>
              <w:rPr>
                <w:rFonts w:ascii="宋体" w:hAnsi="宋体" w:eastAsia="宋体"/>
                <w:color w:val="000000"/>
                <w:sz w:val="20"/>
                <w:szCs w:val="20"/>
              </w:rPr>
            </w:pPr>
          </w:p>
        </w:tc>
      </w:tr>
      <w:tr w14:paraId="0EFF731B">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517CA9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03" w:type="pct"/>
            <w:tcBorders>
              <w:top w:val="nil"/>
              <w:left w:val="nil"/>
              <w:bottom w:val="single" w:color="000000" w:sz="4" w:space="0"/>
              <w:right w:val="single" w:color="000000" w:sz="4" w:space="0"/>
            </w:tcBorders>
            <w:vAlign w:val="center"/>
          </w:tcPr>
          <w:p w14:paraId="4EFCD73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02" w:type="pct"/>
            <w:gridSpan w:val="2"/>
            <w:tcBorders>
              <w:top w:val="nil"/>
              <w:left w:val="nil"/>
              <w:bottom w:val="single" w:color="000000" w:sz="4" w:space="0"/>
              <w:right w:val="single" w:color="000000" w:sz="4" w:space="0"/>
            </w:tcBorders>
            <w:vAlign w:val="center"/>
          </w:tcPr>
          <w:p w14:paraId="1886DC4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02" w:type="pct"/>
            <w:tcBorders>
              <w:top w:val="nil"/>
              <w:left w:val="nil"/>
              <w:bottom w:val="single" w:color="000000" w:sz="4" w:space="0"/>
              <w:right w:val="single" w:color="000000" w:sz="4" w:space="0"/>
            </w:tcBorders>
            <w:vAlign w:val="center"/>
          </w:tcPr>
          <w:p w14:paraId="089BA4B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02" w:type="pct"/>
            <w:gridSpan w:val="2"/>
            <w:tcBorders>
              <w:top w:val="nil"/>
              <w:left w:val="nil"/>
              <w:bottom w:val="single" w:color="000000" w:sz="4" w:space="0"/>
              <w:right w:val="single" w:color="000000" w:sz="4" w:space="0"/>
            </w:tcBorders>
            <w:vAlign w:val="center"/>
          </w:tcPr>
          <w:p w14:paraId="0D68008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02" w:type="pct"/>
            <w:tcBorders>
              <w:top w:val="nil"/>
              <w:left w:val="nil"/>
              <w:bottom w:val="single" w:color="000000" w:sz="4" w:space="0"/>
              <w:right w:val="single" w:color="000000" w:sz="4" w:space="0"/>
            </w:tcBorders>
            <w:vAlign w:val="center"/>
          </w:tcPr>
          <w:p w14:paraId="2D08F9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795" w:type="pct"/>
            <w:tcBorders>
              <w:top w:val="nil"/>
              <w:left w:val="nil"/>
              <w:bottom w:val="single" w:color="000000" w:sz="4" w:space="0"/>
              <w:right w:val="single" w:color="000000" w:sz="4" w:space="0"/>
            </w:tcBorders>
            <w:vAlign w:val="center"/>
          </w:tcPr>
          <w:p w14:paraId="56FAEDC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r>
      <w:tr w14:paraId="63094A06">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8C2F64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603" w:type="pct"/>
            <w:tcBorders>
              <w:top w:val="nil"/>
              <w:left w:val="nil"/>
              <w:bottom w:val="single" w:color="000000" w:sz="4" w:space="0"/>
              <w:right w:val="single" w:color="000000" w:sz="4" w:space="0"/>
            </w:tcBorders>
            <w:noWrap/>
            <w:vAlign w:val="center"/>
          </w:tcPr>
          <w:p w14:paraId="7CE78B9F">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602" w:type="pct"/>
            <w:gridSpan w:val="2"/>
            <w:tcBorders>
              <w:top w:val="nil"/>
              <w:left w:val="nil"/>
              <w:bottom w:val="single" w:color="000000" w:sz="4" w:space="0"/>
              <w:right w:val="single" w:color="000000" w:sz="4" w:space="0"/>
            </w:tcBorders>
            <w:noWrap/>
            <w:vAlign w:val="center"/>
          </w:tcPr>
          <w:p w14:paraId="6E856C9C">
            <w:pPr>
              <w:jc w:val="right"/>
              <w:rPr>
                <w:rFonts w:ascii="Times New Roman" w:hAnsi="Times New Roman" w:eastAsia="宋体" w:cs="Times New Roman"/>
                <w:color w:val="000000"/>
                <w:sz w:val="20"/>
                <w:szCs w:val="20"/>
              </w:rPr>
            </w:pPr>
            <w:r>
              <w:rPr>
                <w:rFonts w:ascii="Times New Roman" w:hAnsi="Times New Roman" w:cs="Times New Roman"/>
                <w:sz w:val="20"/>
                <w:szCs w:val="20"/>
              </w:rPr>
              <w:t>166.34</w:t>
            </w:r>
          </w:p>
        </w:tc>
        <w:tc>
          <w:tcPr>
            <w:tcW w:w="602" w:type="pct"/>
            <w:tcBorders>
              <w:top w:val="nil"/>
              <w:left w:val="nil"/>
              <w:bottom w:val="single" w:color="000000" w:sz="4" w:space="0"/>
              <w:right w:val="single" w:color="000000" w:sz="4" w:space="0"/>
            </w:tcBorders>
            <w:noWrap/>
            <w:vAlign w:val="center"/>
          </w:tcPr>
          <w:p w14:paraId="78C8DD07">
            <w:pPr>
              <w:jc w:val="right"/>
              <w:rPr>
                <w:rFonts w:ascii="Times New Roman" w:hAnsi="Times New Roman" w:eastAsia="宋体" w:cs="Times New Roman"/>
                <w:color w:val="000000"/>
                <w:sz w:val="20"/>
                <w:szCs w:val="20"/>
              </w:rPr>
            </w:pPr>
            <w:r>
              <w:rPr>
                <w:rFonts w:ascii="Times New Roman" w:hAnsi="Times New Roman" w:cs="Times New Roman"/>
                <w:sz w:val="20"/>
                <w:szCs w:val="20"/>
              </w:rPr>
              <w:t>37.59</w:t>
            </w:r>
          </w:p>
        </w:tc>
        <w:tc>
          <w:tcPr>
            <w:tcW w:w="602" w:type="pct"/>
            <w:gridSpan w:val="2"/>
            <w:tcBorders>
              <w:top w:val="nil"/>
              <w:left w:val="nil"/>
              <w:bottom w:val="single" w:color="000000" w:sz="4" w:space="0"/>
              <w:right w:val="single" w:color="000000" w:sz="4" w:space="0"/>
            </w:tcBorders>
            <w:noWrap/>
            <w:vAlign w:val="center"/>
          </w:tcPr>
          <w:p w14:paraId="31CEFD8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C1522D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B61E7CE">
            <w:pPr>
              <w:jc w:val="right"/>
              <w:rPr>
                <w:rFonts w:ascii="Times New Roman" w:hAnsi="Times New Roman" w:eastAsia="宋体" w:cs="Times New Roman"/>
                <w:color w:val="000000"/>
                <w:sz w:val="20"/>
                <w:szCs w:val="20"/>
              </w:rPr>
            </w:pPr>
          </w:p>
        </w:tc>
      </w:tr>
      <w:tr w14:paraId="340FEE44">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BC5F8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14:paraId="33F1C69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14:paraId="0FA6F9B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146.76</w:t>
            </w:r>
          </w:p>
        </w:tc>
        <w:tc>
          <w:tcPr>
            <w:tcW w:w="602" w:type="pct"/>
            <w:gridSpan w:val="2"/>
            <w:tcBorders>
              <w:top w:val="nil"/>
              <w:left w:val="nil"/>
              <w:bottom w:val="single" w:color="000000" w:sz="4" w:space="0"/>
              <w:right w:val="single" w:color="000000" w:sz="4" w:space="0"/>
            </w:tcBorders>
            <w:noWrap/>
            <w:vAlign w:val="center"/>
          </w:tcPr>
          <w:p w14:paraId="2B3A3E1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109.17</w:t>
            </w:r>
          </w:p>
        </w:tc>
        <w:tc>
          <w:tcPr>
            <w:tcW w:w="602" w:type="pct"/>
            <w:tcBorders>
              <w:top w:val="nil"/>
              <w:left w:val="nil"/>
              <w:bottom w:val="single" w:color="000000" w:sz="4" w:space="0"/>
              <w:right w:val="single" w:color="000000" w:sz="4" w:space="0"/>
            </w:tcBorders>
            <w:noWrap/>
            <w:vAlign w:val="center"/>
          </w:tcPr>
          <w:p w14:paraId="7168AFF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37.59</w:t>
            </w:r>
          </w:p>
        </w:tc>
        <w:tc>
          <w:tcPr>
            <w:tcW w:w="602" w:type="pct"/>
            <w:gridSpan w:val="2"/>
            <w:tcBorders>
              <w:top w:val="nil"/>
              <w:left w:val="nil"/>
              <w:bottom w:val="single" w:color="000000" w:sz="4" w:space="0"/>
              <w:right w:val="single" w:color="000000" w:sz="4" w:space="0"/>
            </w:tcBorders>
            <w:noWrap/>
            <w:vAlign w:val="center"/>
          </w:tcPr>
          <w:p w14:paraId="1C1BA22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8CDA6F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7464AEF">
            <w:pPr>
              <w:jc w:val="right"/>
              <w:rPr>
                <w:rFonts w:ascii="Times New Roman" w:hAnsi="Times New Roman" w:eastAsia="宋体" w:cs="Times New Roman"/>
                <w:color w:val="000000"/>
                <w:sz w:val="20"/>
                <w:szCs w:val="20"/>
              </w:rPr>
            </w:pPr>
          </w:p>
        </w:tc>
      </w:tr>
      <w:tr w14:paraId="5E370BC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96769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20129</w:t>
            </w:r>
          </w:p>
        </w:tc>
        <w:tc>
          <w:tcPr>
            <w:tcW w:w="635" w:type="pct"/>
            <w:tcBorders>
              <w:top w:val="nil"/>
              <w:left w:val="nil"/>
              <w:bottom w:val="single" w:color="000000" w:sz="4" w:space="0"/>
              <w:right w:val="single" w:color="000000" w:sz="4" w:space="0"/>
            </w:tcBorders>
            <w:noWrap/>
            <w:vAlign w:val="center"/>
          </w:tcPr>
          <w:p w14:paraId="113AF9F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群众团体事务</w:t>
            </w:r>
          </w:p>
        </w:tc>
        <w:tc>
          <w:tcPr>
            <w:tcW w:w="603" w:type="pct"/>
            <w:tcBorders>
              <w:top w:val="nil"/>
              <w:left w:val="nil"/>
              <w:bottom w:val="single" w:color="000000" w:sz="4" w:space="0"/>
              <w:right w:val="single" w:color="000000" w:sz="4" w:space="0"/>
            </w:tcBorders>
            <w:noWrap/>
            <w:vAlign w:val="center"/>
          </w:tcPr>
          <w:p w14:paraId="2DE043C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142.76</w:t>
            </w:r>
          </w:p>
        </w:tc>
        <w:tc>
          <w:tcPr>
            <w:tcW w:w="602" w:type="pct"/>
            <w:gridSpan w:val="2"/>
            <w:tcBorders>
              <w:top w:val="nil"/>
              <w:left w:val="nil"/>
              <w:bottom w:val="single" w:color="000000" w:sz="4" w:space="0"/>
              <w:right w:val="single" w:color="000000" w:sz="4" w:space="0"/>
            </w:tcBorders>
            <w:noWrap/>
            <w:vAlign w:val="center"/>
          </w:tcPr>
          <w:p w14:paraId="3B634B7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109.17</w:t>
            </w:r>
          </w:p>
        </w:tc>
        <w:tc>
          <w:tcPr>
            <w:tcW w:w="602" w:type="pct"/>
            <w:tcBorders>
              <w:top w:val="nil"/>
              <w:left w:val="nil"/>
              <w:bottom w:val="single" w:color="000000" w:sz="4" w:space="0"/>
              <w:right w:val="single" w:color="000000" w:sz="4" w:space="0"/>
            </w:tcBorders>
            <w:noWrap/>
            <w:vAlign w:val="center"/>
          </w:tcPr>
          <w:p w14:paraId="455AD9E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33.59</w:t>
            </w:r>
          </w:p>
        </w:tc>
        <w:tc>
          <w:tcPr>
            <w:tcW w:w="602" w:type="pct"/>
            <w:gridSpan w:val="2"/>
            <w:tcBorders>
              <w:top w:val="nil"/>
              <w:left w:val="nil"/>
              <w:bottom w:val="single" w:color="000000" w:sz="4" w:space="0"/>
              <w:right w:val="single" w:color="000000" w:sz="4" w:space="0"/>
            </w:tcBorders>
            <w:noWrap/>
            <w:vAlign w:val="center"/>
          </w:tcPr>
          <w:p w14:paraId="798039C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E24B31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0A824B2">
            <w:pPr>
              <w:jc w:val="right"/>
              <w:rPr>
                <w:rFonts w:ascii="Times New Roman" w:hAnsi="Times New Roman" w:eastAsia="宋体" w:cs="Times New Roman"/>
                <w:color w:val="000000"/>
                <w:sz w:val="20"/>
                <w:szCs w:val="20"/>
              </w:rPr>
            </w:pPr>
          </w:p>
        </w:tc>
      </w:tr>
      <w:tr w14:paraId="38B9E14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ED1FD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2012901</w:t>
            </w:r>
          </w:p>
        </w:tc>
        <w:tc>
          <w:tcPr>
            <w:tcW w:w="635" w:type="pct"/>
            <w:tcBorders>
              <w:top w:val="nil"/>
              <w:left w:val="nil"/>
              <w:bottom w:val="single" w:color="000000" w:sz="4" w:space="0"/>
              <w:right w:val="single" w:color="000000" w:sz="4" w:space="0"/>
            </w:tcBorders>
            <w:noWrap/>
            <w:vAlign w:val="center"/>
          </w:tcPr>
          <w:p w14:paraId="1ACFB36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0901F1F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120.95</w:t>
            </w:r>
          </w:p>
        </w:tc>
        <w:tc>
          <w:tcPr>
            <w:tcW w:w="602" w:type="pct"/>
            <w:gridSpan w:val="2"/>
            <w:tcBorders>
              <w:top w:val="nil"/>
              <w:left w:val="nil"/>
              <w:bottom w:val="single" w:color="000000" w:sz="4" w:space="0"/>
              <w:right w:val="single" w:color="000000" w:sz="4" w:space="0"/>
            </w:tcBorders>
            <w:noWrap/>
            <w:vAlign w:val="center"/>
          </w:tcPr>
          <w:p w14:paraId="0E27DF4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109.17</w:t>
            </w:r>
          </w:p>
        </w:tc>
        <w:tc>
          <w:tcPr>
            <w:tcW w:w="602" w:type="pct"/>
            <w:tcBorders>
              <w:top w:val="nil"/>
              <w:left w:val="nil"/>
              <w:bottom w:val="single" w:color="000000" w:sz="4" w:space="0"/>
              <w:right w:val="single" w:color="000000" w:sz="4" w:space="0"/>
            </w:tcBorders>
            <w:noWrap/>
            <w:vAlign w:val="center"/>
          </w:tcPr>
          <w:p w14:paraId="2FB6943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11.78</w:t>
            </w:r>
          </w:p>
        </w:tc>
        <w:tc>
          <w:tcPr>
            <w:tcW w:w="602" w:type="pct"/>
            <w:gridSpan w:val="2"/>
            <w:tcBorders>
              <w:top w:val="nil"/>
              <w:left w:val="nil"/>
              <w:bottom w:val="single" w:color="000000" w:sz="4" w:space="0"/>
              <w:right w:val="single" w:color="000000" w:sz="4" w:space="0"/>
            </w:tcBorders>
            <w:noWrap/>
            <w:vAlign w:val="center"/>
          </w:tcPr>
          <w:p w14:paraId="2F2A722B">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926BED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BE15BE8">
            <w:pPr>
              <w:jc w:val="right"/>
              <w:rPr>
                <w:rFonts w:ascii="Times New Roman" w:hAnsi="Times New Roman" w:eastAsia="宋体" w:cs="Times New Roman"/>
                <w:color w:val="000000"/>
                <w:sz w:val="20"/>
                <w:szCs w:val="20"/>
              </w:rPr>
            </w:pPr>
          </w:p>
        </w:tc>
      </w:tr>
      <w:tr w14:paraId="6738145D">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76A8A4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2012902</w:t>
            </w:r>
          </w:p>
        </w:tc>
        <w:tc>
          <w:tcPr>
            <w:tcW w:w="635" w:type="pct"/>
            <w:tcBorders>
              <w:top w:val="nil"/>
              <w:left w:val="nil"/>
              <w:bottom w:val="single" w:color="000000" w:sz="4" w:space="0"/>
              <w:right w:val="single" w:color="000000" w:sz="4" w:space="0"/>
            </w:tcBorders>
            <w:noWrap/>
            <w:vAlign w:val="center"/>
          </w:tcPr>
          <w:p w14:paraId="2D0F959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603" w:type="pct"/>
            <w:tcBorders>
              <w:top w:val="nil"/>
              <w:left w:val="nil"/>
              <w:bottom w:val="single" w:color="000000" w:sz="4" w:space="0"/>
              <w:right w:val="single" w:color="000000" w:sz="4" w:space="0"/>
            </w:tcBorders>
            <w:noWrap/>
            <w:vAlign w:val="center"/>
          </w:tcPr>
          <w:p w14:paraId="486E3A6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13.30</w:t>
            </w:r>
          </w:p>
        </w:tc>
        <w:tc>
          <w:tcPr>
            <w:tcW w:w="602" w:type="pct"/>
            <w:gridSpan w:val="2"/>
            <w:tcBorders>
              <w:top w:val="nil"/>
              <w:left w:val="nil"/>
              <w:bottom w:val="single" w:color="000000" w:sz="4" w:space="0"/>
              <w:right w:val="single" w:color="000000" w:sz="4" w:space="0"/>
            </w:tcBorders>
            <w:noWrap/>
            <w:vAlign w:val="center"/>
          </w:tcPr>
          <w:p w14:paraId="148CEEF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D80B4B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13.30</w:t>
            </w:r>
          </w:p>
        </w:tc>
        <w:tc>
          <w:tcPr>
            <w:tcW w:w="602" w:type="pct"/>
            <w:gridSpan w:val="2"/>
            <w:tcBorders>
              <w:top w:val="nil"/>
              <w:left w:val="nil"/>
              <w:bottom w:val="single" w:color="000000" w:sz="4" w:space="0"/>
              <w:right w:val="single" w:color="000000" w:sz="4" w:space="0"/>
            </w:tcBorders>
            <w:noWrap/>
            <w:vAlign w:val="center"/>
          </w:tcPr>
          <w:p w14:paraId="72DFA64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317280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22D1EDE">
            <w:pPr>
              <w:jc w:val="right"/>
              <w:rPr>
                <w:rFonts w:ascii="Times New Roman" w:hAnsi="Times New Roman" w:eastAsia="宋体" w:cs="Times New Roman"/>
                <w:color w:val="000000"/>
                <w:sz w:val="20"/>
                <w:szCs w:val="20"/>
              </w:rPr>
            </w:pPr>
          </w:p>
        </w:tc>
      </w:tr>
      <w:tr w14:paraId="4EAB333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BF4D8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2012999</w:t>
            </w:r>
          </w:p>
        </w:tc>
        <w:tc>
          <w:tcPr>
            <w:tcW w:w="635" w:type="pct"/>
            <w:tcBorders>
              <w:top w:val="nil"/>
              <w:left w:val="nil"/>
              <w:bottom w:val="single" w:color="000000" w:sz="4" w:space="0"/>
              <w:right w:val="single" w:color="000000" w:sz="4" w:space="0"/>
            </w:tcBorders>
            <w:noWrap/>
            <w:vAlign w:val="center"/>
          </w:tcPr>
          <w:p w14:paraId="4C97DE4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其他群众团体事务支出</w:t>
            </w:r>
          </w:p>
        </w:tc>
        <w:tc>
          <w:tcPr>
            <w:tcW w:w="603" w:type="pct"/>
            <w:tcBorders>
              <w:top w:val="nil"/>
              <w:left w:val="nil"/>
              <w:bottom w:val="single" w:color="000000" w:sz="4" w:space="0"/>
              <w:right w:val="single" w:color="000000" w:sz="4" w:space="0"/>
            </w:tcBorders>
            <w:noWrap/>
            <w:vAlign w:val="center"/>
          </w:tcPr>
          <w:p w14:paraId="454EADC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8.50</w:t>
            </w:r>
          </w:p>
        </w:tc>
        <w:tc>
          <w:tcPr>
            <w:tcW w:w="602" w:type="pct"/>
            <w:gridSpan w:val="2"/>
            <w:tcBorders>
              <w:top w:val="nil"/>
              <w:left w:val="nil"/>
              <w:bottom w:val="single" w:color="000000" w:sz="4" w:space="0"/>
              <w:right w:val="single" w:color="000000" w:sz="4" w:space="0"/>
            </w:tcBorders>
            <w:noWrap/>
            <w:vAlign w:val="center"/>
          </w:tcPr>
          <w:p w14:paraId="36758E1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7D60E2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8.50</w:t>
            </w:r>
          </w:p>
        </w:tc>
        <w:tc>
          <w:tcPr>
            <w:tcW w:w="602" w:type="pct"/>
            <w:gridSpan w:val="2"/>
            <w:tcBorders>
              <w:top w:val="nil"/>
              <w:left w:val="nil"/>
              <w:bottom w:val="single" w:color="000000" w:sz="4" w:space="0"/>
              <w:right w:val="single" w:color="000000" w:sz="4" w:space="0"/>
            </w:tcBorders>
            <w:noWrap/>
            <w:vAlign w:val="center"/>
          </w:tcPr>
          <w:p w14:paraId="29FC30A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D76D92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B7425A3">
            <w:pPr>
              <w:jc w:val="right"/>
              <w:rPr>
                <w:rFonts w:ascii="Times New Roman" w:hAnsi="Times New Roman" w:eastAsia="宋体" w:cs="Times New Roman"/>
                <w:color w:val="000000"/>
                <w:sz w:val="20"/>
                <w:szCs w:val="20"/>
              </w:rPr>
            </w:pPr>
          </w:p>
        </w:tc>
      </w:tr>
      <w:tr w14:paraId="26814C9D">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CA87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20199</w:t>
            </w:r>
          </w:p>
        </w:tc>
        <w:tc>
          <w:tcPr>
            <w:tcW w:w="635" w:type="pct"/>
            <w:tcBorders>
              <w:top w:val="nil"/>
              <w:left w:val="nil"/>
              <w:bottom w:val="single" w:color="000000" w:sz="4" w:space="0"/>
              <w:right w:val="single" w:color="000000" w:sz="4" w:space="0"/>
            </w:tcBorders>
            <w:noWrap/>
            <w:vAlign w:val="center"/>
          </w:tcPr>
          <w:p w14:paraId="709E4B6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其他一般公共服务支出</w:t>
            </w:r>
          </w:p>
        </w:tc>
        <w:tc>
          <w:tcPr>
            <w:tcW w:w="603" w:type="pct"/>
            <w:tcBorders>
              <w:top w:val="nil"/>
              <w:left w:val="nil"/>
              <w:bottom w:val="single" w:color="000000" w:sz="4" w:space="0"/>
              <w:right w:val="single" w:color="000000" w:sz="4" w:space="0"/>
            </w:tcBorders>
            <w:noWrap/>
            <w:vAlign w:val="center"/>
          </w:tcPr>
          <w:p w14:paraId="4D3870C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w:t>
            </w:r>
          </w:p>
        </w:tc>
        <w:tc>
          <w:tcPr>
            <w:tcW w:w="602" w:type="pct"/>
            <w:gridSpan w:val="2"/>
            <w:tcBorders>
              <w:top w:val="nil"/>
              <w:left w:val="nil"/>
              <w:bottom w:val="single" w:color="000000" w:sz="4" w:space="0"/>
              <w:right w:val="single" w:color="000000" w:sz="4" w:space="0"/>
            </w:tcBorders>
            <w:noWrap/>
            <w:vAlign w:val="center"/>
          </w:tcPr>
          <w:p w14:paraId="2717E95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405A24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w:t>
            </w:r>
          </w:p>
        </w:tc>
        <w:tc>
          <w:tcPr>
            <w:tcW w:w="602" w:type="pct"/>
            <w:gridSpan w:val="2"/>
            <w:tcBorders>
              <w:top w:val="nil"/>
              <w:left w:val="nil"/>
              <w:bottom w:val="single" w:color="000000" w:sz="4" w:space="0"/>
              <w:right w:val="single" w:color="000000" w:sz="4" w:space="0"/>
            </w:tcBorders>
            <w:noWrap/>
            <w:vAlign w:val="center"/>
          </w:tcPr>
          <w:p w14:paraId="71E3088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6FECCA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772DFFD">
            <w:pPr>
              <w:jc w:val="right"/>
              <w:rPr>
                <w:rFonts w:ascii="Times New Roman" w:hAnsi="Times New Roman" w:eastAsia="宋体" w:cs="Times New Roman"/>
                <w:color w:val="000000"/>
                <w:sz w:val="20"/>
                <w:szCs w:val="20"/>
              </w:rPr>
            </w:pPr>
          </w:p>
        </w:tc>
      </w:tr>
      <w:tr w14:paraId="18BBFC19">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E9950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2019999</w:t>
            </w:r>
          </w:p>
        </w:tc>
        <w:tc>
          <w:tcPr>
            <w:tcW w:w="635" w:type="pct"/>
            <w:tcBorders>
              <w:top w:val="nil"/>
              <w:left w:val="nil"/>
              <w:bottom w:val="single" w:color="000000" w:sz="4" w:space="0"/>
              <w:right w:val="single" w:color="000000" w:sz="4" w:space="0"/>
            </w:tcBorders>
            <w:noWrap/>
            <w:vAlign w:val="center"/>
          </w:tcPr>
          <w:p w14:paraId="26C1122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其他一般公共服务支出</w:t>
            </w:r>
          </w:p>
        </w:tc>
        <w:tc>
          <w:tcPr>
            <w:tcW w:w="603" w:type="pct"/>
            <w:tcBorders>
              <w:top w:val="nil"/>
              <w:left w:val="nil"/>
              <w:bottom w:val="single" w:color="000000" w:sz="4" w:space="0"/>
              <w:right w:val="single" w:color="000000" w:sz="4" w:space="0"/>
            </w:tcBorders>
            <w:noWrap/>
            <w:vAlign w:val="center"/>
          </w:tcPr>
          <w:p w14:paraId="26B8082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w:t>
            </w:r>
          </w:p>
        </w:tc>
        <w:tc>
          <w:tcPr>
            <w:tcW w:w="602" w:type="pct"/>
            <w:gridSpan w:val="2"/>
            <w:tcBorders>
              <w:top w:val="nil"/>
              <w:left w:val="nil"/>
              <w:bottom w:val="single" w:color="000000" w:sz="4" w:space="0"/>
              <w:right w:val="single" w:color="000000" w:sz="4" w:space="0"/>
            </w:tcBorders>
            <w:noWrap/>
            <w:vAlign w:val="center"/>
          </w:tcPr>
          <w:p w14:paraId="3EE9A6E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262845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w:t>
            </w:r>
          </w:p>
        </w:tc>
        <w:tc>
          <w:tcPr>
            <w:tcW w:w="602" w:type="pct"/>
            <w:gridSpan w:val="2"/>
            <w:tcBorders>
              <w:top w:val="nil"/>
              <w:left w:val="nil"/>
              <w:bottom w:val="single" w:color="000000" w:sz="4" w:space="0"/>
              <w:right w:val="single" w:color="000000" w:sz="4" w:space="0"/>
            </w:tcBorders>
            <w:noWrap/>
            <w:vAlign w:val="center"/>
          </w:tcPr>
          <w:p w14:paraId="51B8B63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A6F122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9A4578E">
            <w:pPr>
              <w:jc w:val="right"/>
              <w:rPr>
                <w:rFonts w:ascii="Times New Roman" w:hAnsi="Times New Roman" w:eastAsia="宋体" w:cs="Times New Roman"/>
                <w:color w:val="000000"/>
                <w:sz w:val="20"/>
                <w:szCs w:val="20"/>
              </w:rPr>
            </w:pPr>
          </w:p>
        </w:tc>
      </w:tr>
      <w:tr w14:paraId="32D602A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13438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42DCAF2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587EE35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42.19</w:t>
            </w:r>
          </w:p>
        </w:tc>
        <w:tc>
          <w:tcPr>
            <w:tcW w:w="602" w:type="pct"/>
            <w:gridSpan w:val="2"/>
            <w:tcBorders>
              <w:top w:val="nil"/>
              <w:left w:val="nil"/>
              <w:bottom w:val="single" w:color="000000" w:sz="4" w:space="0"/>
              <w:right w:val="single" w:color="000000" w:sz="4" w:space="0"/>
            </w:tcBorders>
            <w:noWrap/>
            <w:vAlign w:val="center"/>
          </w:tcPr>
          <w:p w14:paraId="2FE197D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42.19</w:t>
            </w:r>
          </w:p>
        </w:tc>
        <w:tc>
          <w:tcPr>
            <w:tcW w:w="602" w:type="pct"/>
            <w:tcBorders>
              <w:top w:val="nil"/>
              <w:left w:val="nil"/>
              <w:bottom w:val="single" w:color="000000" w:sz="4" w:space="0"/>
              <w:right w:val="single" w:color="000000" w:sz="4" w:space="0"/>
            </w:tcBorders>
            <w:noWrap/>
            <w:vAlign w:val="center"/>
          </w:tcPr>
          <w:p w14:paraId="5CD6768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3A1143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48BC8C5">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533166E">
            <w:pPr>
              <w:jc w:val="right"/>
              <w:rPr>
                <w:rFonts w:ascii="Times New Roman" w:hAnsi="Times New Roman" w:eastAsia="宋体" w:cs="Times New Roman"/>
                <w:color w:val="000000"/>
                <w:sz w:val="20"/>
                <w:szCs w:val="20"/>
              </w:rPr>
            </w:pPr>
          </w:p>
        </w:tc>
      </w:tr>
      <w:tr w14:paraId="0AE2E33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F2208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32FBBEA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14:paraId="5C94F69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42.19</w:t>
            </w:r>
          </w:p>
        </w:tc>
        <w:tc>
          <w:tcPr>
            <w:tcW w:w="602" w:type="pct"/>
            <w:gridSpan w:val="2"/>
            <w:tcBorders>
              <w:top w:val="nil"/>
              <w:left w:val="nil"/>
              <w:bottom w:val="single" w:color="000000" w:sz="4" w:space="0"/>
              <w:right w:val="single" w:color="000000" w:sz="4" w:space="0"/>
            </w:tcBorders>
            <w:noWrap/>
            <w:vAlign w:val="center"/>
          </w:tcPr>
          <w:p w14:paraId="75E3FAD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42.19</w:t>
            </w:r>
          </w:p>
        </w:tc>
        <w:tc>
          <w:tcPr>
            <w:tcW w:w="602" w:type="pct"/>
            <w:tcBorders>
              <w:top w:val="nil"/>
              <w:left w:val="nil"/>
              <w:bottom w:val="single" w:color="000000" w:sz="4" w:space="0"/>
              <w:right w:val="single" w:color="000000" w:sz="4" w:space="0"/>
            </w:tcBorders>
            <w:noWrap/>
            <w:vAlign w:val="center"/>
          </w:tcPr>
          <w:p w14:paraId="1AEC8A9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758B00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6ED0E25">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9FE0D50">
            <w:pPr>
              <w:jc w:val="right"/>
              <w:rPr>
                <w:rFonts w:ascii="Times New Roman" w:hAnsi="Times New Roman" w:eastAsia="宋体" w:cs="Times New Roman"/>
                <w:color w:val="000000"/>
                <w:sz w:val="20"/>
                <w:szCs w:val="20"/>
              </w:rPr>
            </w:pPr>
          </w:p>
        </w:tc>
      </w:tr>
      <w:tr w14:paraId="0BE1606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723AF0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14:paraId="3D3855C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14:paraId="4160BCC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33.40</w:t>
            </w:r>
          </w:p>
        </w:tc>
        <w:tc>
          <w:tcPr>
            <w:tcW w:w="602" w:type="pct"/>
            <w:gridSpan w:val="2"/>
            <w:tcBorders>
              <w:top w:val="nil"/>
              <w:left w:val="nil"/>
              <w:bottom w:val="single" w:color="000000" w:sz="4" w:space="0"/>
              <w:right w:val="single" w:color="000000" w:sz="4" w:space="0"/>
            </w:tcBorders>
            <w:noWrap/>
            <w:vAlign w:val="center"/>
          </w:tcPr>
          <w:p w14:paraId="06560BE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33.40</w:t>
            </w:r>
          </w:p>
        </w:tc>
        <w:tc>
          <w:tcPr>
            <w:tcW w:w="602" w:type="pct"/>
            <w:tcBorders>
              <w:top w:val="nil"/>
              <w:left w:val="nil"/>
              <w:bottom w:val="single" w:color="000000" w:sz="4" w:space="0"/>
              <w:right w:val="single" w:color="000000" w:sz="4" w:space="0"/>
            </w:tcBorders>
            <w:noWrap/>
            <w:vAlign w:val="center"/>
          </w:tcPr>
          <w:p w14:paraId="5148EAA9">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5E0C0AA">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52261A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CA81D8C">
            <w:pPr>
              <w:jc w:val="right"/>
              <w:rPr>
                <w:rFonts w:ascii="Times New Roman" w:hAnsi="Times New Roman" w:eastAsia="宋体" w:cs="Times New Roman"/>
                <w:color w:val="000000"/>
                <w:sz w:val="20"/>
                <w:szCs w:val="20"/>
              </w:rPr>
            </w:pPr>
          </w:p>
        </w:tc>
      </w:tr>
      <w:tr w14:paraId="2E603F3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E11B70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3080724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7BA162F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8.79</w:t>
            </w:r>
          </w:p>
        </w:tc>
        <w:tc>
          <w:tcPr>
            <w:tcW w:w="602" w:type="pct"/>
            <w:gridSpan w:val="2"/>
            <w:tcBorders>
              <w:top w:val="nil"/>
              <w:left w:val="nil"/>
              <w:bottom w:val="single" w:color="000000" w:sz="4" w:space="0"/>
              <w:right w:val="single" w:color="000000" w:sz="4" w:space="0"/>
            </w:tcBorders>
            <w:noWrap/>
            <w:vAlign w:val="center"/>
          </w:tcPr>
          <w:p w14:paraId="136F357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8.79</w:t>
            </w:r>
          </w:p>
        </w:tc>
        <w:tc>
          <w:tcPr>
            <w:tcW w:w="602" w:type="pct"/>
            <w:tcBorders>
              <w:top w:val="nil"/>
              <w:left w:val="nil"/>
              <w:bottom w:val="single" w:color="000000" w:sz="4" w:space="0"/>
              <w:right w:val="single" w:color="000000" w:sz="4" w:space="0"/>
            </w:tcBorders>
            <w:noWrap/>
            <w:vAlign w:val="center"/>
          </w:tcPr>
          <w:p w14:paraId="3762242F">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0E844F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981D545">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852974C">
            <w:pPr>
              <w:jc w:val="right"/>
              <w:rPr>
                <w:rFonts w:ascii="Times New Roman" w:hAnsi="Times New Roman" w:eastAsia="宋体" w:cs="Times New Roman"/>
                <w:color w:val="000000"/>
                <w:sz w:val="20"/>
                <w:szCs w:val="20"/>
              </w:rPr>
            </w:pPr>
          </w:p>
        </w:tc>
      </w:tr>
      <w:tr w14:paraId="5B11F6E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373207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3322F3A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713FE55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602" w:type="pct"/>
            <w:gridSpan w:val="2"/>
            <w:tcBorders>
              <w:top w:val="nil"/>
              <w:left w:val="nil"/>
              <w:bottom w:val="single" w:color="000000" w:sz="4" w:space="0"/>
              <w:right w:val="single" w:color="000000" w:sz="4" w:space="0"/>
            </w:tcBorders>
            <w:noWrap/>
            <w:vAlign w:val="center"/>
          </w:tcPr>
          <w:p w14:paraId="2FC8AF6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602" w:type="pct"/>
            <w:tcBorders>
              <w:top w:val="nil"/>
              <w:left w:val="nil"/>
              <w:bottom w:val="single" w:color="000000" w:sz="4" w:space="0"/>
              <w:right w:val="single" w:color="000000" w:sz="4" w:space="0"/>
            </w:tcBorders>
            <w:noWrap/>
            <w:vAlign w:val="center"/>
          </w:tcPr>
          <w:p w14:paraId="4070A89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BAD288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20916D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FD59115">
            <w:pPr>
              <w:jc w:val="right"/>
              <w:rPr>
                <w:rFonts w:ascii="Times New Roman" w:hAnsi="Times New Roman" w:eastAsia="宋体" w:cs="Times New Roman"/>
                <w:color w:val="000000"/>
                <w:sz w:val="20"/>
                <w:szCs w:val="20"/>
              </w:rPr>
            </w:pPr>
          </w:p>
        </w:tc>
      </w:tr>
      <w:tr w14:paraId="6326EB59">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0C2BB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544CFF6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14:paraId="7BABD8B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602" w:type="pct"/>
            <w:gridSpan w:val="2"/>
            <w:tcBorders>
              <w:top w:val="nil"/>
              <w:left w:val="nil"/>
              <w:bottom w:val="single" w:color="000000" w:sz="4" w:space="0"/>
              <w:right w:val="single" w:color="000000" w:sz="4" w:space="0"/>
            </w:tcBorders>
            <w:noWrap/>
            <w:vAlign w:val="center"/>
          </w:tcPr>
          <w:p w14:paraId="736ADC9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602" w:type="pct"/>
            <w:tcBorders>
              <w:top w:val="nil"/>
              <w:left w:val="nil"/>
              <w:bottom w:val="single" w:color="000000" w:sz="4" w:space="0"/>
              <w:right w:val="single" w:color="000000" w:sz="4" w:space="0"/>
            </w:tcBorders>
            <w:noWrap/>
            <w:vAlign w:val="center"/>
          </w:tcPr>
          <w:p w14:paraId="5FF43BC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496615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64323A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E2D4368">
            <w:pPr>
              <w:jc w:val="right"/>
              <w:rPr>
                <w:rFonts w:ascii="Times New Roman" w:hAnsi="Times New Roman" w:eastAsia="宋体" w:cs="Times New Roman"/>
                <w:color w:val="000000"/>
                <w:sz w:val="20"/>
                <w:szCs w:val="20"/>
              </w:rPr>
            </w:pPr>
          </w:p>
        </w:tc>
      </w:tr>
      <w:tr w14:paraId="31FF1B3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EF9D2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14:paraId="69E1CBD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14:paraId="5ECE752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602" w:type="pct"/>
            <w:gridSpan w:val="2"/>
            <w:tcBorders>
              <w:top w:val="nil"/>
              <w:left w:val="nil"/>
              <w:bottom w:val="single" w:color="000000" w:sz="4" w:space="0"/>
              <w:right w:val="single" w:color="000000" w:sz="4" w:space="0"/>
            </w:tcBorders>
            <w:noWrap/>
            <w:vAlign w:val="center"/>
          </w:tcPr>
          <w:p w14:paraId="3A6D277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602" w:type="pct"/>
            <w:tcBorders>
              <w:top w:val="nil"/>
              <w:left w:val="nil"/>
              <w:bottom w:val="single" w:color="000000" w:sz="4" w:space="0"/>
              <w:right w:val="single" w:color="000000" w:sz="4" w:space="0"/>
            </w:tcBorders>
            <w:noWrap/>
            <w:vAlign w:val="center"/>
          </w:tcPr>
          <w:p w14:paraId="0C162464">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A3589E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A6E650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1882249">
            <w:pPr>
              <w:jc w:val="right"/>
              <w:rPr>
                <w:rFonts w:ascii="Times New Roman" w:hAnsi="Times New Roman" w:eastAsia="宋体" w:cs="Times New Roman"/>
                <w:color w:val="000000"/>
                <w:sz w:val="20"/>
                <w:szCs w:val="20"/>
              </w:rPr>
            </w:pPr>
          </w:p>
        </w:tc>
      </w:tr>
      <w:tr w14:paraId="6DBEA0A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2DB6A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6BCAC51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31F67A3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602" w:type="pct"/>
            <w:gridSpan w:val="2"/>
            <w:tcBorders>
              <w:top w:val="nil"/>
              <w:left w:val="nil"/>
              <w:bottom w:val="single" w:color="000000" w:sz="4" w:space="0"/>
              <w:right w:val="single" w:color="000000" w:sz="4" w:space="0"/>
            </w:tcBorders>
            <w:noWrap/>
            <w:vAlign w:val="center"/>
          </w:tcPr>
          <w:p w14:paraId="2761C90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602" w:type="pct"/>
            <w:tcBorders>
              <w:top w:val="nil"/>
              <w:left w:val="nil"/>
              <w:bottom w:val="single" w:color="000000" w:sz="4" w:space="0"/>
              <w:right w:val="single" w:color="000000" w:sz="4" w:space="0"/>
            </w:tcBorders>
            <w:noWrap/>
            <w:vAlign w:val="center"/>
          </w:tcPr>
          <w:p w14:paraId="6848C75C">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EE6312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43CD31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0074C02">
            <w:pPr>
              <w:jc w:val="right"/>
              <w:rPr>
                <w:rFonts w:ascii="Times New Roman" w:hAnsi="Times New Roman" w:eastAsia="宋体" w:cs="Times New Roman"/>
                <w:color w:val="000000"/>
                <w:sz w:val="20"/>
                <w:szCs w:val="20"/>
              </w:rPr>
            </w:pPr>
          </w:p>
        </w:tc>
      </w:tr>
      <w:tr w14:paraId="5894126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C57B0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1C25594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51E2392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602" w:type="pct"/>
            <w:gridSpan w:val="2"/>
            <w:tcBorders>
              <w:top w:val="nil"/>
              <w:left w:val="nil"/>
              <w:bottom w:val="single" w:color="000000" w:sz="4" w:space="0"/>
              <w:right w:val="single" w:color="000000" w:sz="4" w:space="0"/>
            </w:tcBorders>
            <w:noWrap/>
            <w:vAlign w:val="center"/>
          </w:tcPr>
          <w:p w14:paraId="0BFC496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602" w:type="pct"/>
            <w:tcBorders>
              <w:top w:val="nil"/>
              <w:left w:val="nil"/>
              <w:bottom w:val="single" w:color="000000" w:sz="4" w:space="0"/>
              <w:right w:val="single" w:color="000000" w:sz="4" w:space="0"/>
            </w:tcBorders>
            <w:noWrap/>
            <w:vAlign w:val="center"/>
          </w:tcPr>
          <w:p w14:paraId="3D1A344C">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FB3247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43ED84E">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72D339A">
            <w:pPr>
              <w:jc w:val="right"/>
              <w:rPr>
                <w:rFonts w:ascii="Times New Roman" w:hAnsi="Times New Roman" w:eastAsia="宋体" w:cs="Times New Roman"/>
                <w:color w:val="000000"/>
                <w:sz w:val="20"/>
                <w:szCs w:val="20"/>
              </w:rPr>
            </w:pPr>
          </w:p>
        </w:tc>
      </w:tr>
      <w:tr w14:paraId="09E3F09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5A9B7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6C55276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6189BF5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602" w:type="pct"/>
            <w:gridSpan w:val="2"/>
            <w:tcBorders>
              <w:top w:val="nil"/>
              <w:left w:val="nil"/>
              <w:bottom w:val="single" w:color="000000" w:sz="4" w:space="0"/>
              <w:right w:val="single" w:color="000000" w:sz="4" w:space="0"/>
            </w:tcBorders>
            <w:noWrap/>
            <w:vAlign w:val="center"/>
          </w:tcPr>
          <w:p w14:paraId="7C9AB72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602" w:type="pct"/>
            <w:tcBorders>
              <w:top w:val="nil"/>
              <w:left w:val="nil"/>
              <w:bottom w:val="single" w:color="000000" w:sz="4" w:space="0"/>
              <w:right w:val="single" w:color="000000" w:sz="4" w:space="0"/>
            </w:tcBorders>
            <w:noWrap/>
            <w:vAlign w:val="center"/>
          </w:tcPr>
          <w:p w14:paraId="11CB38F8">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C9C150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D5AFF6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0B3C3E5">
            <w:pPr>
              <w:jc w:val="right"/>
              <w:rPr>
                <w:rFonts w:ascii="Times New Roman" w:hAnsi="Times New Roman" w:eastAsia="宋体" w:cs="Times New Roman"/>
                <w:color w:val="000000"/>
                <w:sz w:val="20"/>
                <w:szCs w:val="20"/>
              </w:rPr>
            </w:pPr>
          </w:p>
        </w:tc>
      </w:tr>
      <w:tr w14:paraId="760F5995">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1E2F037">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本年度各项支出情况。</w:t>
            </w:r>
          </w:p>
        </w:tc>
      </w:tr>
    </w:tbl>
    <w:p w14:paraId="341B0235">
      <w:pPr>
        <w:rPr>
          <w:rFonts w:ascii="仿宋_GB2312" w:hAnsi="宋体" w:eastAsia="仿宋_GB2312"/>
          <w:b/>
          <w:sz w:val="32"/>
          <w:szCs w:val="32"/>
        </w:rPr>
      </w:pPr>
    </w:p>
    <w:p w14:paraId="02A8C721">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32CE2732">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A77A86E">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1C56F8DE">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FFC6DA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公开04表</w:t>
            </w:r>
          </w:p>
        </w:tc>
      </w:tr>
      <w:tr w14:paraId="799CF7BF">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20B4CB08">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 xml:space="preserve">（单位）：石家庄市鹿泉区妇女联合会 </w:t>
            </w:r>
            <w:r>
              <w:rPr>
                <w:rFonts w:hint="eastAsia" w:asciiTheme="minorEastAsia" w:hAnsiTheme="minorEastAsia" w:cstheme="minorEastAsia"/>
                <w:color w:val="000000"/>
                <w:sz w:val="20"/>
                <w:szCs w:val="20"/>
                <w:lang w:bidi="ar"/>
              </w:rPr>
              <w:t xml:space="preserve">                                                                                                   </w:t>
            </w:r>
          </w:p>
        </w:tc>
        <w:tc>
          <w:tcPr>
            <w:tcW w:w="649" w:type="pct"/>
            <w:gridSpan w:val="3"/>
            <w:tcBorders>
              <w:top w:val="nil"/>
              <w:left w:val="nil"/>
              <w:bottom w:val="single" w:color="auto" w:sz="4" w:space="0"/>
              <w:right w:val="nil"/>
            </w:tcBorders>
            <w:noWrap/>
            <w:vAlign w:val="bottom"/>
          </w:tcPr>
          <w:p w14:paraId="1CBE86E7">
            <w:pPr>
              <w:jc w:val="center"/>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919" w:type="pct"/>
            <w:gridSpan w:val="4"/>
            <w:tcBorders>
              <w:top w:val="nil"/>
              <w:left w:val="nil"/>
              <w:bottom w:val="single" w:color="auto" w:sz="4" w:space="0"/>
              <w:right w:val="nil"/>
            </w:tcBorders>
            <w:noWrap/>
            <w:vAlign w:val="bottom"/>
          </w:tcPr>
          <w:p w14:paraId="5D8CBAA4">
            <w:pPr>
              <w:jc w:val="right"/>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7BBEE146">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155421A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375641B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191B57FF">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695FEA1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    目</w:t>
            </w:r>
          </w:p>
        </w:tc>
        <w:tc>
          <w:tcPr>
            <w:tcW w:w="266" w:type="pct"/>
            <w:vMerge w:val="restart"/>
            <w:tcBorders>
              <w:top w:val="nil"/>
              <w:left w:val="nil"/>
              <w:bottom w:val="single" w:color="000000" w:sz="4" w:space="0"/>
              <w:right w:val="single" w:color="000000" w:sz="4" w:space="0"/>
            </w:tcBorders>
            <w:vAlign w:val="center"/>
          </w:tcPr>
          <w:p w14:paraId="05FF3DD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609" w:type="pct"/>
            <w:vMerge w:val="restart"/>
            <w:tcBorders>
              <w:top w:val="nil"/>
              <w:left w:val="nil"/>
              <w:bottom w:val="single" w:color="000000" w:sz="4" w:space="0"/>
              <w:right w:val="single" w:color="000000" w:sz="4" w:space="0"/>
            </w:tcBorders>
            <w:vAlign w:val="center"/>
          </w:tcPr>
          <w:p w14:paraId="3C4AECC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5A26467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6" w:type="pct"/>
            <w:vMerge w:val="restart"/>
            <w:tcBorders>
              <w:top w:val="nil"/>
              <w:left w:val="nil"/>
              <w:bottom w:val="single" w:color="000000" w:sz="4" w:space="0"/>
              <w:right w:val="single" w:color="000000" w:sz="4" w:space="0"/>
            </w:tcBorders>
            <w:vAlign w:val="center"/>
          </w:tcPr>
          <w:p w14:paraId="5FB8F4D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552" w:type="pct"/>
            <w:gridSpan w:val="2"/>
            <w:vMerge w:val="restart"/>
            <w:tcBorders>
              <w:top w:val="nil"/>
              <w:left w:val="nil"/>
              <w:right w:val="single" w:color="000000" w:sz="4" w:space="0"/>
            </w:tcBorders>
            <w:noWrap/>
            <w:vAlign w:val="center"/>
          </w:tcPr>
          <w:p w14:paraId="308E6AE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393FD52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5ECC1DC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0EFCDCC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7DAD7AB5">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5B540636">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02A5125E">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05F0C1AB">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02614676">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6218AF4C">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6A2F75C2">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38B06CC1">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7D399C4B">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45FF26F0">
            <w:pPr>
              <w:widowControl/>
              <w:jc w:val="center"/>
              <w:textAlignment w:val="center"/>
              <w:rPr>
                <w:rFonts w:ascii="方正仿宋_GB2312" w:hAnsi="方正仿宋_GB2312" w:eastAsia="方正仿宋_GB2312" w:cs="方正仿宋_GB2312"/>
                <w:color w:val="000000"/>
                <w:sz w:val="20"/>
                <w:szCs w:val="20"/>
              </w:rPr>
            </w:pPr>
          </w:p>
        </w:tc>
      </w:tr>
      <w:tr w14:paraId="2B4D41A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B4AB14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14:paraId="7278D0C4">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2F23A40B">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895" w:type="pct"/>
            <w:gridSpan w:val="2"/>
            <w:tcBorders>
              <w:top w:val="nil"/>
              <w:left w:val="nil"/>
              <w:bottom w:val="single" w:color="000000" w:sz="4" w:space="0"/>
              <w:right w:val="single" w:color="000000" w:sz="4" w:space="0"/>
            </w:tcBorders>
            <w:noWrap/>
            <w:vAlign w:val="center"/>
          </w:tcPr>
          <w:p w14:paraId="24CB708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14:paraId="776A96CF">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0359855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520" w:type="pct"/>
            <w:tcBorders>
              <w:top w:val="nil"/>
              <w:left w:val="nil"/>
              <w:bottom w:val="single" w:color="000000" w:sz="4" w:space="0"/>
              <w:right w:val="single" w:color="000000" w:sz="4" w:space="0"/>
            </w:tcBorders>
            <w:noWrap/>
            <w:vAlign w:val="center"/>
          </w:tcPr>
          <w:p w14:paraId="5020040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520" w:type="pct"/>
            <w:tcBorders>
              <w:top w:val="nil"/>
              <w:left w:val="nil"/>
              <w:bottom w:val="single" w:color="000000" w:sz="4" w:space="0"/>
              <w:right w:val="single" w:color="000000" w:sz="4" w:space="0"/>
            </w:tcBorders>
            <w:noWrap/>
            <w:vAlign w:val="center"/>
          </w:tcPr>
          <w:p w14:paraId="70B540F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4</w:t>
            </w:r>
          </w:p>
        </w:tc>
        <w:tc>
          <w:tcPr>
            <w:tcW w:w="520" w:type="pct"/>
            <w:tcBorders>
              <w:top w:val="nil"/>
              <w:left w:val="nil"/>
              <w:bottom w:val="single" w:color="000000" w:sz="4" w:space="0"/>
              <w:right w:val="single" w:color="000000" w:sz="8" w:space="0"/>
            </w:tcBorders>
            <w:noWrap/>
            <w:vAlign w:val="center"/>
          </w:tcPr>
          <w:p w14:paraId="0780A61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r>
      <w:tr w14:paraId="188AB21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B821BD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14:paraId="71408D1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09" w:type="pct"/>
            <w:tcBorders>
              <w:top w:val="nil"/>
              <w:left w:val="nil"/>
              <w:bottom w:val="single" w:color="000000" w:sz="4" w:space="0"/>
              <w:right w:val="single" w:color="000000" w:sz="4" w:space="0"/>
            </w:tcBorders>
            <w:noWrap/>
            <w:vAlign w:val="center"/>
          </w:tcPr>
          <w:p w14:paraId="60CDBD2E">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895" w:type="pct"/>
            <w:gridSpan w:val="2"/>
            <w:tcBorders>
              <w:top w:val="nil"/>
              <w:left w:val="nil"/>
              <w:bottom w:val="single" w:color="000000" w:sz="4" w:space="0"/>
              <w:right w:val="single" w:color="000000" w:sz="4" w:space="0"/>
            </w:tcBorders>
            <w:noWrap/>
            <w:vAlign w:val="center"/>
          </w:tcPr>
          <w:p w14:paraId="08584E2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266" w:type="pct"/>
            <w:tcBorders>
              <w:top w:val="nil"/>
              <w:left w:val="nil"/>
              <w:bottom w:val="single" w:color="000000" w:sz="4" w:space="0"/>
              <w:right w:val="single" w:color="000000" w:sz="4" w:space="0"/>
            </w:tcBorders>
            <w:noWrap/>
            <w:vAlign w:val="center"/>
          </w:tcPr>
          <w:p w14:paraId="2C454E0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552" w:type="pct"/>
            <w:gridSpan w:val="2"/>
            <w:tcBorders>
              <w:top w:val="nil"/>
              <w:left w:val="nil"/>
              <w:bottom w:val="single" w:color="000000" w:sz="4" w:space="0"/>
              <w:right w:val="single" w:color="000000" w:sz="4" w:space="0"/>
            </w:tcBorders>
            <w:noWrap/>
            <w:vAlign w:val="center"/>
          </w:tcPr>
          <w:p w14:paraId="797482F0">
            <w:pPr>
              <w:jc w:val="right"/>
              <w:rPr>
                <w:rFonts w:ascii="Times New Roman" w:hAnsi="Times New Roman" w:eastAsia="宋体" w:cs="Times New Roman"/>
                <w:color w:val="000000"/>
                <w:sz w:val="20"/>
                <w:szCs w:val="20"/>
              </w:rPr>
            </w:pPr>
            <w:r>
              <w:rPr>
                <w:rFonts w:ascii="Times New Roman" w:hAnsi="Times New Roman" w:cs="Times New Roman"/>
                <w:sz w:val="20"/>
                <w:szCs w:val="20"/>
              </w:rPr>
              <w:t>146.76</w:t>
            </w:r>
          </w:p>
        </w:tc>
        <w:tc>
          <w:tcPr>
            <w:tcW w:w="520" w:type="pct"/>
            <w:tcBorders>
              <w:top w:val="nil"/>
              <w:left w:val="nil"/>
              <w:bottom w:val="single" w:color="000000" w:sz="4" w:space="0"/>
              <w:right w:val="single" w:color="000000" w:sz="4" w:space="0"/>
            </w:tcBorders>
            <w:noWrap/>
            <w:vAlign w:val="center"/>
          </w:tcPr>
          <w:p w14:paraId="1F7D4963">
            <w:pPr>
              <w:jc w:val="right"/>
              <w:rPr>
                <w:rFonts w:ascii="Times New Roman" w:hAnsi="Times New Roman" w:eastAsia="宋体" w:cs="Times New Roman"/>
                <w:color w:val="000000"/>
                <w:sz w:val="20"/>
                <w:szCs w:val="20"/>
              </w:rPr>
            </w:pPr>
            <w:r>
              <w:rPr>
                <w:rFonts w:ascii="Times New Roman" w:hAnsi="Times New Roman" w:cs="Times New Roman"/>
                <w:sz w:val="20"/>
                <w:szCs w:val="20"/>
              </w:rPr>
              <w:t>146.76</w:t>
            </w:r>
          </w:p>
        </w:tc>
        <w:tc>
          <w:tcPr>
            <w:tcW w:w="520" w:type="pct"/>
            <w:tcBorders>
              <w:top w:val="nil"/>
              <w:left w:val="nil"/>
              <w:bottom w:val="single" w:color="000000" w:sz="4" w:space="0"/>
              <w:right w:val="single" w:color="000000" w:sz="4" w:space="0"/>
            </w:tcBorders>
            <w:noWrap/>
            <w:vAlign w:val="center"/>
          </w:tcPr>
          <w:p w14:paraId="279510D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2924CE0">
            <w:pPr>
              <w:jc w:val="right"/>
              <w:rPr>
                <w:rFonts w:ascii="Times New Roman" w:hAnsi="Times New Roman" w:eastAsia="宋体" w:cs="Times New Roman"/>
                <w:color w:val="000000"/>
                <w:sz w:val="20"/>
                <w:szCs w:val="20"/>
              </w:rPr>
            </w:pPr>
          </w:p>
        </w:tc>
      </w:tr>
      <w:tr w14:paraId="03A353B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21B0A5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14:paraId="54F76CD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09" w:type="pct"/>
            <w:tcBorders>
              <w:top w:val="nil"/>
              <w:left w:val="nil"/>
              <w:bottom w:val="single" w:color="000000" w:sz="4" w:space="0"/>
              <w:right w:val="single" w:color="000000" w:sz="4" w:space="0"/>
            </w:tcBorders>
            <w:noWrap/>
            <w:vAlign w:val="center"/>
          </w:tcPr>
          <w:p w14:paraId="098532C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FD6C01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266" w:type="pct"/>
            <w:tcBorders>
              <w:top w:val="nil"/>
              <w:left w:val="nil"/>
              <w:bottom w:val="single" w:color="000000" w:sz="4" w:space="0"/>
              <w:right w:val="single" w:color="000000" w:sz="4" w:space="0"/>
            </w:tcBorders>
            <w:noWrap/>
            <w:vAlign w:val="center"/>
          </w:tcPr>
          <w:p w14:paraId="10FF3FE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552" w:type="pct"/>
            <w:gridSpan w:val="2"/>
            <w:tcBorders>
              <w:top w:val="nil"/>
              <w:left w:val="nil"/>
              <w:bottom w:val="single" w:color="000000" w:sz="4" w:space="0"/>
              <w:right w:val="single" w:color="000000" w:sz="4" w:space="0"/>
            </w:tcBorders>
            <w:noWrap/>
            <w:vAlign w:val="center"/>
          </w:tcPr>
          <w:p w14:paraId="78CFB7B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B80231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430CB0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261BC1D">
            <w:pPr>
              <w:jc w:val="right"/>
              <w:rPr>
                <w:rFonts w:ascii="Times New Roman" w:hAnsi="Times New Roman" w:eastAsia="宋体" w:cs="Times New Roman"/>
                <w:color w:val="000000"/>
                <w:sz w:val="20"/>
                <w:szCs w:val="20"/>
              </w:rPr>
            </w:pPr>
          </w:p>
        </w:tc>
      </w:tr>
      <w:tr w14:paraId="2363718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561A82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506F59C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09" w:type="pct"/>
            <w:tcBorders>
              <w:top w:val="nil"/>
              <w:left w:val="nil"/>
              <w:bottom w:val="single" w:color="000000" w:sz="4" w:space="0"/>
              <w:right w:val="single" w:color="000000" w:sz="4" w:space="0"/>
            </w:tcBorders>
            <w:noWrap/>
            <w:vAlign w:val="center"/>
          </w:tcPr>
          <w:p w14:paraId="1B3A91E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ADF103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266" w:type="pct"/>
            <w:tcBorders>
              <w:top w:val="nil"/>
              <w:left w:val="nil"/>
              <w:bottom w:val="single" w:color="000000" w:sz="4" w:space="0"/>
              <w:right w:val="single" w:color="000000" w:sz="4" w:space="0"/>
            </w:tcBorders>
            <w:noWrap/>
            <w:vAlign w:val="center"/>
          </w:tcPr>
          <w:p w14:paraId="06F701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552" w:type="pct"/>
            <w:gridSpan w:val="2"/>
            <w:tcBorders>
              <w:top w:val="nil"/>
              <w:left w:val="nil"/>
              <w:bottom w:val="single" w:color="000000" w:sz="4" w:space="0"/>
              <w:right w:val="single" w:color="000000" w:sz="4" w:space="0"/>
            </w:tcBorders>
            <w:noWrap/>
            <w:vAlign w:val="center"/>
          </w:tcPr>
          <w:p w14:paraId="7F0E883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839463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8CAEF9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5D3F655">
            <w:pPr>
              <w:jc w:val="right"/>
              <w:rPr>
                <w:rFonts w:ascii="Times New Roman" w:hAnsi="Times New Roman" w:eastAsia="宋体" w:cs="Times New Roman"/>
                <w:color w:val="000000"/>
                <w:sz w:val="20"/>
                <w:szCs w:val="20"/>
              </w:rPr>
            </w:pPr>
          </w:p>
        </w:tc>
      </w:tr>
      <w:tr w14:paraId="6B5FC9E4">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23C9421">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870F81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09" w:type="pct"/>
            <w:tcBorders>
              <w:top w:val="nil"/>
              <w:left w:val="nil"/>
              <w:bottom w:val="single" w:color="000000" w:sz="4" w:space="0"/>
              <w:right w:val="single" w:color="000000" w:sz="4" w:space="0"/>
            </w:tcBorders>
            <w:noWrap/>
            <w:vAlign w:val="center"/>
          </w:tcPr>
          <w:p w14:paraId="6DC9264D">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226B2B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266" w:type="pct"/>
            <w:tcBorders>
              <w:top w:val="nil"/>
              <w:left w:val="nil"/>
              <w:bottom w:val="single" w:color="000000" w:sz="4" w:space="0"/>
              <w:right w:val="single" w:color="000000" w:sz="4" w:space="0"/>
            </w:tcBorders>
            <w:noWrap/>
            <w:vAlign w:val="center"/>
          </w:tcPr>
          <w:p w14:paraId="48FB875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552" w:type="pct"/>
            <w:gridSpan w:val="2"/>
            <w:tcBorders>
              <w:top w:val="nil"/>
              <w:left w:val="nil"/>
              <w:bottom w:val="single" w:color="000000" w:sz="4" w:space="0"/>
              <w:right w:val="single" w:color="000000" w:sz="4" w:space="0"/>
            </w:tcBorders>
            <w:noWrap/>
            <w:vAlign w:val="center"/>
          </w:tcPr>
          <w:p w14:paraId="12B99D9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5E52B6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03F20C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42ECA3A">
            <w:pPr>
              <w:jc w:val="right"/>
              <w:rPr>
                <w:rFonts w:ascii="Times New Roman" w:hAnsi="Times New Roman" w:eastAsia="宋体" w:cs="Times New Roman"/>
                <w:color w:val="000000"/>
                <w:sz w:val="20"/>
                <w:szCs w:val="20"/>
              </w:rPr>
            </w:pPr>
          </w:p>
        </w:tc>
      </w:tr>
      <w:tr w14:paraId="085179C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A7A56E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C7997B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609" w:type="pct"/>
            <w:tcBorders>
              <w:top w:val="nil"/>
              <w:left w:val="nil"/>
              <w:bottom w:val="single" w:color="000000" w:sz="4" w:space="0"/>
              <w:right w:val="single" w:color="000000" w:sz="4" w:space="0"/>
            </w:tcBorders>
            <w:noWrap/>
            <w:vAlign w:val="center"/>
          </w:tcPr>
          <w:p w14:paraId="411DA04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D1B402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266" w:type="pct"/>
            <w:tcBorders>
              <w:top w:val="nil"/>
              <w:left w:val="nil"/>
              <w:bottom w:val="single" w:color="000000" w:sz="4" w:space="0"/>
              <w:right w:val="single" w:color="000000" w:sz="4" w:space="0"/>
            </w:tcBorders>
            <w:noWrap/>
            <w:vAlign w:val="center"/>
          </w:tcPr>
          <w:p w14:paraId="3672F39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552" w:type="pct"/>
            <w:gridSpan w:val="2"/>
            <w:tcBorders>
              <w:top w:val="nil"/>
              <w:left w:val="nil"/>
              <w:bottom w:val="single" w:color="000000" w:sz="4" w:space="0"/>
              <w:right w:val="single" w:color="000000" w:sz="4" w:space="0"/>
            </w:tcBorders>
            <w:noWrap/>
            <w:vAlign w:val="center"/>
          </w:tcPr>
          <w:p w14:paraId="209CB7D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CE09C0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E73A70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04A8868">
            <w:pPr>
              <w:jc w:val="right"/>
              <w:rPr>
                <w:rFonts w:ascii="Times New Roman" w:hAnsi="Times New Roman" w:eastAsia="宋体" w:cs="Times New Roman"/>
                <w:color w:val="000000"/>
                <w:sz w:val="20"/>
                <w:szCs w:val="20"/>
              </w:rPr>
            </w:pPr>
          </w:p>
        </w:tc>
      </w:tr>
      <w:tr w14:paraId="0204369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2F1DAE6">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FFED7C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609" w:type="pct"/>
            <w:tcBorders>
              <w:top w:val="nil"/>
              <w:left w:val="nil"/>
              <w:bottom w:val="single" w:color="000000" w:sz="4" w:space="0"/>
              <w:right w:val="single" w:color="000000" w:sz="4" w:space="0"/>
            </w:tcBorders>
            <w:noWrap/>
            <w:vAlign w:val="center"/>
          </w:tcPr>
          <w:p w14:paraId="78B93BB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3426E3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266" w:type="pct"/>
            <w:tcBorders>
              <w:top w:val="nil"/>
              <w:left w:val="nil"/>
              <w:bottom w:val="single" w:color="000000" w:sz="4" w:space="0"/>
              <w:right w:val="single" w:color="000000" w:sz="4" w:space="0"/>
            </w:tcBorders>
            <w:noWrap/>
            <w:vAlign w:val="center"/>
          </w:tcPr>
          <w:p w14:paraId="3F07980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552" w:type="pct"/>
            <w:gridSpan w:val="2"/>
            <w:tcBorders>
              <w:top w:val="nil"/>
              <w:left w:val="nil"/>
              <w:bottom w:val="single" w:color="000000" w:sz="4" w:space="0"/>
              <w:right w:val="single" w:color="000000" w:sz="4" w:space="0"/>
            </w:tcBorders>
            <w:noWrap/>
            <w:vAlign w:val="center"/>
          </w:tcPr>
          <w:p w14:paraId="1D4D44A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5F24DB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1EAD42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699F06A">
            <w:pPr>
              <w:jc w:val="right"/>
              <w:rPr>
                <w:rFonts w:ascii="Times New Roman" w:hAnsi="Times New Roman" w:eastAsia="宋体" w:cs="Times New Roman"/>
                <w:color w:val="000000"/>
                <w:sz w:val="20"/>
                <w:szCs w:val="20"/>
              </w:rPr>
            </w:pPr>
          </w:p>
        </w:tc>
      </w:tr>
      <w:tr w14:paraId="6E0CF3E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CAB00B3">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81166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609" w:type="pct"/>
            <w:tcBorders>
              <w:top w:val="nil"/>
              <w:left w:val="nil"/>
              <w:bottom w:val="single" w:color="000000" w:sz="4" w:space="0"/>
              <w:right w:val="single" w:color="000000" w:sz="4" w:space="0"/>
            </w:tcBorders>
            <w:noWrap/>
            <w:vAlign w:val="center"/>
          </w:tcPr>
          <w:p w14:paraId="1FCC116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DD35DE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266" w:type="pct"/>
            <w:tcBorders>
              <w:top w:val="nil"/>
              <w:left w:val="nil"/>
              <w:bottom w:val="single" w:color="000000" w:sz="4" w:space="0"/>
              <w:right w:val="single" w:color="000000" w:sz="4" w:space="0"/>
            </w:tcBorders>
            <w:noWrap/>
            <w:vAlign w:val="center"/>
          </w:tcPr>
          <w:p w14:paraId="1820743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552" w:type="pct"/>
            <w:gridSpan w:val="2"/>
            <w:tcBorders>
              <w:top w:val="nil"/>
              <w:left w:val="nil"/>
              <w:bottom w:val="single" w:color="000000" w:sz="4" w:space="0"/>
              <w:right w:val="single" w:color="000000" w:sz="4" w:space="0"/>
            </w:tcBorders>
            <w:noWrap/>
            <w:vAlign w:val="center"/>
          </w:tcPr>
          <w:p w14:paraId="24CA3F7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93A480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02C35D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6128BC0">
            <w:pPr>
              <w:jc w:val="right"/>
              <w:rPr>
                <w:rFonts w:ascii="Times New Roman" w:hAnsi="Times New Roman" w:eastAsia="宋体" w:cs="Times New Roman"/>
                <w:color w:val="000000"/>
                <w:sz w:val="20"/>
                <w:szCs w:val="20"/>
              </w:rPr>
            </w:pPr>
          </w:p>
        </w:tc>
      </w:tr>
      <w:tr w14:paraId="020997B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6E665C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76A4363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609" w:type="pct"/>
            <w:tcBorders>
              <w:top w:val="nil"/>
              <w:left w:val="nil"/>
              <w:bottom w:val="single" w:color="000000" w:sz="4" w:space="0"/>
              <w:right w:val="single" w:color="000000" w:sz="4" w:space="0"/>
            </w:tcBorders>
            <w:noWrap/>
            <w:vAlign w:val="center"/>
          </w:tcPr>
          <w:p w14:paraId="478A8689">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CC58D9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266" w:type="pct"/>
            <w:tcBorders>
              <w:top w:val="nil"/>
              <w:left w:val="nil"/>
              <w:bottom w:val="single" w:color="000000" w:sz="4" w:space="0"/>
              <w:right w:val="single" w:color="000000" w:sz="4" w:space="0"/>
            </w:tcBorders>
            <w:noWrap/>
            <w:vAlign w:val="center"/>
          </w:tcPr>
          <w:p w14:paraId="4DC42C6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40</w:t>
            </w:r>
          </w:p>
        </w:tc>
        <w:tc>
          <w:tcPr>
            <w:tcW w:w="552" w:type="pct"/>
            <w:gridSpan w:val="2"/>
            <w:tcBorders>
              <w:top w:val="nil"/>
              <w:left w:val="nil"/>
              <w:bottom w:val="single" w:color="000000" w:sz="4" w:space="0"/>
              <w:right w:val="single" w:color="000000" w:sz="4" w:space="0"/>
            </w:tcBorders>
            <w:noWrap/>
            <w:vAlign w:val="center"/>
          </w:tcPr>
          <w:p w14:paraId="659846F5">
            <w:pPr>
              <w:jc w:val="right"/>
              <w:rPr>
                <w:rFonts w:ascii="Times New Roman" w:hAnsi="Times New Roman" w:eastAsia="宋体" w:cs="Times New Roman"/>
                <w:color w:val="000000"/>
                <w:sz w:val="20"/>
                <w:szCs w:val="20"/>
              </w:rPr>
            </w:pPr>
            <w:r>
              <w:rPr>
                <w:rFonts w:ascii="Times New Roman" w:hAnsi="Times New Roman" w:cs="Times New Roman"/>
                <w:sz w:val="20"/>
                <w:szCs w:val="20"/>
              </w:rPr>
              <w:t>42.19</w:t>
            </w:r>
          </w:p>
        </w:tc>
        <w:tc>
          <w:tcPr>
            <w:tcW w:w="520" w:type="pct"/>
            <w:tcBorders>
              <w:top w:val="nil"/>
              <w:left w:val="nil"/>
              <w:bottom w:val="single" w:color="000000" w:sz="4" w:space="0"/>
              <w:right w:val="single" w:color="000000" w:sz="4" w:space="0"/>
            </w:tcBorders>
            <w:noWrap/>
            <w:vAlign w:val="center"/>
          </w:tcPr>
          <w:p w14:paraId="23657401">
            <w:pPr>
              <w:jc w:val="right"/>
              <w:rPr>
                <w:rFonts w:ascii="Times New Roman" w:hAnsi="Times New Roman" w:eastAsia="宋体" w:cs="Times New Roman"/>
                <w:color w:val="000000"/>
                <w:sz w:val="20"/>
                <w:szCs w:val="20"/>
              </w:rPr>
            </w:pPr>
            <w:r>
              <w:rPr>
                <w:rFonts w:ascii="Times New Roman" w:hAnsi="Times New Roman" w:cs="Times New Roman"/>
                <w:sz w:val="20"/>
                <w:szCs w:val="20"/>
              </w:rPr>
              <w:t>42.19</w:t>
            </w:r>
          </w:p>
        </w:tc>
        <w:tc>
          <w:tcPr>
            <w:tcW w:w="520" w:type="pct"/>
            <w:tcBorders>
              <w:top w:val="nil"/>
              <w:left w:val="nil"/>
              <w:bottom w:val="single" w:color="000000" w:sz="4" w:space="0"/>
              <w:right w:val="single" w:color="000000" w:sz="4" w:space="0"/>
            </w:tcBorders>
            <w:noWrap/>
            <w:vAlign w:val="center"/>
          </w:tcPr>
          <w:p w14:paraId="0609B96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7ADD9A1">
            <w:pPr>
              <w:jc w:val="right"/>
              <w:rPr>
                <w:rFonts w:ascii="Times New Roman" w:hAnsi="Times New Roman" w:eastAsia="宋体" w:cs="Times New Roman"/>
                <w:color w:val="000000"/>
                <w:sz w:val="20"/>
                <w:szCs w:val="20"/>
              </w:rPr>
            </w:pPr>
          </w:p>
        </w:tc>
      </w:tr>
      <w:tr w14:paraId="6371FCF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CD9584D">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670C8F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609" w:type="pct"/>
            <w:tcBorders>
              <w:top w:val="nil"/>
              <w:left w:val="nil"/>
              <w:bottom w:val="single" w:color="000000" w:sz="4" w:space="0"/>
              <w:right w:val="single" w:color="000000" w:sz="4" w:space="0"/>
            </w:tcBorders>
            <w:noWrap/>
            <w:vAlign w:val="center"/>
          </w:tcPr>
          <w:p w14:paraId="715FC55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7CADF2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266" w:type="pct"/>
            <w:tcBorders>
              <w:top w:val="nil"/>
              <w:left w:val="nil"/>
              <w:bottom w:val="single" w:color="000000" w:sz="4" w:space="0"/>
              <w:right w:val="single" w:color="000000" w:sz="4" w:space="0"/>
            </w:tcBorders>
            <w:noWrap/>
            <w:vAlign w:val="center"/>
          </w:tcPr>
          <w:p w14:paraId="78944AD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552" w:type="pct"/>
            <w:gridSpan w:val="2"/>
            <w:tcBorders>
              <w:top w:val="nil"/>
              <w:left w:val="nil"/>
              <w:bottom w:val="single" w:color="000000" w:sz="4" w:space="0"/>
              <w:right w:val="single" w:color="000000" w:sz="4" w:space="0"/>
            </w:tcBorders>
            <w:noWrap/>
            <w:vAlign w:val="center"/>
          </w:tcPr>
          <w:p w14:paraId="636A3CC4">
            <w:pPr>
              <w:jc w:val="right"/>
              <w:rPr>
                <w:rFonts w:ascii="Times New Roman" w:hAnsi="Times New Roman" w:eastAsia="宋体" w:cs="Times New Roman"/>
                <w:color w:val="000000"/>
                <w:sz w:val="20"/>
                <w:szCs w:val="20"/>
              </w:rPr>
            </w:pPr>
            <w:r>
              <w:rPr>
                <w:rFonts w:ascii="Times New Roman" w:hAnsi="Times New Roman" w:cs="Times New Roman"/>
                <w:sz w:val="20"/>
                <w:szCs w:val="20"/>
              </w:rPr>
              <w:t>6.03</w:t>
            </w:r>
          </w:p>
        </w:tc>
        <w:tc>
          <w:tcPr>
            <w:tcW w:w="520" w:type="pct"/>
            <w:tcBorders>
              <w:top w:val="nil"/>
              <w:left w:val="nil"/>
              <w:bottom w:val="single" w:color="000000" w:sz="4" w:space="0"/>
              <w:right w:val="single" w:color="000000" w:sz="4" w:space="0"/>
            </w:tcBorders>
            <w:noWrap/>
            <w:vAlign w:val="center"/>
          </w:tcPr>
          <w:p w14:paraId="3D511F4C">
            <w:pPr>
              <w:jc w:val="right"/>
              <w:rPr>
                <w:rFonts w:ascii="Times New Roman" w:hAnsi="Times New Roman" w:eastAsia="宋体" w:cs="Times New Roman"/>
                <w:color w:val="000000"/>
                <w:sz w:val="20"/>
                <w:szCs w:val="20"/>
              </w:rPr>
            </w:pPr>
            <w:r>
              <w:rPr>
                <w:rFonts w:ascii="Times New Roman" w:hAnsi="Times New Roman" w:cs="Times New Roman"/>
                <w:sz w:val="20"/>
                <w:szCs w:val="20"/>
              </w:rPr>
              <w:t>6.03</w:t>
            </w:r>
          </w:p>
        </w:tc>
        <w:tc>
          <w:tcPr>
            <w:tcW w:w="520" w:type="pct"/>
            <w:tcBorders>
              <w:top w:val="nil"/>
              <w:left w:val="nil"/>
              <w:bottom w:val="single" w:color="000000" w:sz="4" w:space="0"/>
              <w:right w:val="single" w:color="000000" w:sz="4" w:space="0"/>
            </w:tcBorders>
            <w:noWrap/>
            <w:vAlign w:val="center"/>
          </w:tcPr>
          <w:p w14:paraId="658F003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E44DE3F">
            <w:pPr>
              <w:jc w:val="right"/>
              <w:rPr>
                <w:rFonts w:ascii="Times New Roman" w:hAnsi="Times New Roman" w:eastAsia="宋体" w:cs="Times New Roman"/>
                <w:color w:val="000000"/>
                <w:sz w:val="20"/>
                <w:szCs w:val="20"/>
              </w:rPr>
            </w:pPr>
          </w:p>
        </w:tc>
      </w:tr>
      <w:tr w14:paraId="7FBA290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A87272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49778E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609" w:type="pct"/>
            <w:tcBorders>
              <w:top w:val="nil"/>
              <w:left w:val="nil"/>
              <w:bottom w:val="single" w:color="000000" w:sz="4" w:space="0"/>
              <w:right w:val="single" w:color="000000" w:sz="4" w:space="0"/>
            </w:tcBorders>
            <w:noWrap/>
            <w:vAlign w:val="center"/>
          </w:tcPr>
          <w:p w14:paraId="45CF79E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7DBC9A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266" w:type="pct"/>
            <w:tcBorders>
              <w:top w:val="nil"/>
              <w:left w:val="nil"/>
              <w:bottom w:val="single" w:color="000000" w:sz="4" w:space="0"/>
              <w:right w:val="single" w:color="000000" w:sz="4" w:space="0"/>
            </w:tcBorders>
            <w:noWrap/>
            <w:vAlign w:val="center"/>
          </w:tcPr>
          <w:p w14:paraId="15CD27A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552" w:type="pct"/>
            <w:gridSpan w:val="2"/>
            <w:tcBorders>
              <w:top w:val="nil"/>
              <w:left w:val="nil"/>
              <w:bottom w:val="single" w:color="000000" w:sz="4" w:space="0"/>
              <w:right w:val="single" w:color="000000" w:sz="4" w:space="0"/>
            </w:tcBorders>
            <w:noWrap/>
            <w:vAlign w:val="center"/>
          </w:tcPr>
          <w:p w14:paraId="391D41D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A71215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232FEF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B98634C">
            <w:pPr>
              <w:jc w:val="right"/>
              <w:rPr>
                <w:rFonts w:ascii="Times New Roman" w:hAnsi="Times New Roman" w:eastAsia="宋体" w:cs="Times New Roman"/>
                <w:color w:val="000000"/>
                <w:sz w:val="20"/>
                <w:szCs w:val="20"/>
              </w:rPr>
            </w:pPr>
          </w:p>
        </w:tc>
      </w:tr>
      <w:tr w14:paraId="2130029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06E053">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83DA72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609" w:type="pct"/>
            <w:tcBorders>
              <w:top w:val="nil"/>
              <w:left w:val="nil"/>
              <w:bottom w:val="single" w:color="000000" w:sz="4" w:space="0"/>
              <w:right w:val="single" w:color="000000" w:sz="4" w:space="0"/>
            </w:tcBorders>
            <w:noWrap/>
            <w:vAlign w:val="center"/>
          </w:tcPr>
          <w:p w14:paraId="43CD5A5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477DCF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266" w:type="pct"/>
            <w:tcBorders>
              <w:top w:val="nil"/>
              <w:left w:val="nil"/>
              <w:bottom w:val="single" w:color="000000" w:sz="4" w:space="0"/>
              <w:right w:val="single" w:color="000000" w:sz="4" w:space="0"/>
            </w:tcBorders>
            <w:noWrap/>
            <w:vAlign w:val="center"/>
          </w:tcPr>
          <w:p w14:paraId="439B289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552" w:type="pct"/>
            <w:gridSpan w:val="2"/>
            <w:tcBorders>
              <w:top w:val="nil"/>
              <w:left w:val="nil"/>
              <w:bottom w:val="single" w:color="000000" w:sz="4" w:space="0"/>
              <w:right w:val="single" w:color="000000" w:sz="4" w:space="0"/>
            </w:tcBorders>
            <w:noWrap/>
            <w:vAlign w:val="center"/>
          </w:tcPr>
          <w:p w14:paraId="2ACE8B2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743150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8C21C1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F52F2EF">
            <w:pPr>
              <w:jc w:val="right"/>
              <w:rPr>
                <w:rFonts w:ascii="Times New Roman" w:hAnsi="Times New Roman" w:eastAsia="宋体" w:cs="Times New Roman"/>
                <w:color w:val="000000"/>
                <w:sz w:val="20"/>
                <w:szCs w:val="20"/>
              </w:rPr>
            </w:pPr>
          </w:p>
        </w:tc>
      </w:tr>
      <w:tr w14:paraId="6F205AD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735F53AA">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131DDC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609" w:type="pct"/>
            <w:tcBorders>
              <w:top w:val="nil"/>
              <w:left w:val="nil"/>
              <w:bottom w:val="single" w:color="auto" w:sz="4" w:space="0"/>
              <w:right w:val="single" w:color="000000" w:sz="4" w:space="0"/>
            </w:tcBorders>
            <w:noWrap/>
            <w:vAlign w:val="center"/>
          </w:tcPr>
          <w:p w14:paraId="7CE079B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13927EB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266" w:type="pct"/>
            <w:tcBorders>
              <w:top w:val="nil"/>
              <w:left w:val="nil"/>
              <w:bottom w:val="single" w:color="auto" w:sz="4" w:space="0"/>
              <w:right w:val="single" w:color="000000" w:sz="4" w:space="0"/>
            </w:tcBorders>
            <w:noWrap/>
            <w:vAlign w:val="center"/>
          </w:tcPr>
          <w:p w14:paraId="685A3E5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552" w:type="pct"/>
            <w:gridSpan w:val="2"/>
            <w:tcBorders>
              <w:top w:val="nil"/>
              <w:left w:val="nil"/>
              <w:bottom w:val="single" w:color="auto" w:sz="4" w:space="0"/>
              <w:right w:val="single" w:color="000000" w:sz="4" w:space="0"/>
            </w:tcBorders>
            <w:noWrap/>
            <w:vAlign w:val="center"/>
          </w:tcPr>
          <w:p w14:paraId="35BD5304">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340C3076">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6FBAB3FE">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4ED1E86A">
            <w:pPr>
              <w:jc w:val="right"/>
              <w:rPr>
                <w:rFonts w:ascii="Times New Roman" w:hAnsi="Times New Roman" w:eastAsia="宋体" w:cs="Times New Roman"/>
                <w:color w:val="000000"/>
                <w:sz w:val="20"/>
                <w:szCs w:val="20"/>
              </w:rPr>
            </w:pPr>
          </w:p>
        </w:tc>
      </w:tr>
      <w:tr w14:paraId="7CE2523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CAF496D">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5296B6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952AFD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018CB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D5B083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58D581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D333B8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42B54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25F8F6">
            <w:pPr>
              <w:jc w:val="right"/>
              <w:rPr>
                <w:rFonts w:ascii="Times New Roman" w:hAnsi="Times New Roman" w:eastAsia="宋体" w:cs="Times New Roman"/>
                <w:color w:val="000000"/>
                <w:sz w:val="20"/>
                <w:szCs w:val="20"/>
              </w:rPr>
            </w:pPr>
          </w:p>
        </w:tc>
      </w:tr>
      <w:tr w14:paraId="1801AB8C">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EC9379">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F08F42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1998C112">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84C1BF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C2BEF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86D169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22237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DC2A22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ECA3AD">
            <w:pPr>
              <w:jc w:val="right"/>
              <w:rPr>
                <w:rFonts w:ascii="Times New Roman" w:hAnsi="Times New Roman" w:eastAsia="宋体" w:cs="Times New Roman"/>
                <w:color w:val="000000"/>
                <w:sz w:val="20"/>
                <w:szCs w:val="20"/>
              </w:rPr>
            </w:pPr>
          </w:p>
        </w:tc>
      </w:tr>
      <w:tr w14:paraId="5CD01F6B">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EFF9BD9">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025C79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233F6DFC">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86CE33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4A3576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51E5A3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CB0F4B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D20C86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A7D6D82">
            <w:pPr>
              <w:jc w:val="right"/>
              <w:rPr>
                <w:rFonts w:ascii="Times New Roman" w:hAnsi="Times New Roman" w:eastAsia="宋体" w:cs="Times New Roman"/>
                <w:color w:val="000000"/>
                <w:sz w:val="20"/>
                <w:szCs w:val="20"/>
              </w:rPr>
            </w:pPr>
          </w:p>
        </w:tc>
      </w:tr>
      <w:tr w14:paraId="4A4850C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701FE6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F83157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5DD617D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04392C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E4B27D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4E45B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B9D34D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A912D4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50DEC5">
            <w:pPr>
              <w:jc w:val="right"/>
              <w:rPr>
                <w:rFonts w:ascii="Times New Roman" w:hAnsi="Times New Roman" w:eastAsia="宋体" w:cs="Times New Roman"/>
                <w:color w:val="000000"/>
                <w:sz w:val="20"/>
                <w:szCs w:val="20"/>
              </w:rPr>
            </w:pPr>
          </w:p>
        </w:tc>
      </w:tr>
      <w:tr w14:paraId="49FF641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635261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051E1F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751956CE">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4AC6F5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A5DC46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0830A5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C71FB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A2B22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81CD75">
            <w:pPr>
              <w:jc w:val="right"/>
              <w:rPr>
                <w:rFonts w:ascii="Times New Roman" w:hAnsi="Times New Roman" w:eastAsia="宋体" w:cs="Times New Roman"/>
                <w:color w:val="000000"/>
                <w:sz w:val="20"/>
                <w:szCs w:val="20"/>
              </w:rPr>
            </w:pPr>
          </w:p>
        </w:tc>
      </w:tr>
      <w:tr w14:paraId="0E6CCC66">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5701DD0">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DAC6D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40B1F4C">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C25894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A2852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3396EA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506049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43CAD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B11839">
            <w:pPr>
              <w:jc w:val="right"/>
              <w:rPr>
                <w:rFonts w:ascii="Times New Roman" w:hAnsi="Times New Roman" w:eastAsia="宋体" w:cs="Times New Roman"/>
                <w:color w:val="000000"/>
                <w:sz w:val="20"/>
                <w:szCs w:val="20"/>
              </w:rPr>
            </w:pPr>
          </w:p>
        </w:tc>
      </w:tr>
      <w:tr w14:paraId="5F317A14">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AA996B3">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AFE9A6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4F22C80A">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A111D8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385165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88FE287">
            <w:pPr>
              <w:jc w:val="right"/>
              <w:rPr>
                <w:rFonts w:ascii="Times New Roman" w:hAnsi="Times New Roman" w:eastAsia="宋体" w:cs="Times New Roman"/>
                <w:color w:val="000000"/>
                <w:sz w:val="20"/>
                <w:szCs w:val="20"/>
              </w:rPr>
            </w:pPr>
            <w:r>
              <w:rPr>
                <w:rFonts w:ascii="Times New Roman" w:hAnsi="Times New Roman" w:cs="Times New Roman"/>
                <w:sz w:val="20"/>
                <w:szCs w:val="20"/>
              </w:rPr>
              <w:t>8.95</w:t>
            </w:r>
          </w:p>
        </w:tc>
        <w:tc>
          <w:tcPr>
            <w:tcW w:w="520" w:type="pct"/>
            <w:tcBorders>
              <w:top w:val="single" w:color="auto" w:sz="4" w:space="0"/>
              <w:left w:val="single" w:color="auto" w:sz="4" w:space="0"/>
              <w:bottom w:val="single" w:color="auto" w:sz="4" w:space="0"/>
              <w:right w:val="single" w:color="auto" w:sz="4" w:space="0"/>
            </w:tcBorders>
            <w:noWrap/>
            <w:vAlign w:val="center"/>
          </w:tcPr>
          <w:p w14:paraId="3328DE8A">
            <w:pPr>
              <w:jc w:val="right"/>
              <w:rPr>
                <w:rFonts w:ascii="Times New Roman" w:hAnsi="Times New Roman" w:eastAsia="宋体" w:cs="Times New Roman"/>
                <w:color w:val="000000"/>
                <w:sz w:val="20"/>
                <w:szCs w:val="20"/>
              </w:rPr>
            </w:pPr>
            <w:r>
              <w:rPr>
                <w:rFonts w:ascii="Times New Roman" w:hAnsi="Times New Roman" w:cs="Times New Roman"/>
                <w:sz w:val="20"/>
                <w:szCs w:val="20"/>
              </w:rPr>
              <w:t>8.95</w:t>
            </w:r>
          </w:p>
        </w:tc>
        <w:tc>
          <w:tcPr>
            <w:tcW w:w="520" w:type="pct"/>
            <w:tcBorders>
              <w:top w:val="single" w:color="auto" w:sz="4" w:space="0"/>
              <w:left w:val="single" w:color="auto" w:sz="4" w:space="0"/>
              <w:bottom w:val="single" w:color="auto" w:sz="4" w:space="0"/>
              <w:right w:val="single" w:color="auto" w:sz="4" w:space="0"/>
            </w:tcBorders>
            <w:noWrap/>
            <w:vAlign w:val="center"/>
          </w:tcPr>
          <w:p w14:paraId="26BDD28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6030367">
            <w:pPr>
              <w:jc w:val="right"/>
              <w:rPr>
                <w:rFonts w:ascii="Times New Roman" w:hAnsi="Times New Roman" w:eastAsia="宋体" w:cs="Times New Roman"/>
                <w:color w:val="000000"/>
                <w:sz w:val="20"/>
                <w:szCs w:val="20"/>
              </w:rPr>
            </w:pPr>
          </w:p>
        </w:tc>
      </w:tr>
      <w:tr w14:paraId="5CA75C36">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CD6A2D6">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D3ED70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7282C00C">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F24C5C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A01CC5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9EDC91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AEC8F8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B3C4F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748E87">
            <w:pPr>
              <w:jc w:val="right"/>
              <w:rPr>
                <w:rFonts w:ascii="Times New Roman" w:hAnsi="Times New Roman" w:eastAsia="宋体" w:cs="Times New Roman"/>
                <w:color w:val="000000"/>
                <w:sz w:val="20"/>
                <w:szCs w:val="20"/>
              </w:rPr>
            </w:pPr>
          </w:p>
        </w:tc>
      </w:tr>
      <w:tr w14:paraId="084AB5E6">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FCFC2B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1BDD6E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73ABE7A">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CAA3D2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28D3BF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DB2D1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50272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F8F4C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2A945D">
            <w:pPr>
              <w:jc w:val="right"/>
              <w:rPr>
                <w:rFonts w:ascii="Times New Roman" w:hAnsi="Times New Roman" w:eastAsia="宋体" w:cs="Times New Roman"/>
                <w:color w:val="000000"/>
                <w:sz w:val="20"/>
                <w:szCs w:val="20"/>
              </w:rPr>
            </w:pPr>
          </w:p>
        </w:tc>
      </w:tr>
      <w:tr w14:paraId="4DAF56D7">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20750F7">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82DCF0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155A411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E760FC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8A6F4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2C1D20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82A4DB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9AD196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A872A9">
            <w:pPr>
              <w:jc w:val="right"/>
              <w:rPr>
                <w:rFonts w:ascii="Times New Roman" w:hAnsi="Times New Roman" w:eastAsia="宋体" w:cs="Times New Roman"/>
                <w:color w:val="000000"/>
                <w:sz w:val="20"/>
                <w:szCs w:val="20"/>
              </w:rPr>
            </w:pPr>
          </w:p>
        </w:tc>
      </w:tr>
      <w:tr w14:paraId="25B6339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B9E21AC">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840033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0F880511">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5CBF70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D83637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0F1680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6AC57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CD67E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EA135A">
            <w:pPr>
              <w:jc w:val="right"/>
              <w:rPr>
                <w:rFonts w:ascii="Times New Roman" w:hAnsi="Times New Roman" w:eastAsia="宋体" w:cs="Times New Roman"/>
                <w:color w:val="000000"/>
                <w:sz w:val="20"/>
                <w:szCs w:val="20"/>
              </w:rPr>
            </w:pPr>
          </w:p>
        </w:tc>
      </w:tr>
      <w:tr w14:paraId="1DB020F2">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1016CA84">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378187C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609" w:type="pct"/>
            <w:tcBorders>
              <w:top w:val="single" w:color="auto" w:sz="4" w:space="0"/>
              <w:left w:val="nil"/>
              <w:bottom w:val="single" w:color="000000" w:sz="4" w:space="0"/>
              <w:right w:val="single" w:color="000000" w:sz="4" w:space="0"/>
            </w:tcBorders>
            <w:noWrap/>
            <w:vAlign w:val="center"/>
          </w:tcPr>
          <w:p w14:paraId="0C6ADA9D">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1D523F7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62B354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59172FA">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766BC612">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631122C9">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3E21CC11">
            <w:pPr>
              <w:jc w:val="right"/>
              <w:rPr>
                <w:rFonts w:ascii="Times New Roman" w:hAnsi="Times New Roman" w:eastAsia="宋体" w:cs="Times New Roman"/>
                <w:color w:val="000000"/>
                <w:sz w:val="20"/>
                <w:szCs w:val="20"/>
              </w:rPr>
            </w:pPr>
          </w:p>
        </w:tc>
      </w:tr>
      <w:tr w14:paraId="0DC5B66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4BD5660">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67456A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609" w:type="pct"/>
            <w:tcBorders>
              <w:top w:val="nil"/>
              <w:left w:val="nil"/>
              <w:bottom w:val="single" w:color="000000" w:sz="4" w:space="0"/>
              <w:right w:val="single" w:color="000000" w:sz="4" w:space="0"/>
            </w:tcBorders>
            <w:noWrap/>
            <w:vAlign w:val="center"/>
          </w:tcPr>
          <w:p w14:paraId="0417F7B2">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BBAF20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266" w:type="pct"/>
            <w:tcBorders>
              <w:top w:val="nil"/>
              <w:left w:val="nil"/>
              <w:bottom w:val="single" w:color="000000" w:sz="4" w:space="0"/>
              <w:right w:val="single" w:color="000000" w:sz="4" w:space="0"/>
            </w:tcBorders>
            <w:noWrap/>
            <w:vAlign w:val="center"/>
          </w:tcPr>
          <w:p w14:paraId="3A6A093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552" w:type="pct"/>
            <w:gridSpan w:val="2"/>
            <w:tcBorders>
              <w:top w:val="nil"/>
              <w:left w:val="nil"/>
              <w:bottom w:val="single" w:color="000000" w:sz="4" w:space="0"/>
              <w:right w:val="single" w:color="000000" w:sz="4" w:space="0"/>
            </w:tcBorders>
            <w:noWrap/>
            <w:vAlign w:val="center"/>
          </w:tcPr>
          <w:p w14:paraId="4E2FB7C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4510A6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78DEEE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99926CE">
            <w:pPr>
              <w:jc w:val="right"/>
              <w:rPr>
                <w:rFonts w:ascii="Times New Roman" w:hAnsi="Times New Roman" w:eastAsia="宋体" w:cs="Times New Roman"/>
                <w:color w:val="000000"/>
                <w:sz w:val="20"/>
                <w:szCs w:val="20"/>
              </w:rPr>
            </w:pPr>
          </w:p>
        </w:tc>
      </w:tr>
      <w:tr w14:paraId="0BF2E97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BB0106C">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55A211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609" w:type="pct"/>
            <w:tcBorders>
              <w:top w:val="nil"/>
              <w:left w:val="nil"/>
              <w:bottom w:val="single" w:color="000000" w:sz="4" w:space="0"/>
              <w:right w:val="single" w:color="000000" w:sz="4" w:space="0"/>
            </w:tcBorders>
            <w:noWrap/>
            <w:vAlign w:val="center"/>
          </w:tcPr>
          <w:p w14:paraId="2678F24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961259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2FACAAE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552" w:type="pct"/>
            <w:gridSpan w:val="2"/>
            <w:tcBorders>
              <w:top w:val="nil"/>
              <w:left w:val="nil"/>
              <w:bottom w:val="single" w:color="000000" w:sz="4" w:space="0"/>
              <w:right w:val="single" w:color="000000" w:sz="4" w:space="0"/>
            </w:tcBorders>
            <w:noWrap/>
            <w:vAlign w:val="center"/>
          </w:tcPr>
          <w:p w14:paraId="395C2BC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FDFF04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518C1A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D6959BE">
            <w:pPr>
              <w:jc w:val="right"/>
              <w:rPr>
                <w:rFonts w:ascii="Times New Roman" w:hAnsi="Times New Roman" w:eastAsia="宋体" w:cs="Times New Roman"/>
                <w:color w:val="000000"/>
                <w:sz w:val="20"/>
                <w:szCs w:val="20"/>
              </w:rPr>
            </w:pPr>
          </w:p>
        </w:tc>
      </w:tr>
      <w:tr w14:paraId="31F5BAA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A11034F">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266" w:type="pct"/>
            <w:tcBorders>
              <w:top w:val="nil"/>
              <w:left w:val="nil"/>
              <w:bottom w:val="single" w:color="000000" w:sz="4" w:space="0"/>
              <w:right w:val="single" w:color="000000" w:sz="4" w:space="0"/>
            </w:tcBorders>
            <w:noWrap/>
            <w:vAlign w:val="center"/>
          </w:tcPr>
          <w:p w14:paraId="14BE7F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609" w:type="pct"/>
            <w:tcBorders>
              <w:top w:val="nil"/>
              <w:left w:val="nil"/>
              <w:bottom w:val="single" w:color="000000" w:sz="4" w:space="0"/>
              <w:right w:val="single" w:color="000000" w:sz="4" w:space="0"/>
            </w:tcBorders>
            <w:noWrap/>
            <w:vAlign w:val="center"/>
          </w:tcPr>
          <w:p w14:paraId="5DD2F40B">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895" w:type="pct"/>
            <w:gridSpan w:val="2"/>
            <w:tcBorders>
              <w:top w:val="nil"/>
              <w:left w:val="nil"/>
              <w:bottom w:val="single" w:color="000000" w:sz="4" w:space="0"/>
              <w:right w:val="single" w:color="000000" w:sz="4" w:space="0"/>
            </w:tcBorders>
            <w:noWrap/>
            <w:vAlign w:val="center"/>
          </w:tcPr>
          <w:p w14:paraId="0B36EB5F">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266" w:type="pct"/>
            <w:tcBorders>
              <w:top w:val="nil"/>
              <w:left w:val="nil"/>
              <w:bottom w:val="single" w:color="000000" w:sz="4" w:space="0"/>
              <w:right w:val="single" w:color="000000" w:sz="4" w:space="0"/>
            </w:tcBorders>
            <w:noWrap/>
            <w:vAlign w:val="center"/>
          </w:tcPr>
          <w:p w14:paraId="616E628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552" w:type="pct"/>
            <w:gridSpan w:val="2"/>
            <w:tcBorders>
              <w:top w:val="nil"/>
              <w:left w:val="nil"/>
              <w:bottom w:val="single" w:color="000000" w:sz="4" w:space="0"/>
              <w:right w:val="single" w:color="000000" w:sz="4" w:space="0"/>
            </w:tcBorders>
            <w:noWrap/>
            <w:vAlign w:val="center"/>
          </w:tcPr>
          <w:p w14:paraId="1FFFAA99">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520" w:type="pct"/>
            <w:tcBorders>
              <w:top w:val="nil"/>
              <w:left w:val="nil"/>
              <w:bottom w:val="single" w:color="000000" w:sz="4" w:space="0"/>
              <w:right w:val="single" w:color="000000" w:sz="4" w:space="0"/>
            </w:tcBorders>
            <w:noWrap/>
            <w:vAlign w:val="center"/>
          </w:tcPr>
          <w:p w14:paraId="56787DF0">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520" w:type="pct"/>
            <w:tcBorders>
              <w:top w:val="nil"/>
              <w:left w:val="nil"/>
              <w:bottom w:val="single" w:color="000000" w:sz="4" w:space="0"/>
              <w:right w:val="single" w:color="000000" w:sz="4" w:space="0"/>
            </w:tcBorders>
            <w:noWrap/>
            <w:vAlign w:val="center"/>
          </w:tcPr>
          <w:p w14:paraId="23873A1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D9AAB02">
            <w:pPr>
              <w:jc w:val="right"/>
              <w:rPr>
                <w:rFonts w:ascii="Times New Roman" w:hAnsi="Times New Roman" w:eastAsia="宋体" w:cs="Times New Roman"/>
                <w:color w:val="000000"/>
                <w:sz w:val="20"/>
                <w:szCs w:val="20"/>
              </w:rPr>
            </w:pPr>
          </w:p>
        </w:tc>
      </w:tr>
      <w:tr w14:paraId="731BD68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0ED66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年初财政拨款结转和结余</w:t>
            </w:r>
          </w:p>
        </w:tc>
        <w:tc>
          <w:tcPr>
            <w:tcW w:w="266" w:type="pct"/>
            <w:tcBorders>
              <w:top w:val="nil"/>
              <w:left w:val="nil"/>
              <w:bottom w:val="single" w:color="000000" w:sz="4" w:space="0"/>
              <w:right w:val="single" w:color="000000" w:sz="4" w:space="0"/>
            </w:tcBorders>
            <w:noWrap/>
            <w:vAlign w:val="center"/>
          </w:tcPr>
          <w:p w14:paraId="19B962B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609" w:type="pct"/>
            <w:tcBorders>
              <w:top w:val="nil"/>
              <w:left w:val="nil"/>
              <w:bottom w:val="single" w:color="000000" w:sz="4" w:space="0"/>
              <w:right w:val="single" w:color="000000" w:sz="4" w:space="0"/>
            </w:tcBorders>
            <w:noWrap/>
            <w:vAlign w:val="center"/>
          </w:tcPr>
          <w:p w14:paraId="7F76C43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A4A3B1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年末财政拨款结转和结余</w:t>
            </w:r>
          </w:p>
        </w:tc>
        <w:tc>
          <w:tcPr>
            <w:tcW w:w="266" w:type="pct"/>
            <w:tcBorders>
              <w:top w:val="nil"/>
              <w:left w:val="nil"/>
              <w:bottom w:val="single" w:color="000000" w:sz="4" w:space="0"/>
              <w:right w:val="single" w:color="000000" w:sz="4" w:space="0"/>
            </w:tcBorders>
            <w:noWrap/>
            <w:vAlign w:val="center"/>
          </w:tcPr>
          <w:p w14:paraId="56D08A2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60</w:t>
            </w:r>
          </w:p>
        </w:tc>
        <w:tc>
          <w:tcPr>
            <w:tcW w:w="552" w:type="pct"/>
            <w:gridSpan w:val="2"/>
            <w:tcBorders>
              <w:top w:val="nil"/>
              <w:left w:val="nil"/>
              <w:bottom w:val="single" w:color="000000" w:sz="4" w:space="0"/>
              <w:right w:val="single" w:color="000000" w:sz="4" w:space="0"/>
            </w:tcBorders>
            <w:noWrap/>
            <w:vAlign w:val="center"/>
          </w:tcPr>
          <w:p w14:paraId="771B634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62A6D0C">
            <w:pPr>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B3A9CC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AD630F9">
            <w:pPr>
              <w:rPr>
                <w:rFonts w:ascii="Times New Roman" w:hAnsi="Times New Roman" w:eastAsia="宋体" w:cs="Times New Roman"/>
                <w:color w:val="000000"/>
                <w:sz w:val="20"/>
                <w:szCs w:val="20"/>
              </w:rPr>
            </w:pPr>
          </w:p>
        </w:tc>
      </w:tr>
      <w:tr w14:paraId="02604827">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87BBC9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14:paraId="126500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609" w:type="pct"/>
            <w:tcBorders>
              <w:top w:val="nil"/>
              <w:left w:val="nil"/>
              <w:bottom w:val="single" w:color="000000" w:sz="4" w:space="0"/>
              <w:right w:val="single" w:color="000000" w:sz="4" w:space="0"/>
            </w:tcBorders>
            <w:noWrap/>
            <w:vAlign w:val="center"/>
          </w:tcPr>
          <w:p w14:paraId="54FD0FC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BBB3B44">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0DA6D7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61</w:t>
            </w:r>
          </w:p>
        </w:tc>
        <w:tc>
          <w:tcPr>
            <w:tcW w:w="552" w:type="pct"/>
            <w:gridSpan w:val="2"/>
            <w:tcBorders>
              <w:top w:val="nil"/>
              <w:left w:val="nil"/>
              <w:bottom w:val="single" w:color="000000" w:sz="4" w:space="0"/>
              <w:right w:val="single" w:color="000000" w:sz="4" w:space="0"/>
            </w:tcBorders>
            <w:noWrap/>
            <w:vAlign w:val="center"/>
          </w:tcPr>
          <w:p w14:paraId="463EB2D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8D81AD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099E38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B0A4715">
            <w:pPr>
              <w:jc w:val="left"/>
              <w:rPr>
                <w:rFonts w:ascii="Times New Roman" w:hAnsi="Times New Roman" w:eastAsia="宋体" w:cs="Times New Roman"/>
                <w:color w:val="000000"/>
                <w:sz w:val="20"/>
                <w:szCs w:val="20"/>
              </w:rPr>
            </w:pPr>
          </w:p>
        </w:tc>
      </w:tr>
      <w:tr w14:paraId="52BCEA2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97C39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14:paraId="1B9FE6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30</w:t>
            </w:r>
          </w:p>
        </w:tc>
        <w:tc>
          <w:tcPr>
            <w:tcW w:w="609" w:type="pct"/>
            <w:tcBorders>
              <w:top w:val="nil"/>
              <w:left w:val="nil"/>
              <w:bottom w:val="single" w:color="000000" w:sz="4" w:space="0"/>
              <w:right w:val="single" w:color="000000" w:sz="4" w:space="0"/>
            </w:tcBorders>
            <w:noWrap/>
            <w:vAlign w:val="center"/>
          </w:tcPr>
          <w:p w14:paraId="38E2A123">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97FF147">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5CDD6D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552" w:type="pct"/>
            <w:gridSpan w:val="2"/>
            <w:tcBorders>
              <w:top w:val="nil"/>
              <w:left w:val="nil"/>
              <w:bottom w:val="single" w:color="000000" w:sz="4" w:space="0"/>
              <w:right w:val="single" w:color="000000" w:sz="4" w:space="0"/>
            </w:tcBorders>
            <w:noWrap/>
            <w:vAlign w:val="center"/>
          </w:tcPr>
          <w:p w14:paraId="0F2820C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F39CF7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21E24E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74BEC7C">
            <w:pPr>
              <w:jc w:val="left"/>
              <w:rPr>
                <w:rFonts w:ascii="Times New Roman" w:hAnsi="Times New Roman" w:eastAsia="宋体" w:cs="Times New Roman"/>
                <w:color w:val="000000"/>
                <w:sz w:val="20"/>
                <w:szCs w:val="20"/>
              </w:rPr>
            </w:pPr>
          </w:p>
        </w:tc>
      </w:tr>
      <w:tr w14:paraId="0D52436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87CE9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302480E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609" w:type="pct"/>
            <w:tcBorders>
              <w:top w:val="nil"/>
              <w:left w:val="nil"/>
              <w:bottom w:val="single" w:color="000000" w:sz="4" w:space="0"/>
              <w:right w:val="single" w:color="000000" w:sz="4" w:space="0"/>
            </w:tcBorders>
            <w:noWrap/>
            <w:vAlign w:val="center"/>
          </w:tcPr>
          <w:p w14:paraId="04C56155">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DD7B4D0">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EAD8DA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63</w:t>
            </w:r>
          </w:p>
        </w:tc>
        <w:tc>
          <w:tcPr>
            <w:tcW w:w="552" w:type="pct"/>
            <w:gridSpan w:val="2"/>
            <w:tcBorders>
              <w:top w:val="nil"/>
              <w:left w:val="nil"/>
              <w:bottom w:val="single" w:color="000000" w:sz="4" w:space="0"/>
              <w:right w:val="single" w:color="000000" w:sz="4" w:space="0"/>
            </w:tcBorders>
            <w:noWrap/>
            <w:vAlign w:val="center"/>
          </w:tcPr>
          <w:p w14:paraId="3A7CD9F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FF171B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05D8B4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733208B">
            <w:pPr>
              <w:jc w:val="left"/>
              <w:rPr>
                <w:rFonts w:ascii="Times New Roman" w:hAnsi="Times New Roman" w:eastAsia="宋体" w:cs="Times New Roman"/>
                <w:color w:val="000000"/>
                <w:sz w:val="20"/>
                <w:szCs w:val="20"/>
              </w:rPr>
            </w:pPr>
          </w:p>
        </w:tc>
      </w:tr>
      <w:tr w14:paraId="61F05B47">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003F63">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14:paraId="5516BD4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609" w:type="pct"/>
            <w:tcBorders>
              <w:top w:val="nil"/>
              <w:left w:val="nil"/>
              <w:bottom w:val="single" w:color="000000" w:sz="8" w:space="0"/>
              <w:right w:val="single" w:color="000000" w:sz="4" w:space="0"/>
            </w:tcBorders>
            <w:noWrap/>
            <w:vAlign w:val="center"/>
          </w:tcPr>
          <w:p w14:paraId="561D8B26">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895" w:type="pct"/>
            <w:gridSpan w:val="2"/>
            <w:tcBorders>
              <w:top w:val="nil"/>
              <w:left w:val="nil"/>
              <w:bottom w:val="single" w:color="000000" w:sz="8" w:space="0"/>
              <w:right w:val="single" w:color="000000" w:sz="4" w:space="0"/>
            </w:tcBorders>
            <w:noWrap/>
            <w:vAlign w:val="center"/>
          </w:tcPr>
          <w:p w14:paraId="30636EB8">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14:paraId="15E65AF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64</w:t>
            </w:r>
          </w:p>
        </w:tc>
        <w:tc>
          <w:tcPr>
            <w:tcW w:w="552" w:type="pct"/>
            <w:gridSpan w:val="2"/>
            <w:tcBorders>
              <w:top w:val="nil"/>
              <w:left w:val="nil"/>
              <w:bottom w:val="single" w:color="000000" w:sz="8" w:space="0"/>
              <w:right w:val="single" w:color="000000" w:sz="4" w:space="0"/>
            </w:tcBorders>
            <w:noWrap/>
            <w:vAlign w:val="center"/>
          </w:tcPr>
          <w:p w14:paraId="450D5838">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520" w:type="pct"/>
            <w:tcBorders>
              <w:top w:val="nil"/>
              <w:left w:val="nil"/>
              <w:bottom w:val="single" w:color="000000" w:sz="8" w:space="0"/>
              <w:right w:val="single" w:color="000000" w:sz="4" w:space="0"/>
            </w:tcBorders>
            <w:noWrap/>
            <w:vAlign w:val="center"/>
          </w:tcPr>
          <w:p w14:paraId="06023332">
            <w:pPr>
              <w:jc w:val="right"/>
              <w:rPr>
                <w:rFonts w:ascii="Times New Roman" w:hAnsi="Times New Roman" w:cs="Times New Roman"/>
                <w:sz w:val="20"/>
                <w:szCs w:val="20"/>
              </w:rPr>
            </w:pPr>
          </w:p>
          <w:p w14:paraId="566BCD4E">
            <w:pPr>
              <w:jc w:val="right"/>
              <w:rPr>
                <w:rFonts w:ascii="Times New Roman" w:hAnsi="Times New Roman" w:cs="Times New Roman"/>
                <w:sz w:val="20"/>
                <w:szCs w:val="20"/>
              </w:rPr>
            </w:pPr>
            <w:r>
              <w:rPr>
                <w:rFonts w:ascii="Times New Roman" w:hAnsi="Times New Roman" w:cs="Times New Roman"/>
                <w:sz w:val="20"/>
                <w:szCs w:val="20"/>
              </w:rPr>
              <w:t>203.92</w:t>
            </w:r>
          </w:p>
          <w:p w14:paraId="031FE6A7">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66048484">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14:paraId="4B33718D">
            <w:pPr>
              <w:jc w:val="right"/>
              <w:rPr>
                <w:rFonts w:ascii="Times New Roman" w:hAnsi="Times New Roman" w:eastAsia="宋体" w:cs="Times New Roman"/>
                <w:color w:val="000000"/>
                <w:sz w:val="20"/>
                <w:szCs w:val="20"/>
              </w:rPr>
            </w:pPr>
          </w:p>
        </w:tc>
      </w:tr>
      <w:tr w14:paraId="63F0DC3B">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24D4084E">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本年度一般公共预算财政拨款、政府性基金预算财政拨款和国有资本经营预算财政拨款的总收支和年末结转结余情况。</w:t>
            </w:r>
          </w:p>
        </w:tc>
      </w:tr>
    </w:tbl>
    <w:p w14:paraId="3AA8C524">
      <w:pPr>
        <w:rPr>
          <w:rFonts w:ascii="仿宋_GB2312" w:hAnsi="宋体" w:eastAsia="仿宋_GB2312"/>
          <w:b/>
          <w:sz w:val="32"/>
          <w:szCs w:val="32"/>
        </w:rPr>
      </w:pPr>
    </w:p>
    <w:p w14:paraId="55D8085B">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348" w:type="pct"/>
        <w:tblInd w:w="-657" w:type="dxa"/>
        <w:tblLayout w:type="autofit"/>
        <w:tblCellMar>
          <w:top w:w="0" w:type="dxa"/>
          <w:left w:w="108" w:type="dxa"/>
          <w:bottom w:w="0" w:type="dxa"/>
          <w:right w:w="108" w:type="dxa"/>
        </w:tblCellMar>
      </w:tblPr>
      <w:tblGrid>
        <w:gridCol w:w="903"/>
        <w:gridCol w:w="3416"/>
        <w:gridCol w:w="408"/>
        <w:gridCol w:w="838"/>
        <w:gridCol w:w="1002"/>
        <w:gridCol w:w="378"/>
        <w:gridCol w:w="1655"/>
      </w:tblGrid>
      <w:tr w14:paraId="7BF3447B">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38377FCC">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5F1E35CF">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71755EF4">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05</w:t>
            </w:r>
            <w:r>
              <w:rPr>
                <w:rFonts w:hint="eastAsia" w:ascii="方正仿宋_GB2312" w:hAnsi="方正仿宋_GB2312" w:eastAsia="方正仿宋_GB2312" w:cs="方正仿宋_GB2312"/>
                <w:color w:val="000000"/>
                <w:sz w:val="20"/>
                <w:szCs w:val="20"/>
                <w:lang w:bidi="ar"/>
              </w:rPr>
              <w:t>表</w:t>
            </w:r>
          </w:p>
        </w:tc>
      </w:tr>
      <w:tr w14:paraId="77754C61">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02EF251">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编制</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（单位）：石家庄市鹿泉区妇女联合会</w:t>
            </w:r>
          </w:p>
        </w:tc>
        <w:tc>
          <w:tcPr>
            <w:tcW w:w="1541" w:type="pct"/>
            <w:gridSpan w:val="2"/>
            <w:tcBorders>
              <w:top w:val="nil"/>
              <w:left w:val="nil"/>
              <w:bottom w:val="single" w:color="auto" w:sz="4" w:space="0"/>
              <w:right w:val="nil"/>
            </w:tcBorders>
            <w:noWrap/>
            <w:vAlign w:val="bottom"/>
          </w:tcPr>
          <w:p w14:paraId="13FAA755">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590" w:type="pct"/>
            <w:gridSpan w:val="2"/>
            <w:tcBorders>
              <w:top w:val="nil"/>
              <w:left w:val="nil"/>
              <w:bottom w:val="single" w:color="auto" w:sz="4" w:space="0"/>
              <w:right w:val="nil"/>
            </w:tcBorders>
            <w:noWrap/>
            <w:vAlign w:val="bottom"/>
          </w:tcPr>
          <w:p w14:paraId="02DEA02D">
            <w:pPr>
              <w:widowControl/>
              <w:jc w:val="right"/>
              <w:textAlignment w:val="bottom"/>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7D276B0E">
        <w:tblPrEx>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2103750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14:paraId="37EE4FD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r>
      <w:tr w14:paraId="6E0D9208">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14:paraId="458B34E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14:paraId="491D889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50BDE09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2FD1F25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14:paraId="3FADB8C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r>
      <w:tr w14:paraId="6BBF9558">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496C5C89">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4D33CF26">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5CA6E3CA">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6931F9E1">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7F3FD888">
            <w:pPr>
              <w:jc w:val="center"/>
              <w:rPr>
                <w:rFonts w:ascii="宋体" w:hAnsi="宋体" w:eastAsia="宋体"/>
                <w:color w:val="000000"/>
                <w:sz w:val="20"/>
                <w:szCs w:val="20"/>
              </w:rPr>
            </w:pPr>
          </w:p>
        </w:tc>
      </w:tr>
      <w:tr w14:paraId="49AC2179">
        <w:tblPrEx>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392CFA48">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178D4FF4">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51F23BB3">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0C68BD10">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41146D43">
            <w:pPr>
              <w:jc w:val="center"/>
              <w:rPr>
                <w:rFonts w:ascii="宋体" w:hAnsi="宋体" w:eastAsia="宋体"/>
                <w:color w:val="000000"/>
                <w:sz w:val="20"/>
                <w:szCs w:val="20"/>
              </w:rPr>
            </w:pPr>
          </w:p>
        </w:tc>
      </w:tr>
      <w:tr w14:paraId="06A83AE4">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7209A80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6A5C0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F1BD1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6BA363B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2E58EB79">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5D1B892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5DF7A8">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2B24A0">
            <w:pPr>
              <w:jc w:val="right"/>
              <w:rPr>
                <w:rFonts w:ascii="Times New Roman" w:hAnsi="Times New Roman" w:eastAsia="宋体" w:cs="Times New Roman"/>
                <w:color w:val="000000"/>
                <w:sz w:val="20"/>
                <w:szCs w:val="20"/>
              </w:rPr>
            </w:pPr>
            <w:r>
              <w:rPr>
                <w:rFonts w:ascii="Times New Roman" w:hAnsi="Times New Roman" w:cs="Times New Roman"/>
                <w:sz w:val="20"/>
                <w:szCs w:val="20"/>
              </w:rPr>
              <w:t>166.34</w:t>
            </w:r>
          </w:p>
        </w:tc>
        <w:tc>
          <w:tcPr>
            <w:tcW w:w="1218" w:type="pct"/>
            <w:tcBorders>
              <w:top w:val="single" w:color="auto" w:sz="4" w:space="0"/>
              <w:left w:val="single" w:color="auto" w:sz="4" w:space="0"/>
              <w:bottom w:val="single" w:color="auto" w:sz="4" w:space="0"/>
              <w:right w:val="single" w:color="auto" w:sz="4" w:space="0"/>
            </w:tcBorders>
            <w:noWrap/>
            <w:vAlign w:val="center"/>
          </w:tcPr>
          <w:p w14:paraId="26E674D9">
            <w:pPr>
              <w:jc w:val="right"/>
              <w:rPr>
                <w:rFonts w:ascii="Times New Roman" w:hAnsi="Times New Roman" w:eastAsia="宋体" w:cs="Times New Roman"/>
                <w:color w:val="000000"/>
                <w:sz w:val="20"/>
                <w:szCs w:val="20"/>
              </w:rPr>
            </w:pPr>
            <w:r>
              <w:rPr>
                <w:rFonts w:ascii="Times New Roman" w:hAnsi="Times New Roman" w:cs="Times New Roman"/>
                <w:sz w:val="20"/>
                <w:szCs w:val="20"/>
              </w:rPr>
              <w:t>37.59</w:t>
            </w:r>
          </w:p>
        </w:tc>
      </w:tr>
      <w:tr w14:paraId="52CEC535">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EC9C6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3DEF92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4C3E0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146.76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7D754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109.17</w:t>
            </w:r>
          </w:p>
        </w:tc>
        <w:tc>
          <w:tcPr>
            <w:tcW w:w="1218" w:type="pct"/>
            <w:tcBorders>
              <w:top w:val="single" w:color="auto" w:sz="4" w:space="0"/>
              <w:left w:val="single" w:color="auto" w:sz="4" w:space="0"/>
              <w:bottom w:val="single" w:color="auto" w:sz="4" w:space="0"/>
              <w:right w:val="single" w:color="auto" w:sz="4" w:space="0"/>
            </w:tcBorders>
            <w:noWrap/>
            <w:vAlign w:val="center"/>
          </w:tcPr>
          <w:p w14:paraId="02434A6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37.59</w:t>
            </w:r>
          </w:p>
        </w:tc>
      </w:tr>
      <w:tr w14:paraId="3A95D9B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96987C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20129</w:t>
            </w:r>
          </w:p>
        </w:tc>
        <w:tc>
          <w:tcPr>
            <w:tcW w:w="756" w:type="pct"/>
            <w:tcBorders>
              <w:top w:val="single" w:color="auto" w:sz="4" w:space="0"/>
              <w:left w:val="single" w:color="auto" w:sz="4" w:space="0"/>
              <w:bottom w:val="single" w:color="auto" w:sz="4" w:space="0"/>
              <w:right w:val="single" w:color="auto" w:sz="4" w:space="0"/>
            </w:tcBorders>
            <w:noWrap/>
            <w:vAlign w:val="center"/>
          </w:tcPr>
          <w:p w14:paraId="1C02B7F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群众团体事务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C0D5B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142.76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B0091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109.17</w:t>
            </w:r>
          </w:p>
        </w:tc>
        <w:tc>
          <w:tcPr>
            <w:tcW w:w="1218" w:type="pct"/>
            <w:tcBorders>
              <w:top w:val="single" w:color="auto" w:sz="4" w:space="0"/>
              <w:left w:val="single" w:color="auto" w:sz="4" w:space="0"/>
              <w:bottom w:val="single" w:color="auto" w:sz="4" w:space="0"/>
              <w:right w:val="single" w:color="auto" w:sz="4" w:space="0"/>
            </w:tcBorders>
            <w:noWrap/>
            <w:vAlign w:val="center"/>
          </w:tcPr>
          <w:p w14:paraId="294C24C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33.59</w:t>
            </w:r>
          </w:p>
        </w:tc>
      </w:tr>
      <w:tr w14:paraId="7295183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96A184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2012901</w:t>
            </w:r>
          </w:p>
        </w:tc>
        <w:tc>
          <w:tcPr>
            <w:tcW w:w="756" w:type="pct"/>
            <w:tcBorders>
              <w:top w:val="single" w:color="auto" w:sz="4" w:space="0"/>
              <w:left w:val="single" w:color="auto" w:sz="4" w:space="0"/>
              <w:bottom w:val="single" w:color="auto" w:sz="4" w:space="0"/>
              <w:right w:val="single" w:color="auto" w:sz="4" w:space="0"/>
            </w:tcBorders>
            <w:noWrap/>
            <w:vAlign w:val="center"/>
          </w:tcPr>
          <w:p w14:paraId="1687A39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C34C3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120.95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FC3BE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109.17</w:t>
            </w:r>
          </w:p>
        </w:tc>
        <w:tc>
          <w:tcPr>
            <w:tcW w:w="1218" w:type="pct"/>
            <w:tcBorders>
              <w:top w:val="single" w:color="auto" w:sz="4" w:space="0"/>
              <w:left w:val="single" w:color="auto" w:sz="4" w:space="0"/>
              <w:bottom w:val="single" w:color="auto" w:sz="4" w:space="0"/>
              <w:right w:val="single" w:color="auto" w:sz="4" w:space="0"/>
            </w:tcBorders>
            <w:noWrap/>
            <w:vAlign w:val="center"/>
          </w:tcPr>
          <w:p w14:paraId="6A74EDA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11.78</w:t>
            </w:r>
          </w:p>
        </w:tc>
      </w:tr>
      <w:tr w14:paraId="61107A8D">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E31B1D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2012902</w:t>
            </w:r>
          </w:p>
        </w:tc>
        <w:tc>
          <w:tcPr>
            <w:tcW w:w="756" w:type="pct"/>
            <w:tcBorders>
              <w:top w:val="single" w:color="auto" w:sz="4" w:space="0"/>
              <w:left w:val="single" w:color="auto" w:sz="4" w:space="0"/>
              <w:bottom w:val="single" w:color="auto" w:sz="4" w:space="0"/>
              <w:right w:val="single" w:color="auto" w:sz="4" w:space="0"/>
            </w:tcBorders>
            <w:noWrap/>
            <w:vAlign w:val="center"/>
          </w:tcPr>
          <w:p w14:paraId="2EDB186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351B9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DE669C">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CE19D7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13.30</w:t>
            </w:r>
          </w:p>
        </w:tc>
      </w:tr>
      <w:tr w14:paraId="4E41C1D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4BDED2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2012999</w:t>
            </w:r>
          </w:p>
        </w:tc>
        <w:tc>
          <w:tcPr>
            <w:tcW w:w="756" w:type="pct"/>
            <w:tcBorders>
              <w:top w:val="single" w:color="auto" w:sz="4" w:space="0"/>
              <w:left w:val="single" w:color="auto" w:sz="4" w:space="0"/>
              <w:bottom w:val="single" w:color="auto" w:sz="4" w:space="0"/>
              <w:right w:val="single" w:color="auto" w:sz="4" w:space="0"/>
            </w:tcBorders>
            <w:noWrap/>
            <w:vAlign w:val="center"/>
          </w:tcPr>
          <w:p w14:paraId="03D020D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其他群众团体事务支出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F5B94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A1B5F4">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6237E1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8.50</w:t>
            </w:r>
          </w:p>
        </w:tc>
      </w:tr>
      <w:tr w14:paraId="5D0FE46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7A87E2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001996E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D5B45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88C8F1">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C92ADB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w:t>
            </w:r>
          </w:p>
        </w:tc>
      </w:tr>
      <w:tr w14:paraId="0EE7A02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DE8CD4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2D0DAC7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0A577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F45758">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3E8A94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w:t>
            </w:r>
          </w:p>
        </w:tc>
      </w:tr>
      <w:tr w14:paraId="0EF60D4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63533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22699D6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FB776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A7729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42.19</w:t>
            </w:r>
          </w:p>
        </w:tc>
        <w:tc>
          <w:tcPr>
            <w:tcW w:w="1218" w:type="pct"/>
            <w:tcBorders>
              <w:top w:val="single" w:color="auto" w:sz="4" w:space="0"/>
              <w:left w:val="single" w:color="auto" w:sz="4" w:space="0"/>
              <w:bottom w:val="single" w:color="auto" w:sz="4" w:space="0"/>
              <w:right w:val="single" w:color="auto" w:sz="4" w:space="0"/>
            </w:tcBorders>
            <w:noWrap/>
            <w:vAlign w:val="center"/>
          </w:tcPr>
          <w:p w14:paraId="6A87C976">
            <w:pPr>
              <w:jc w:val="right"/>
              <w:rPr>
                <w:rFonts w:ascii="Times New Roman" w:hAnsi="Times New Roman" w:eastAsia="宋体" w:cs="Times New Roman"/>
                <w:color w:val="000000"/>
                <w:sz w:val="20"/>
                <w:szCs w:val="20"/>
              </w:rPr>
            </w:pPr>
          </w:p>
        </w:tc>
      </w:tr>
      <w:tr w14:paraId="4AC50D6B">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0D979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61D1C3C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D9992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33117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42.19</w:t>
            </w:r>
          </w:p>
        </w:tc>
        <w:tc>
          <w:tcPr>
            <w:tcW w:w="1218" w:type="pct"/>
            <w:tcBorders>
              <w:top w:val="single" w:color="auto" w:sz="4" w:space="0"/>
              <w:left w:val="single" w:color="auto" w:sz="4" w:space="0"/>
              <w:bottom w:val="single" w:color="auto" w:sz="4" w:space="0"/>
              <w:right w:val="single" w:color="auto" w:sz="4" w:space="0"/>
            </w:tcBorders>
            <w:noWrap/>
            <w:vAlign w:val="center"/>
          </w:tcPr>
          <w:p w14:paraId="56246EC1">
            <w:pPr>
              <w:jc w:val="right"/>
              <w:rPr>
                <w:rFonts w:ascii="Times New Roman" w:hAnsi="Times New Roman" w:eastAsia="宋体" w:cs="Times New Roman"/>
                <w:color w:val="000000"/>
                <w:sz w:val="20"/>
                <w:szCs w:val="20"/>
              </w:rPr>
            </w:pPr>
          </w:p>
        </w:tc>
      </w:tr>
      <w:tr w14:paraId="3ADB0500">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872CD9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729CB35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63120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5B1B8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33.40</w:t>
            </w:r>
          </w:p>
        </w:tc>
        <w:tc>
          <w:tcPr>
            <w:tcW w:w="1218" w:type="pct"/>
            <w:tcBorders>
              <w:top w:val="single" w:color="auto" w:sz="4" w:space="0"/>
              <w:left w:val="single" w:color="auto" w:sz="4" w:space="0"/>
              <w:bottom w:val="single" w:color="auto" w:sz="4" w:space="0"/>
              <w:right w:val="single" w:color="auto" w:sz="4" w:space="0"/>
            </w:tcBorders>
            <w:noWrap/>
            <w:vAlign w:val="center"/>
          </w:tcPr>
          <w:p w14:paraId="52E0AD79">
            <w:pPr>
              <w:jc w:val="right"/>
              <w:rPr>
                <w:rFonts w:ascii="Times New Roman" w:hAnsi="Times New Roman" w:eastAsia="宋体" w:cs="Times New Roman"/>
                <w:color w:val="000000"/>
                <w:sz w:val="20"/>
                <w:szCs w:val="20"/>
              </w:rPr>
            </w:pPr>
          </w:p>
        </w:tc>
      </w:tr>
      <w:tr w14:paraId="143B42D5">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74189D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1310CE5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9AA3A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E0DDA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8.79</w:t>
            </w:r>
          </w:p>
        </w:tc>
        <w:tc>
          <w:tcPr>
            <w:tcW w:w="1218" w:type="pct"/>
            <w:tcBorders>
              <w:top w:val="single" w:color="auto" w:sz="4" w:space="0"/>
              <w:left w:val="single" w:color="auto" w:sz="4" w:space="0"/>
              <w:bottom w:val="single" w:color="auto" w:sz="4" w:space="0"/>
              <w:right w:val="single" w:color="auto" w:sz="4" w:space="0"/>
            </w:tcBorders>
            <w:noWrap/>
            <w:vAlign w:val="center"/>
          </w:tcPr>
          <w:p w14:paraId="75640AA7">
            <w:pPr>
              <w:jc w:val="right"/>
              <w:rPr>
                <w:rFonts w:ascii="Times New Roman" w:hAnsi="Times New Roman" w:eastAsia="宋体" w:cs="Times New Roman"/>
                <w:color w:val="000000"/>
                <w:sz w:val="20"/>
                <w:szCs w:val="20"/>
              </w:rPr>
            </w:pPr>
          </w:p>
        </w:tc>
      </w:tr>
      <w:tr w14:paraId="2E8B82B1">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E31FEB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7CF8CF7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2E591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F8DFD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1218" w:type="pct"/>
            <w:tcBorders>
              <w:top w:val="single" w:color="auto" w:sz="4" w:space="0"/>
              <w:left w:val="single" w:color="auto" w:sz="4" w:space="0"/>
              <w:bottom w:val="single" w:color="auto" w:sz="4" w:space="0"/>
              <w:right w:val="single" w:color="auto" w:sz="4" w:space="0"/>
            </w:tcBorders>
            <w:noWrap/>
            <w:vAlign w:val="center"/>
          </w:tcPr>
          <w:p w14:paraId="748423AD">
            <w:pPr>
              <w:jc w:val="right"/>
              <w:rPr>
                <w:rFonts w:ascii="Times New Roman" w:hAnsi="Times New Roman" w:eastAsia="宋体" w:cs="Times New Roman"/>
                <w:color w:val="000000"/>
                <w:sz w:val="20"/>
                <w:szCs w:val="20"/>
              </w:rPr>
            </w:pPr>
          </w:p>
        </w:tc>
      </w:tr>
      <w:tr w14:paraId="2A9C512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4ACCFF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54A94C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C0EBF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C7DB9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1218" w:type="pct"/>
            <w:tcBorders>
              <w:top w:val="single" w:color="auto" w:sz="4" w:space="0"/>
              <w:left w:val="single" w:color="auto" w:sz="4" w:space="0"/>
              <w:bottom w:val="single" w:color="auto" w:sz="4" w:space="0"/>
              <w:right w:val="single" w:color="auto" w:sz="4" w:space="0"/>
            </w:tcBorders>
            <w:noWrap/>
            <w:vAlign w:val="center"/>
          </w:tcPr>
          <w:p w14:paraId="376C6726">
            <w:pPr>
              <w:jc w:val="right"/>
              <w:rPr>
                <w:rFonts w:ascii="Times New Roman" w:hAnsi="Times New Roman" w:eastAsia="宋体" w:cs="Times New Roman"/>
                <w:color w:val="000000"/>
                <w:sz w:val="20"/>
                <w:szCs w:val="20"/>
              </w:rPr>
            </w:pPr>
          </w:p>
        </w:tc>
      </w:tr>
      <w:tr w14:paraId="1B1AA8F5">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21C005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0CCD345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CFAE5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887A6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DB102">
            <w:pPr>
              <w:jc w:val="right"/>
              <w:rPr>
                <w:rFonts w:ascii="Times New Roman" w:hAnsi="Times New Roman" w:eastAsia="宋体" w:cs="Times New Roman"/>
                <w:color w:val="000000"/>
                <w:sz w:val="20"/>
                <w:szCs w:val="20"/>
              </w:rPr>
            </w:pPr>
          </w:p>
        </w:tc>
      </w:tr>
      <w:tr w14:paraId="49887908">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ED53EB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5622C09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D2DCE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6D352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1218" w:type="pct"/>
            <w:tcBorders>
              <w:top w:val="single" w:color="auto" w:sz="4" w:space="0"/>
              <w:left w:val="single" w:color="auto" w:sz="4" w:space="0"/>
              <w:bottom w:val="single" w:color="auto" w:sz="4" w:space="0"/>
              <w:right w:val="single" w:color="auto" w:sz="4" w:space="0"/>
            </w:tcBorders>
            <w:noWrap/>
            <w:vAlign w:val="center"/>
          </w:tcPr>
          <w:p w14:paraId="0A1D4BBB">
            <w:pPr>
              <w:jc w:val="right"/>
              <w:rPr>
                <w:rFonts w:ascii="Times New Roman" w:hAnsi="Times New Roman" w:eastAsia="宋体" w:cs="Times New Roman"/>
                <w:color w:val="000000"/>
                <w:sz w:val="20"/>
                <w:szCs w:val="20"/>
              </w:rPr>
            </w:pPr>
          </w:p>
        </w:tc>
      </w:tr>
      <w:tr w14:paraId="5F2DA7C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4AF79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03A9F6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1ADDD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65F15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1218" w:type="pct"/>
            <w:tcBorders>
              <w:top w:val="single" w:color="auto" w:sz="4" w:space="0"/>
              <w:left w:val="single" w:color="auto" w:sz="4" w:space="0"/>
              <w:bottom w:val="single" w:color="auto" w:sz="4" w:space="0"/>
              <w:right w:val="single" w:color="auto" w:sz="4" w:space="0"/>
            </w:tcBorders>
            <w:noWrap/>
            <w:vAlign w:val="center"/>
          </w:tcPr>
          <w:p w14:paraId="358BDAC2">
            <w:pPr>
              <w:jc w:val="right"/>
              <w:rPr>
                <w:rFonts w:ascii="Times New Roman" w:hAnsi="Times New Roman" w:eastAsia="宋体" w:cs="Times New Roman"/>
                <w:color w:val="000000"/>
                <w:sz w:val="20"/>
                <w:szCs w:val="20"/>
              </w:rPr>
            </w:pPr>
          </w:p>
        </w:tc>
      </w:tr>
      <w:tr w14:paraId="0732367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51AD77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1A883B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FBF0F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9265F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1218" w:type="pct"/>
            <w:tcBorders>
              <w:top w:val="single" w:color="auto" w:sz="4" w:space="0"/>
              <w:left w:val="single" w:color="auto" w:sz="4" w:space="0"/>
              <w:bottom w:val="single" w:color="auto" w:sz="4" w:space="0"/>
              <w:right w:val="single" w:color="auto" w:sz="4" w:space="0"/>
            </w:tcBorders>
            <w:noWrap/>
            <w:vAlign w:val="center"/>
          </w:tcPr>
          <w:p w14:paraId="6C8F2E66">
            <w:pPr>
              <w:jc w:val="right"/>
              <w:rPr>
                <w:rFonts w:ascii="Times New Roman" w:hAnsi="Times New Roman" w:eastAsia="宋体" w:cs="Times New Roman"/>
                <w:color w:val="000000"/>
                <w:sz w:val="20"/>
                <w:szCs w:val="20"/>
              </w:rPr>
            </w:pPr>
          </w:p>
        </w:tc>
      </w:tr>
      <w:tr w14:paraId="6C267618">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00E05D7">
            <w:pPr>
              <w:widowControl/>
              <w:jc w:val="left"/>
              <w:textAlignment w:val="center"/>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本年度一般公共预算财政拨款支出情况。</w:t>
            </w:r>
          </w:p>
        </w:tc>
      </w:tr>
    </w:tbl>
    <w:p w14:paraId="737D30E5">
      <w:pPr>
        <w:rPr>
          <w:rFonts w:ascii="仿宋_GB2312" w:hAnsi="宋体" w:eastAsia="仿宋_GB2312"/>
          <w:b/>
          <w:sz w:val="32"/>
          <w:szCs w:val="32"/>
        </w:rPr>
      </w:pPr>
    </w:p>
    <w:p w14:paraId="130182F3">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123DFCFB">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1CE23DC7">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07264E00">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F539D72">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14:paraId="35187235">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67A51C72">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 xml:space="preserve">（单位）：石家庄市鹿泉区妇女联合会 </w:t>
            </w:r>
            <w:r>
              <w:rPr>
                <w:rFonts w:hint="eastAsia" w:asciiTheme="minorEastAsia" w:hAnsiTheme="minorEastAsia" w:cstheme="minorEastAsia"/>
                <w:color w:val="000000"/>
                <w:sz w:val="18"/>
                <w:szCs w:val="18"/>
                <w:lang w:bidi="ar"/>
              </w:rPr>
              <w:t xml:space="preserve">                                                                   </w:t>
            </w:r>
          </w:p>
        </w:tc>
        <w:tc>
          <w:tcPr>
            <w:tcW w:w="865" w:type="pct"/>
            <w:gridSpan w:val="2"/>
            <w:tcBorders>
              <w:top w:val="nil"/>
              <w:left w:val="nil"/>
              <w:bottom w:val="single" w:color="auto" w:sz="4" w:space="0"/>
              <w:right w:val="nil"/>
            </w:tcBorders>
            <w:noWrap/>
            <w:vAlign w:val="bottom"/>
          </w:tcPr>
          <w:p w14:paraId="68722235">
            <w:pPr>
              <w:jc w:val="center"/>
              <w:rPr>
                <w:rFonts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2024</w:t>
            </w:r>
            <w:r>
              <w:rPr>
                <w:rFonts w:hint="eastAsia" w:ascii="方正仿宋_GB2312" w:hAnsi="方正仿宋_GB2312" w:eastAsia="方正仿宋_GB2312" w:cs="方正仿宋_GB2312"/>
                <w:color w:val="000000"/>
                <w:sz w:val="18"/>
                <w:szCs w:val="18"/>
                <w:lang w:bidi="ar"/>
              </w:rPr>
              <w:t>年度</w:t>
            </w:r>
          </w:p>
        </w:tc>
        <w:tc>
          <w:tcPr>
            <w:tcW w:w="1841" w:type="pct"/>
            <w:gridSpan w:val="4"/>
            <w:tcBorders>
              <w:top w:val="nil"/>
              <w:left w:val="nil"/>
              <w:bottom w:val="single" w:color="auto" w:sz="4" w:space="0"/>
              <w:right w:val="nil"/>
            </w:tcBorders>
            <w:noWrap/>
            <w:vAlign w:val="bottom"/>
          </w:tcPr>
          <w:p w14:paraId="6D0E3B70">
            <w:pPr>
              <w:jc w:val="right"/>
              <w:rPr>
                <w:rFonts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6A52FD79">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428EC5B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1E9035B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14:paraId="0B7CFAC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6395A68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42643C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8260ED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3720F6F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FB55B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17DCD6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5780B61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695EA63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C0AAA0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14:paraId="6523146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D9B59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C4E2BF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1A7ABD2">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96.34</w:t>
            </w:r>
          </w:p>
        </w:tc>
        <w:tc>
          <w:tcPr>
            <w:tcW w:w="425" w:type="pct"/>
            <w:tcBorders>
              <w:top w:val="single" w:color="auto" w:sz="4" w:space="0"/>
              <w:left w:val="single" w:color="auto" w:sz="4" w:space="0"/>
              <w:bottom w:val="single" w:color="auto" w:sz="4" w:space="0"/>
              <w:right w:val="single" w:color="auto" w:sz="4" w:space="0"/>
            </w:tcBorders>
            <w:noWrap/>
            <w:vAlign w:val="center"/>
          </w:tcPr>
          <w:p w14:paraId="19E305B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445A9D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3F6E88">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37.41</w:t>
            </w:r>
          </w:p>
        </w:tc>
        <w:tc>
          <w:tcPr>
            <w:tcW w:w="425" w:type="pct"/>
            <w:tcBorders>
              <w:top w:val="single" w:color="auto" w:sz="4" w:space="0"/>
              <w:left w:val="single" w:color="auto" w:sz="4" w:space="0"/>
              <w:bottom w:val="single" w:color="auto" w:sz="4" w:space="0"/>
              <w:right w:val="single" w:color="auto" w:sz="4" w:space="0"/>
            </w:tcBorders>
            <w:noWrap/>
            <w:vAlign w:val="center"/>
          </w:tcPr>
          <w:p w14:paraId="5C98901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6454696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F572869">
            <w:pPr>
              <w:jc w:val="right"/>
              <w:rPr>
                <w:rFonts w:ascii="Times New Roman" w:hAnsi="Times New Roman" w:cs="Times New Roman"/>
                <w:sz w:val="18"/>
                <w:szCs w:val="18"/>
              </w:rPr>
            </w:pPr>
          </w:p>
        </w:tc>
      </w:tr>
      <w:tr w14:paraId="62FD994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B1D73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243DC7F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B99ED88">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24.66</w:t>
            </w:r>
          </w:p>
        </w:tc>
        <w:tc>
          <w:tcPr>
            <w:tcW w:w="425" w:type="pct"/>
            <w:tcBorders>
              <w:top w:val="single" w:color="auto" w:sz="4" w:space="0"/>
              <w:left w:val="single" w:color="auto" w:sz="4" w:space="0"/>
              <w:bottom w:val="single" w:color="auto" w:sz="4" w:space="0"/>
              <w:right w:val="single" w:color="auto" w:sz="4" w:space="0"/>
            </w:tcBorders>
            <w:noWrap/>
            <w:vAlign w:val="center"/>
          </w:tcPr>
          <w:p w14:paraId="0763DE5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BD7A80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FA73F1">
            <w:pPr>
              <w:jc w:val="right"/>
              <w:rPr>
                <w:rFonts w:ascii="Times New Roman" w:hAnsi="Times New Roman" w:cs="Times New Roman"/>
                <w:sz w:val="18"/>
                <w:szCs w:val="18"/>
              </w:rPr>
            </w:pPr>
            <w:r>
              <w:rPr>
                <w:rFonts w:hint="eastAsia" w:ascii="Times New Roman" w:hAnsi="Times New Roman" w:cs="Times New Roman"/>
                <w:sz w:val="18"/>
                <w:szCs w:val="18"/>
              </w:rPr>
              <w:t>3.30</w:t>
            </w:r>
          </w:p>
        </w:tc>
        <w:tc>
          <w:tcPr>
            <w:tcW w:w="425" w:type="pct"/>
            <w:tcBorders>
              <w:top w:val="single" w:color="auto" w:sz="4" w:space="0"/>
              <w:left w:val="single" w:color="auto" w:sz="4" w:space="0"/>
              <w:bottom w:val="single" w:color="auto" w:sz="4" w:space="0"/>
              <w:right w:val="single" w:color="auto" w:sz="4" w:space="0"/>
            </w:tcBorders>
            <w:noWrap/>
            <w:vAlign w:val="center"/>
          </w:tcPr>
          <w:p w14:paraId="4740D3A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02B61D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71C7793">
            <w:pPr>
              <w:jc w:val="right"/>
              <w:rPr>
                <w:rFonts w:ascii="Times New Roman" w:hAnsi="Times New Roman" w:cs="Times New Roman"/>
                <w:sz w:val="18"/>
                <w:szCs w:val="18"/>
              </w:rPr>
            </w:pPr>
          </w:p>
        </w:tc>
      </w:tr>
      <w:tr w14:paraId="6896BEC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84ED7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1A086F9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651361C">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20.13</w:t>
            </w:r>
          </w:p>
        </w:tc>
        <w:tc>
          <w:tcPr>
            <w:tcW w:w="425" w:type="pct"/>
            <w:tcBorders>
              <w:top w:val="single" w:color="auto" w:sz="4" w:space="0"/>
              <w:left w:val="single" w:color="auto" w:sz="4" w:space="0"/>
              <w:bottom w:val="single" w:color="auto" w:sz="4" w:space="0"/>
              <w:right w:val="single" w:color="auto" w:sz="4" w:space="0"/>
            </w:tcBorders>
            <w:noWrap/>
            <w:vAlign w:val="center"/>
          </w:tcPr>
          <w:p w14:paraId="046B3E4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530649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7533A4">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7147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7E5B9B8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AB83292">
            <w:pPr>
              <w:jc w:val="right"/>
              <w:rPr>
                <w:rFonts w:ascii="Times New Roman" w:hAnsi="Times New Roman" w:cs="Times New Roman"/>
                <w:sz w:val="18"/>
                <w:szCs w:val="18"/>
              </w:rPr>
            </w:pPr>
          </w:p>
        </w:tc>
      </w:tr>
      <w:tr w14:paraId="52EE7A6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339C9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3699DDA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ED48DB5">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25.67</w:t>
            </w:r>
          </w:p>
        </w:tc>
        <w:tc>
          <w:tcPr>
            <w:tcW w:w="425" w:type="pct"/>
            <w:tcBorders>
              <w:top w:val="single" w:color="auto" w:sz="4" w:space="0"/>
              <w:left w:val="single" w:color="auto" w:sz="4" w:space="0"/>
              <w:bottom w:val="single" w:color="auto" w:sz="4" w:space="0"/>
              <w:right w:val="single" w:color="auto" w:sz="4" w:space="0"/>
            </w:tcBorders>
            <w:noWrap/>
            <w:vAlign w:val="center"/>
          </w:tcPr>
          <w:p w14:paraId="2702E80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5E20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46D00E6">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5ADBE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44C9BE9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BA1B2FB">
            <w:pPr>
              <w:jc w:val="right"/>
              <w:rPr>
                <w:rFonts w:ascii="Times New Roman" w:hAnsi="Times New Roman" w:cs="Times New Roman"/>
                <w:sz w:val="18"/>
                <w:szCs w:val="18"/>
              </w:rPr>
            </w:pPr>
          </w:p>
        </w:tc>
      </w:tr>
      <w:tr w14:paraId="386C7A0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58BFB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0E18B6C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AC6D17C">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165F7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D110E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EAD53F3">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C0640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12AD9DF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337BD2E">
            <w:pPr>
              <w:jc w:val="right"/>
              <w:rPr>
                <w:rFonts w:ascii="Times New Roman" w:hAnsi="Times New Roman" w:cs="Times New Roman"/>
                <w:sz w:val="18"/>
                <w:szCs w:val="18"/>
              </w:rPr>
            </w:pPr>
          </w:p>
        </w:tc>
      </w:tr>
      <w:tr w14:paraId="5B2E97A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12287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167B26E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CE7E856">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C9C37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62FCCF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B2F304">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DB715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555CD6D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6850093">
            <w:pPr>
              <w:jc w:val="right"/>
              <w:rPr>
                <w:rFonts w:ascii="Times New Roman" w:hAnsi="Times New Roman" w:cs="Times New Roman"/>
                <w:sz w:val="18"/>
                <w:szCs w:val="18"/>
              </w:rPr>
            </w:pPr>
          </w:p>
        </w:tc>
      </w:tr>
      <w:tr w14:paraId="4252163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6E8A62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2F2507A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CA78CAF">
            <w:pPr>
              <w:jc w:val="right"/>
              <w:rPr>
                <w:rFonts w:ascii="Times New Roman" w:hAnsi="Times New Roman" w:cs="Times New Roman"/>
                <w:sz w:val="18"/>
                <w:szCs w:val="18"/>
              </w:rPr>
            </w:pPr>
            <w:r>
              <w:rPr>
                <w:rFonts w:hint="eastAsia" w:ascii="Times New Roman" w:hAnsi="Times New Roman" w:cs="Times New Roman"/>
                <w:sz w:val="18"/>
                <w:szCs w:val="18"/>
              </w:rPr>
              <w:t>8.79</w:t>
            </w:r>
          </w:p>
        </w:tc>
        <w:tc>
          <w:tcPr>
            <w:tcW w:w="425" w:type="pct"/>
            <w:tcBorders>
              <w:top w:val="single" w:color="auto" w:sz="4" w:space="0"/>
              <w:left w:val="single" w:color="auto" w:sz="4" w:space="0"/>
              <w:bottom w:val="single" w:color="auto" w:sz="4" w:space="0"/>
              <w:right w:val="single" w:color="auto" w:sz="4" w:space="0"/>
            </w:tcBorders>
            <w:noWrap/>
            <w:vAlign w:val="center"/>
          </w:tcPr>
          <w:p w14:paraId="08CA393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C93A0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BEF75A">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EB2FEE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17697B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086CCBB">
            <w:pPr>
              <w:jc w:val="right"/>
              <w:rPr>
                <w:rFonts w:asciiTheme="minorEastAsia" w:hAnsiTheme="minorEastAsia" w:cstheme="minorEastAsia"/>
                <w:color w:val="000000"/>
                <w:sz w:val="18"/>
                <w:szCs w:val="18"/>
              </w:rPr>
            </w:pPr>
          </w:p>
        </w:tc>
      </w:tr>
      <w:tr w14:paraId="284265C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3A65AB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6153514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AB4EA96">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53FD6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B0FED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26EC5E5">
            <w:pPr>
              <w:jc w:val="right"/>
              <w:rPr>
                <w:rFonts w:ascii="Times New Roman" w:hAnsi="Times New Roman" w:cs="Times New Roman"/>
                <w:sz w:val="18"/>
                <w:szCs w:val="18"/>
              </w:rPr>
            </w:pPr>
            <w:r>
              <w:rPr>
                <w:rFonts w:hint="eastAsia" w:ascii="Times New Roman" w:hAnsi="Times New Roman" w:cs="Times New Roman"/>
                <w:sz w:val="18"/>
                <w:szCs w:val="18"/>
              </w:rPr>
              <w:t>3.08</w:t>
            </w:r>
          </w:p>
        </w:tc>
        <w:tc>
          <w:tcPr>
            <w:tcW w:w="425" w:type="pct"/>
            <w:tcBorders>
              <w:top w:val="single" w:color="auto" w:sz="4" w:space="0"/>
              <w:left w:val="single" w:color="auto" w:sz="4" w:space="0"/>
              <w:bottom w:val="single" w:color="auto" w:sz="4" w:space="0"/>
              <w:right w:val="single" w:color="auto" w:sz="4" w:space="0"/>
            </w:tcBorders>
            <w:noWrap/>
            <w:vAlign w:val="center"/>
          </w:tcPr>
          <w:p w14:paraId="7FE71E3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CD7FA0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646C50F">
            <w:pPr>
              <w:jc w:val="right"/>
              <w:rPr>
                <w:rFonts w:asciiTheme="minorEastAsia" w:hAnsiTheme="minorEastAsia" w:cstheme="minorEastAsia"/>
                <w:color w:val="000000"/>
                <w:sz w:val="18"/>
                <w:szCs w:val="18"/>
              </w:rPr>
            </w:pPr>
          </w:p>
        </w:tc>
      </w:tr>
      <w:tr w14:paraId="4C22247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55311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2D625AE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FF15E38">
            <w:pPr>
              <w:jc w:val="right"/>
              <w:rPr>
                <w:rFonts w:ascii="Times New Roman" w:hAnsi="Times New Roman" w:cs="Times New Roman"/>
                <w:color w:val="000000"/>
                <w:sz w:val="18"/>
                <w:szCs w:val="18"/>
              </w:rPr>
            </w:pPr>
            <w:r>
              <w:rPr>
                <w:rFonts w:ascii="Times New Roman" w:hAnsi="Times New Roman" w:cs="Times New Roman"/>
                <w:sz w:val="18"/>
                <w:szCs w:val="18"/>
              </w:rPr>
              <w:t>6.03</w:t>
            </w:r>
          </w:p>
        </w:tc>
        <w:tc>
          <w:tcPr>
            <w:tcW w:w="425" w:type="pct"/>
            <w:tcBorders>
              <w:top w:val="single" w:color="auto" w:sz="4" w:space="0"/>
              <w:left w:val="single" w:color="auto" w:sz="4" w:space="0"/>
              <w:bottom w:val="single" w:color="auto" w:sz="4" w:space="0"/>
              <w:right w:val="single" w:color="auto" w:sz="4" w:space="0"/>
            </w:tcBorders>
            <w:noWrap/>
            <w:vAlign w:val="center"/>
          </w:tcPr>
          <w:p w14:paraId="51F153E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F4A70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2ED5EA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CE023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611A0A6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67A11D9C">
            <w:pPr>
              <w:jc w:val="right"/>
              <w:rPr>
                <w:rFonts w:ascii="Times New Roman" w:hAnsi="Times New Roman" w:cs="Times New Roman"/>
                <w:color w:val="000000"/>
                <w:sz w:val="18"/>
                <w:szCs w:val="18"/>
              </w:rPr>
            </w:pPr>
          </w:p>
        </w:tc>
      </w:tr>
      <w:tr w14:paraId="3B24455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6CD636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2513B76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4841B3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12A39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C95252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DB5501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2EDF1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60B7C6D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2CEEEF0F">
            <w:pPr>
              <w:jc w:val="right"/>
              <w:rPr>
                <w:rFonts w:ascii="Times New Roman" w:hAnsi="Times New Roman" w:cs="Times New Roman"/>
                <w:color w:val="000000"/>
                <w:sz w:val="18"/>
                <w:szCs w:val="18"/>
              </w:rPr>
            </w:pPr>
          </w:p>
        </w:tc>
      </w:tr>
      <w:tr w14:paraId="00BD9A0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BAB7AC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371A338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77887FC">
            <w:pPr>
              <w:jc w:val="right"/>
              <w:rPr>
                <w:rFonts w:ascii="Times New Roman" w:hAnsi="Times New Roman" w:cs="Times New Roman"/>
                <w:color w:val="000000"/>
                <w:sz w:val="18"/>
                <w:szCs w:val="18"/>
              </w:rPr>
            </w:pPr>
            <w:r>
              <w:rPr>
                <w:rFonts w:ascii="Times New Roman" w:hAnsi="Times New Roman" w:cs="Times New Roman"/>
                <w:sz w:val="18"/>
                <w:szCs w:val="18"/>
              </w:rPr>
              <w:t>2.12</w:t>
            </w:r>
          </w:p>
        </w:tc>
        <w:tc>
          <w:tcPr>
            <w:tcW w:w="425" w:type="pct"/>
            <w:tcBorders>
              <w:top w:val="single" w:color="auto" w:sz="4" w:space="0"/>
              <w:left w:val="single" w:color="auto" w:sz="4" w:space="0"/>
              <w:bottom w:val="single" w:color="auto" w:sz="4" w:space="0"/>
              <w:right w:val="single" w:color="auto" w:sz="4" w:space="0"/>
            </w:tcBorders>
            <w:noWrap/>
            <w:vAlign w:val="center"/>
          </w:tcPr>
          <w:p w14:paraId="3D21845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2E4D3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5E07DB">
            <w:pPr>
              <w:jc w:val="right"/>
              <w:rPr>
                <w:rFonts w:ascii="Times New Roman" w:hAnsi="Times New Roman" w:cs="Times New Roman"/>
                <w:color w:val="000000"/>
                <w:sz w:val="18"/>
                <w:szCs w:val="18"/>
              </w:rPr>
            </w:pPr>
            <w:r>
              <w:rPr>
                <w:rFonts w:ascii="Times New Roman" w:hAnsi="Times New Roman" w:cs="Times New Roman"/>
                <w:sz w:val="18"/>
                <w:szCs w:val="18"/>
              </w:rPr>
              <w:t>0.30</w:t>
            </w:r>
          </w:p>
        </w:tc>
        <w:tc>
          <w:tcPr>
            <w:tcW w:w="425" w:type="pct"/>
            <w:tcBorders>
              <w:top w:val="single" w:color="auto" w:sz="4" w:space="0"/>
              <w:left w:val="single" w:color="auto" w:sz="4" w:space="0"/>
              <w:bottom w:val="single" w:color="auto" w:sz="4" w:space="0"/>
              <w:right w:val="single" w:color="auto" w:sz="4" w:space="0"/>
            </w:tcBorders>
            <w:noWrap/>
            <w:vAlign w:val="center"/>
          </w:tcPr>
          <w:p w14:paraId="58C5C4B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38741B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59D347ED">
            <w:pPr>
              <w:jc w:val="right"/>
              <w:rPr>
                <w:rFonts w:ascii="Times New Roman" w:hAnsi="Times New Roman" w:cs="Times New Roman"/>
                <w:color w:val="000000"/>
                <w:sz w:val="18"/>
                <w:szCs w:val="18"/>
              </w:rPr>
            </w:pPr>
          </w:p>
        </w:tc>
      </w:tr>
      <w:tr w14:paraId="6B7C8A5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DF351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30E8CAF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9E39391">
            <w:pPr>
              <w:jc w:val="right"/>
              <w:rPr>
                <w:rFonts w:ascii="Times New Roman" w:hAnsi="Times New Roman" w:cs="Times New Roman"/>
                <w:color w:val="000000"/>
                <w:sz w:val="18"/>
                <w:szCs w:val="18"/>
              </w:rPr>
            </w:pPr>
            <w:r>
              <w:rPr>
                <w:rFonts w:ascii="Times New Roman" w:hAnsi="Times New Roman" w:cs="Times New Roman"/>
                <w:sz w:val="18"/>
                <w:szCs w:val="18"/>
              </w:rPr>
              <w:t>8.95</w:t>
            </w:r>
          </w:p>
        </w:tc>
        <w:tc>
          <w:tcPr>
            <w:tcW w:w="425" w:type="pct"/>
            <w:tcBorders>
              <w:top w:val="single" w:color="auto" w:sz="4" w:space="0"/>
              <w:left w:val="single" w:color="auto" w:sz="4" w:space="0"/>
              <w:bottom w:val="single" w:color="auto" w:sz="4" w:space="0"/>
              <w:right w:val="single" w:color="auto" w:sz="4" w:space="0"/>
            </w:tcBorders>
            <w:noWrap/>
            <w:vAlign w:val="center"/>
          </w:tcPr>
          <w:p w14:paraId="7A7355E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15A78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C0F52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2DD9F8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1F14675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5B0CD78">
            <w:pPr>
              <w:jc w:val="right"/>
              <w:rPr>
                <w:rFonts w:ascii="Times New Roman" w:hAnsi="Times New Roman" w:cs="Times New Roman"/>
                <w:color w:val="000000"/>
                <w:sz w:val="18"/>
                <w:szCs w:val="18"/>
              </w:rPr>
            </w:pPr>
          </w:p>
        </w:tc>
      </w:tr>
      <w:tr w14:paraId="0AB3402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BAC00D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133C232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3BFC69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B8C1A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E7D3A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66660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74715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3B45DF8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D1A2AB1">
            <w:pPr>
              <w:jc w:val="right"/>
              <w:rPr>
                <w:rFonts w:ascii="Times New Roman" w:hAnsi="Times New Roman" w:cs="Times New Roman"/>
                <w:color w:val="000000"/>
                <w:sz w:val="18"/>
                <w:szCs w:val="18"/>
              </w:rPr>
            </w:pPr>
          </w:p>
        </w:tc>
      </w:tr>
      <w:tr w14:paraId="22A0134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27317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6C1A4B9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07A395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3A8D7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AC296D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F081DB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2F079B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C61CBE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3C843CF">
            <w:pPr>
              <w:jc w:val="right"/>
              <w:rPr>
                <w:rFonts w:ascii="Times New Roman" w:hAnsi="Times New Roman" w:cs="Times New Roman"/>
                <w:color w:val="000000"/>
                <w:sz w:val="18"/>
                <w:szCs w:val="18"/>
              </w:rPr>
            </w:pPr>
          </w:p>
        </w:tc>
      </w:tr>
      <w:tr w14:paraId="05CE5CF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4A2495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721FD86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ABB1DA6">
            <w:pPr>
              <w:jc w:val="right"/>
              <w:rPr>
                <w:rFonts w:ascii="Times New Roman" w:hAnsi="Times New Roman" w:cs="Times New Roman"/>
                <w:color w:val="000000"/>
                <w:sz w:val="18"/>
                <w:szCs w:val="18"/>
              </w:rPr>
            </w:pPr>
            <w:r>
              <w:rPr>
                <w:rFonts w:ascii="Times New Roman" w:hAnsi="Times New Roman" w:cs="Times New Roman"/>
                <w:sz w:val="18"/>
                <w:szCs w:val="18"/>
              </w:rPr>
              <w:t>32.59</w:t>
            </w:r>
          </w:p>
        </w:tc>
        <w:tc>
          <w:tcPr>
            <w:tcW w:w="425" w:type="pct"/>
            <w:tcBorders>
              <w:top w:val="single" w:color="auto" w:sz="4" w:space="0"/>
              <w:left w:val="single" w:color="auto" w:sz="4" w:space="0"/>
              <w:bottom w:val="single" w:color="auto" w:sz="4" w:space="0"/>
              <w:right w:val="single" w:color="auto" w:sz="4" w:space="0"/>
            </w:tcBorders>
            <w:noWrap/>
            <w:vAlign w:val="center"/>
          </w:tcPr>
          <w:p w14:paraId="4296654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0E4F1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04209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2CB8F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45DC5FC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AA3BA40">
            <w:pPr>
              <w:jc w:val="right"/>
              <w:rPr>
                <w:rFonts w:ascii="Times New Roman" w:hAnsi="Times New Roman" w:cs="Times New Roman"/>
                <w:color w:val="000000"/>
                <w:sz w:val="18"/>
                <w:szCs w:val="18"/>
              </w:rPr>
            </w:pPr>
          </w:p>
        </w:tc>
      </w:tr>
      <w:tr w14:paraId="42F6B93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1AAEF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1A5459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821C9B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8441B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D2AC6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CDF71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8C14F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623553C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D50F7BB">
            <w:pPr>
              <w:jc w:val="right"/>
              <w:rPr>
                <w:rFonts w:ascii="Times New Roman" w:hAnsi="Times New Roman" w:cs="Times New Roman"/>
                <w:color w:val="000000"/>
                <w:sz w:val="18"/>
                <w:szCs w:val="18"/>
              </w:rPr>
            </w:pPr>
          </w:p>
        </w:tc>
      </w:tr>
      <w:tr w14:paraId="57A9F29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81410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03A22E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4F1BFA4">
            <w:pPr>
              <w:jc w:val="right"/>
              <w:rPr>
                <w:rFonts w:ascii="Times New Roman" w:hAnsi="Times New Roman" w:cs="Times New Roman"/>
                <w:color w:val="000000"/>
                <w:sz w:val="18"/>
                <w:szCs w:val="18"/>
              </w:rPr>
            </w:pPr>
            <w:r>
              <w:rPr>
                <w:rFonts w:ascii="Times New Roman" w:hAnsi="Times New Roman" w:cs="Times New Roman"/>
                <w:sz w:val="18"/>
                <w:szCs w:val="18"/>
              </w:rPr>
              <w:t>32.59</w:t>
            </w:r>
          </w:p>
        </w:tc>
        <w:tc>
          <w:tcPr>
            <w:tcW w:w="425" w:type="pct"/>
            <w:tcBorders>
              <w:top w:val="single" w:color="auto" w:sz="4" w:space="0"/>
              <w:left w:val="single" w:color="auto" w:sz="4" w:space="0"/>
              <w:bottom w:val="single" w:color="auto" w:sz="4" w:space="0"/>
              <w:right w:val="single" w:color="auto" w:sz="4" w:space="0"/>
            </w:tcBorders>
            <w:noWrap/>
            <w:vAlign w:val="center"/>
          </w:tcPr>
          <w:p w14:paraId="7620840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B4FC8F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47E10D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0BBEB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3D1CC8B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B991D51">
            <w:pPr>
              <w:jc w:val="right"/>
              <w:rPr>
                <w:rFonts w:ascii="Times New Roman" w:hAnsi="Times New Roman" w:cs="Times New Roman"/>
                <w:color w:val="000000"/>
                <w:sz w:val="18"/>
                <w:szCs w:val="18"/>
              </w:rPr>
            </w:pPr>
          </w:p>
        </w:tc>
      </w:tr>
      <w:tr w14:paraId="60318F3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C129EB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569EEB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09B06D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C040C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DE714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E39E7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DA089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2C6EA82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BFC4FB3">
            <w:pPr>
              <w:jc w:val="right"/>
              <w:rPr>
                <w:rFonts w:ascii="Times New Roman" w:hAnsi="Times New Roman" w:cs="Times New Roman"/>
                <w:color w:val="000000"/>
                <w:sz w:val="18"/>
                <w:szCs w:val="18"/>
              </w:rPr>
            </w:pPr>
          </w:p>
        </w:tc>
      </w:tr>
      <w:tr w14:paraId="6CFEFB0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16D88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379B647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72CE55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00DBB8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A118AD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28B53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B0FA6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0A3EEF0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B475DF6">
            <w:pPr>
              <w:jc w:val="right"/>
              <w:rPr>
                <w:rFonts w:ascii="Times New Roman" w:hAnsi="Times New Roman" w:cs="Times New Roman"/>
                <w:color w:val="000000"/>
                <w:sz w:val="18"/>
                <w:szCs w:val="18"/>
              </w:rPr>
            </w:pPr>
          </w:p>
        </w:tc>
      </w:tr>
      <w:tr w14:paraId="295D793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DEB17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51878D2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325B7D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63119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DB57C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9A8A23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EEFA0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5BAFD30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B539DD5">
            <w:pPr>
              <w:jc w:val="right"/>
              <w:rPr>
                <w:rFonts w:ascii="Times New Roman" w:hAnsi="Times New Roman" w:cs="Times New Roman"/>
                <w:color w:val="000000"/>
                <w:sz w:val="18"/>
                <w:szCs w:val="18"/>
              </w:rPr>
            </w:pPr>
          </w:p>
        </w:tc>
      </w:tr>
      <w:tr w14:paraId="58BC4D6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2D487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7FE05CC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DCABF8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0DA05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D164DE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1949FB">
            <w:pPr>
              <w:jc w:val="right"/>
              <w:rPr>
                <w:rFonts w:ascii="Times New Roman" w:hAnsi="Times New Roman" w:cs="Times New Roman"/>
                <w:color w:val="000000"/>
                <w:sz w:val="18"/>
                <w:szCs w:val="18"/>
              </w:rPr>
            </w:pPr>
            <w:r>
              <w:rPr>
                <w:rFonts w:ascii="Times New Roman" w:hAnsi="Times New Roman" w:cs="Times New Roman"/>
                <w:sz w:val="18"/>
                <w:szCs w:val="18"/>
              </w:rPr>
              <w:t>22.93</w:t>
            </w:r>
          </w:p>
        </w:tc>
        <w:tc>
          <w:tcPr>
            <w:tcW w:w="425" w:type="pct"/>
            <w:tcBorders>
              <w:top w:val="single" w:color="auto" w:sz="4" w:space="0"/>
              <w:left w:val="single" w:color="auto" w:sz="4" w:space="0"/>
              <w:bottom w:val="single" w:color="auto" w:sz="4" w:space="0"/>
              <w:right w:val="single" w:color="auto" w:sz="4" w:space="0"/>
            </w:tcBorders>
            <w:noWrap/>
            <w:vAlign w:val="center"/>
          </w:tcPr>
          <w:p w14:paraId="34AA37F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452B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751BDCB">
            <w:pPr>
              <w:jc w:val="right"/>
              <w:rPr>
                <w:rFonts w:ascii="Times New Roman" w:hAnsi="Times New Roman" w:cs="Times New Roman"/>
                <w:color w:val="000000"/>
                <w:sz w:val="18"/>
                <w:szCs w:val="18"/>
              </w:rPr>
            </w:pPr>
          </w:p>
        </w:tc>
      </w:tr>
      <w:tr w14:paraId="722FF29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B44F2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B8F3BA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22C0D3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64592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4E609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6242D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00328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48687D4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2DD01241">
            <w:pPr>
              <w:jc w:val="right"/>
              <w:rPr>
                <w:rFonts w:ascii="Times New Roman" w:hAnsi="Times New Roman" w:cs="Times New Roman"/>
                <w:color w:val="000000"/>
                <w:sz w:val="18"/>
                <w:szCs w:val="18"/>
              </w:rPr>
            </w:pPr>
          </w:p>
        </w:tc>
      </w:tr>
      <w:tr w14:paraId="16F4A02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2C9D7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1278088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ABFC8D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A7F9F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1A5D4C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2E7D47">
            <w:pPr>
              <w:jc w:val="right"/>
              <w:rPr>
                <w:rFonts w:ascii="Times New Roman" w:hAnsi="Times New Roman" w:cs="Times New Roman"/>
                <w:color w:val="000000"/>
                <w:sz w:val="18"/>
                <w:szCs w:val="18"/>
              </w:rPr>
            </w:pPr>
            <w:r>
              <w:rPr>
                <w:rFonts w:ascii="Times New Roman" w:hAnsi="Times New Roman" w:cs="Times New Roman"/>
                <w:sz w:val="18"/>
                <w:szCs w:val="18"/>
              </w:rPr>
              <w:t>0.53</w:t>
            </w:r>
          </w:p>
        </w:tc>
        <w:tc>
          <w:tcPr>
            <w:tcW w:w="425" w:type="pct"/>
            <w:tcBorders>
              <w:top w:val="single" w:color="auto" w:sz="4" w:space="0"/>
              <w:left w:val="single" w:color="auto" w:sz="4" w:space="0"/>
              <w:bottom w:val="single" w:color="auto" w:sz="4" w:space="0"/>
              <w:right w:val="single" w:color="auto" w:sz="4" w:space="0"/>
            </w:tcBorders>
            <w:noWrap/>
            <w:vAlign w:val="center"/>
          </w:tcPr>
          <w:p w14:paraId="16B507A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0659001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86A72AA">
            <w:pPr>
              <w:jc w:val="right"/>
              <w:rPr>
                <w:rFonts w:ascii="Times New Roman" w:hAnsi="Times New Roman" w:cs="Times New Roman"/>
                <w:color w:val="000000"/>
                <w:sz w:val="18"/>
                <w:szCs w:val="18"/>
              </w:rPr>
            </w:pPr>
          </w:p>
        </w:tc>
      </w:tr>
      <w:tr w14:paraId="5E21CFE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A2C9D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17C8867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E254B0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B6B5E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46063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AFB2CC">
            <w:pPr>
              <w:jc w:val="right"/>
              <w:rPr>
                <w:rFonts w:ascii="Times New Roman" w:hAnsi="Times New Roman" w:cs="Times New Roman"/>
                <w:color w:val="000000"/>
                <w:sz w:val="18"/>
                <w:szCs w:val="18"/>
              </w:rPr>
            </w:pPr>
            <w:r>
              <w:rPr>
                <w:rFonts w:ascii="Times New Roman" w:hAnsi="Times New Roman" w:cs="Times New Roman"/>
                <w:sz w:val="18"/>
                <w:szCs w:val="18"/>
              </w:rPr>
              <w:t>0.62</w:t>
            </w:r>
          </w:p>
        </w:tc>
        <w:tc>
          <w:tcPr>
            <w:tcW w:w="425" w:type="pct"/>
            <w:tcBorders>
              <w:top w:val="single" w:color="auto" w:sz="4" w:space="0"/>
              <w:left w:val="single" w:color="auto" w:sz="4" w:space="0"/>
              <w:bottom w:val="single" w:color="auto" w:sz="4" w:space="0"/>
              <w:right w:val="single" w:color="auto" w:sz="4" w:space="0"/>
            </w:tcBorders>
            <w:noWrap/>
            <w:vAlign w:val="center"/>
          </w:tcPr>
          <w:p w14:paraId="44BD9E4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4397385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91B6F46">
            <w:pPr>
              <w:jc w:val="right"/>
              <w:rPr>
                <w:rFonts w:ascii="Times New Roman" w:hAnsi="Times New Roman" w:cs="Times New Roman"/>
                <w:color w:val="000000"/>
                <w:sz w:val="18"/>
                <w:szCs w:val="18"/>
              </w:rPr>
            </w:pPr>
          </w:p>
        </w:tc>
      </w:tr>
      <w:tr w14:paraId="4AD23BD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B4511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9155CE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36B1E2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680C7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F708FE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C93B909">
            <w:pPr>
              <w:jc w:val="right"/>
              <w:rPr>
                <w:rFonts w:ascii="Times New Roman" w:hAnsi="Times New Roman" w:cs="Times New Roman"/>
                <w:color w:val="000000"/>
                <w:sz w:val="18"/>
                <w:szCs w:val="18"/>
              </w:rPr>
            </w:pPr>
            <w:r>
              <w:rPr>
                <w:rFonts w:ascii="Times New Roman" w:hAnsi="Times New Roman" w:cs="Times New Roman"/>
                <w:sz w:val="18"/>
                <w:szCs w:val="18"/>
              </w:rPr>
              <w:t>2.14</w:t>
            </w:r>
          </w:p>
        </w:tc>
        <w:tc>
          <w:tcPr>
            <w:tcW w:w="425" w:type="pct"/>
            <w:tcBorders>
              <w:top w:val="single" w:color="auto" w:sz="4" w:space="0"/>
              <w:left w:val="single" w:color="auto" w:sz="4" w:space="0"/>
              <w:bottom w:val="single" w:color="auto" w:sz="4" w:space="0"/>
              <w:right w:val="single" w:color="auto" w:sz="4" w:space="0"/>
            </w:tcBorders>
            <w:noWrap/>
            <w:vAlign w:val="center"/>
          </w:tcPr>
          <w:p w14:paraId="04C4503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E59E51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2B392BD">
            <w:pPr>
              <w:jc w:val="right"/>
              <w:rPr>
                <w:rFonts w:ascii="Times New Roman" w:hAnsi="Times New Roman" w:cs="Times New Roman"/>
                <w:color w:val="000000"/>
                <w:sz w:val="18"/>
                <w:szCs w:val="18"/>
              </w:rPr>
            </w:pPr>
          </w:p>
        </w:tc>
      </w:tr>
      <w:tr w14:paraId="5148929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35E30B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D9AA73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F09008F">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86553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598B0D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B705F5">
            <w:pPr>
              <w:jc w:val="right"/>
              <w:rPr>
                <w:rFonts w:ascii="Times New Roman" w:hAnsi="Times New Roman" w:cs="Times New Roman"/>
                <w:color w:val="000000"/>
                <w:sz w:val="18"/>
                <w:szCs w:val="18"/>
              </w:rPr>
            </w:pPr>
            <w:r>
              <w:rPr>
                <w:rFonts w:ascii="Times New Roman" w:hAnsi="Times New Roman" w:cs="Times New Roman"/>
                <w:sz w:val="18"/>
                <w:szCs w:val="18"/>
              </w:rPr>
              <w:t>3.59</w:t>
            </w:r>
          </w:p>
        </w:tc>
        <w:tc>
          <w:tcPr>
            <w:tcW w:w="425" w:type="pct"/>
            <w:tcBorders>
              <w:top w:val="single" w:color="auto" w:sz="4" w:space="0"/>
              <w:left w:val="single" w:color="auto" w:sz="4" w:space="0"/>
              <w:bottom w:val="single" w:color="auto" w:sz="4" w:space="0"/>
              <w:right w:val="single" w:color="auto" w:sz="4" w:space="0"/>
            </w:tcBorders>
            <w:noWrap/>
            <w:vAlign w:val="center"/>
          </w:tcPr>
          <w:p w14:paraId="33993D3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32DF780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20277D7">
            <w:pPr>
              <w:jc w:val="right"/>
              <w:rPr>
                <w:rFonts w:ascii="Times New Roman" w:hAnsi="Times New Roman" w:cs="Times New Roman"/>
                <w:color w:val="000000"/>
                <w:sz w:val="18"/>
                <w:szCs w:val="18"/>
              </w:rPr>
            </w:pPr>
          </w:p>
        </w:tc>
      </w:tr>
      <w:tr w14:paraId="5585969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AA8F2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5B32CC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6C9EB8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60336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5E0D24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95B87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4C368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A1D42F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02265AB">
            <w:pPr>
              <w:jc w:val="right"/>
              <w:rPr>
                <w:rFonts w:ascii="Times New Roman" w:hAnsi="Times New Roman" w:cs="Times New Roman"/>
                <w:color w:val="000000"/>
                <w:sz w:val="18"/>
                <w:szCs w:val="18"/>
              </w:rPr>
            </w:pPr>
          </w:p>
        </w:tc>
      </w:tr>
      <w:tr w14:paraId="1226951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A71CC5">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9FD9F13">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E563FFD">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0FD10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B99FE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88D65D">
            <w:pPr>
              <w:jc w:val="right"/>
              <w:rPr>
                <w:rFonts w:ascii="Times New Roman" w:hAnsi="Times New Roman" w:cs="Times New Roman"/>
                <w:color w:val="000000"/>
                <w:sz w:val="18"/>
                <w:szCs w:val="18"/>
              </w:rPr>
            </w:pPr>
            <w:r>
              <w:rPr>
                <w:rFonts w:ascii="Times New Roman" w:hAnsi="Times New Roman" w:cs="Times New Roman"/>
                <w:sz w:val="18"/>
                <w:szCs w:val="18"/>
              </w:rPr>
              <w:t>0.93</w:t>
            </w:r>
          </w:p>
        </w:tc>
        <w:tc>
          <w:tcPr>
            <w:tcW w:w="425" w:type="pct"/>
            <w:tcBorders>
              <w:top w:val="single" w:color="auto" w:sz="4" w:space="0"/>
              <w:left w:val="single" w:color="auto" w:sz="4" w:space="0"/>
              <w:bottom w:val="single" w:color="auto" w:sz="4" w:space="0"/>
              <w:right w:val="single" w:color="auto" w:sz="4" w:space="0"/>
            </w:tcBorders>
            <w:noWrap/>
            <w:vAlign w:val="center"/>
          </w:tcPr>
          <w:p w14:paraId="4B15B33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37D6059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884FFEB">
            <w:pPr>
              <w:jc w:val="right"/>
              <w:rPr>
                <w:rFonts w:ascii="Times New Roman" w:hAnsi="Times New Roman" w:cs="Times New Roman"/>
                <w:color w:val="000000"/>
                <w:sz w:val="18"/>
                <w:szCs w:val="18"/>
              </w:rPr>
            </w:pPr>
          </w:p>
        </w:tc>
      </w:tr>
      <w:tr w14:paraId="62D1DAF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90ACD8F">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C022049">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3904031">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9CD27D">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598EFA">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5BB95A">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C376A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704BDCF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DA32582">
            <w:pPr>
              <w:jc w:val="right"/>
              <w:rPr>
                <w:rFonts w:ascii="Times New Roman" w:hAnsi="Times New Roman" w:cs="Times New Roman"/>
                <w:color w:val="000000"/>
                <w:sz w:val="18"/>
                <w:szCs w:val="18"/>
              </w:rPr>
            </w:pPr>
          </w:p>
        </w:tc>
      </w:tr>
      <w:tr w14:paraId="63E489C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635F059">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101C04B">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B79D433">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96C67F">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584AACD">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E0D600">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DF22A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3422BE7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516872F">
            <w:pPr>
              <w:jc w:val="right"/>
              <w:rPr>
                <w:rFonts w:ascii="Times New Roman" w:hAnsi="Times New Roman" w:cs="Times New Roman"/>
                <w:color w:val="000000"/>
                <w:sz w:val="18"/>
                <w:szCs w:val="18"/>
              </w:rPr>
            </w:pPr>
          </w:p>
        </w:tc>
      </w:tr>
      <w:tr w14:paraId="00E7598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6764979">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29D6FE0">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3E9EA2D">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054B51">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7F75BB">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DB20A4">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8E211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128969F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689F21C">
            <w:pPr>
              <w:jc w:val="right"/>
              <w:rPr>
                <w:rFonts w:ascii="Times New Roman" w:hAnsi="Times New Roman" w:cs="Times New Roman"/>
                <w:color w:val="000000"/>
                <w:sz w:val="18"/>
                <w:szCs w:val="18"/>
              </w:rPr>
            </w:pPr>
          </w:p>
        </w:tc>
      </w:tr>
      <w:tr w14:paraId="4494FEE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D9DF9E">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8F66F9A">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746A812">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21ACEE">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B501FF">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08C002">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9F54A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2F3989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1BE4FCA">
            <w:pPr>
              <w:jc w:val="right"/>
              <w:rPr>
                <w:rFonts w:ascii="Times New Roman" w:hAnsi="Times New Roman" w:cs="Times New Roman"/>
                <w:color w:val="000000"/>
                <w:sz w:val="18"/>
                <w:szCs w:val="18"/>
              </w:rPr>
            </w:pPr>
          </w:p>
        </w:tc>
      </w:tr>
      <w:tr w14:paraId="59B33D44">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357A35FF">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1D68CCA1">
            <w:pPr>
              <w:jc w:val="right"/>
              <w:rPr>
                <w:rFonts w:ascii="Times New Roman" w:hAnsi="Times New Roman" w:cs="Times New Roman"/>
                <w:sz w:val="18"/>
                <w:szCs w:val="18"/>
              </w:rPr>
            </w:pPr>
            <w:r>
              <w:rPr>
                <w:rFonts w:ascii="Times New Roman" w:hAnsi="Times New Roman" w:cs="Times New Roman"/>
                <w:sz w:val="18"/>
                <w:szCs w:val="18"/>
              </w:rPr>
              <w:t>128.93</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5A8B9A73">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776EF8D">
            <w:pPr>
              <w:jc w:val="right"/>
              <w:rPr>
                <w:rFonts w:asciiTheme="minorEastAsia" w:hAnsiTheme="minorEastAsia" w:cstheme="minorEastAsia"/>
                <w:color w:val="000000"/>
                <w:sz w:val="18"/>
                <w:szCs w:val="18"/>
              </w:rPr>
            </w:pPr>
            <w:r>
              <w:rPr>
                <w:rFonts w:ascii="Times New Roman" w:hAnsi="Times New Roman" w:cs="Times New Roman"/>
                <w:sz w:val="18"/>
                <w:szCs w:val="18"/>
              </w:rPr>
              <w:t>37.41</w:t>
            </w:r>
          </w:p>
        </w:tc>
      </w:tr>
      <w:tr w14:paraId="147868B5">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7E703C7">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本年度一般公共预算财政拨款基本支出明细情况。</w:t>
            </w:r>
          </w:p>
        </w:tc>
      </w:tr>
    </w:tbl>
    <w:p w14:paraId="6B29525C">
      <w:pPr>
        <w:rPr>
          <w:rFonts w:ascii="仿宋_GB2312" w:hAnsi="宋体" w:eastAsia="仿宋_GB2312"/>
          <w:b/>
          <w:sz w:val="32"/>
          <w:szCs w:val="32"/>
        </w:rPr>
      </w:pPr>
    </w:p>
    <w:p w14:paraId="221E0B63">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2E273A50">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CD75AB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623B6F09">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79A8034B">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07</w:t>
            </w:r>
            <w:r>
              <w:rPr>
                <w:rFonts w:hint="eastAsia" w:ascii="方正仿宋_GB2312" w:hAnsi="方正仿宋_GB2312" w:eastAsia="方正仿宋_GB2312" w:cs="方正仿宋_GB2312"/>
                <w:color w:val="000000"/>
                <w:sz w:val="20"/>
                <w:szCs w:val="20"/>
                <w:lang w:bidi="ar"/>
              </w:rPr>
              <w:t>表</w:t>
            </w:r>
          </w:p>
        </w:tc>
      </w:tr>
      <w:tr w14:paraId="731CAC17">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4E8B8B88">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 xml:space="preserve">（单位）：石家庄市鹿泉区妇女联合会 </w:t>
            </w:r>
            <w:r>
              <w:rPr>
                <w:rFonts w:hint="eastAsia" w:ascii="宋体" w:hAnsi="宋体" w:eastAsia="宋体"/>
                <w:color w:val="000000"/>
                <w:sz w:val="20"/>
                <w:szCs w:val="20"/>
                <w:lang w:bidi="ar"/>
              </w:rPr>
              <w:t xml:space="preserve">                                                                                     </w:t>
            </w:r>
          </w:p>
        </w:tc>
        <w:tc>
          <w:tcPr>
            <w:tcW w:w="1217" w:type="pct"/>
            <w:gridSpan w:val="3"/>
            <w:tcBorders>
              <w:top w:val="nil"/>
              <w:left w:val="nil"/>
              <w:bottom w:val="single" w:color="auto" w:sz="4" w:space="0"/>
              <w:right w:val="nil"/>
            </w:tcBorders>
            <w:noWrap/>
            <w:vAlign w:val="bottom"/>
          </w:tcPr>
          <w:p w14:paraId="66BFED1B">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w:t>
            </w:r>
            <w:r>
              <w:rPr>
                <w:rFonts w:hint="eastAsia" w:ascii="Times New Roman" w:hAnsi="Times New Roman" w:eastAsia="宋体"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854" w:type="pct"/>
            <w:gridSpan w:val="3"/>
            <w:tcBorders>
              <w:top w:val="nil"/>
              <w:left w:val="nil"/>
              <w:bottom w:val="single" w:color="auto" w:sz="4" w:space="0"/>
              <w:right w:val="nil"/>
            </w:tcBorders>
            <w:noWrap/>
            <w:vAlign w:val="bottom"/>
          </w:tcPr>
          <w:p w14:paraId="77C41610">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76D6A42D">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17DAB2C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23" w:type="pct"/>
            <w:vMerge w:val="restart"/>
            <w:tcBorders>
              <w:top w:val="single" w:color="auto" w:sz="4" w:space="0"/>
              <w:left w:val="nil"/>
              <w:bottom w:val="single" w:color="000000" w:sz="4" w:space="0"/>
              <w:right w:val="single" w:color="000000" w:sz="4" w:space="0"/>
            </w:tcBorders>
            <w:vAlign w:val="center"/>
          </w:tcPr>
          <w:p w14:paraId="11B7E32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4C21263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3FEF6C6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c>
          <w:tcPr>
            <w:tcW w:w="973" w:type="pct"/>
            <w:vMerge w:val="restart"/>
            <w:tcBorders>
              <w:top w:val="single" w:color="auto" w:sz="4" w:space="0"/>
              <w:left w:val="nil"/>
              <w:right w:val="single" w:color="000000" w:sz="4" w:space="0"/>
            </w:tcBorders>
            <w:vAlign w:val="center"/>
          </w:tcPr>
          <w:p w14:paraId="4156896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r>
      <w:tr w14:paraId="4F921EFD">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1C005BB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6F611C2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54A5895D">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2E26B115">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585F2B2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726294A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546" w:type="pct"/>
            <w:vMerge w:val="restart"/>
            <w:tcBorders>
              <w:top w:val="nil"/>
              <w:left w:val="nil"/>
              <w:bottom w:val="single" w:color="000000" w:sz="4" w:space="0"/>
              <w:right w:val="single" w:color="000000" w:sz="4" w:space="0"/>
            </w:tcBorders>
            <w:vAlign w:val="center"/>
          </w:tcPr>
          <w:p w14:paraId="5AD2BA1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973" w:type="pct"/>
            <w:vMerge w:val="continue"/>
            <w:tcBorders>
              <w:left w:val="nil"/>
              <w:right w:val="single" w:color="000000" w:sz="4" w:space="0"/>
            </w:tcBorders>
            <w:vAlign w:val="center"/>
          </w:tcPr>
          <w:p w14:paraId="598D3EB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p w14:paraId="1ACB3F9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结转</w:t>
            </w:r>
          </w:p>
          <w:p w14:paraId="7C75BB4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w:t>
            </w:r>
          </w:p>
        </w:tc>
      </w:tr>
      <w:tr w14:paraId="30CD961F">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452E58CF">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395FF219">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709DA982">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78FD92E2">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4B4CB664">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594C7BAB">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268315DC">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34710A3F">
            <w:pPr>
              <w:jc w:val="center"/>
              <w:rPr>
                <w:rFonts w:ascii="方正仿宋_GB2312" w:hAnsi="方正仿宋_GB2312" w:eastAsia="方正仿宋_GB2312" w:cs="方正仿宋_GB2312"/>
                <w:color w:val="000000"/>
                <w:sz w:val="20"/>
                <w:szCs w:val="20"/>
              </w:rPr>
            </w:pPr>
          </w:p>
        </w:tc>
      </w:tr>
      <w:tr w14:paraId="5BEB503A">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1E45884F">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32A47278">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3E2B0CB9">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71128DF8">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4257E587">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6AC31F7C">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65FA8F2D">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6DC5F633">
            <w:pPr>
              <w:jc w:val="center"/>
              <w:rPr>
                <w:rFonts w:ascii="方正仿宋_GB2312" w:hAnsi="方正仿宋_GB2312" w:eastAsia="方正仿宋_GB2312" w:cs="方正仿宋_GB2312"/>
                <w:color w:val="000000"/>
                <w:sz w:val="20"/>
                <w:szCs w:val="20"/>
              </w:rPr>
            </w:pPr>
          </w:p>
        </w:tc>
      </w:tr>
      <w:tr w14:paraId="3504B94D">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4BE5BEC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23" w:type="pct"/>
            <w:tcBorders>
              <w:top w:val="nil"/>
              <w:left w:val="single" w:color="auto" w:sz="4" w:space="0"/>
              <w:bottom w:val="single" w:color="000000" w:sz="4" w:space="0"/>
              <w:right w:val="single" w:color="000000" w:sz="4" w:space="0"/>
            </w:tcBorders>
            <w:noWrap/>
            <w:vAlign w:val="center"/>
          </w:tcPr>
          <w:p w14:paraId="4F9FC5B2">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1</w:t>
            </w:r>
          </w:p>
        </w:tc>
        <w:tc>
          <w:tcPr>
            <w:tcW w:w="489" w:type="pct"/>
            <w:tcBorders>
              <w:top w:val="nil"/>
              <w:left w:val="nil"/>
              <w:bottom w:val="single" w:color="000000" w:sz="4" w:space="0"/>
              <w:right w:val="single" w:color="000000" w:sz="4" w:space="0"/>
            </w:tcBorders>
            <w:noWrap/>
            <w:vAlign w:val="center"/>
          </w:tcPr>
          <w:p w14:paraId="3405F039">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2</w:t>
            </w:r>
          </w:p>
        </w:tc>
        <w:tc>
          <w:tcPr>
            <w:tcW w:w="528" w:type="pct"/>
            <w:tcBorders>
              <w:top w:val="nil"/>
              <w:left w:val="nil"/>
              <w:bottom w:val="single" w:color="000000" w:sz="4" w:space="0"/>
              <w:right w:val="single" w:color="000000" w:sz="4" w:space="0"/>
            </w:tcBorders>
            <w:noWrap/>
            <w:vAlign w:val="center"/>
          </w:tcPr>
          <w:p w14:paraId="2C641C49">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3</w:t>
            </w:r>
          </w:p>
        </w:tc>
        <w:tc>
          <w:tcPr>
            <w:tcW w:w="534" w:type="pct"/>
            <w:gridSpan w:val="2"/>
            <w:tcBorders>
              <w:top w:val="nil"/>
              <w:left w:val="nil"/>
              <w:bottom w:val="single" w:color="000000" w:sz="4" w:space="0"/>
              <w:right w:val="single" w:color="000000" w:sz="4" w:space="0"/>
            </w:tcBorders>
            <w:noWrap/>
            <w:vAlign w:val="center"/>
          </w:tcPr>
          <w:p w14:paraId="7DB64846">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4</w:t>
            </w:r>
          </w:p>
        </w:tc>
        <w:tc>
          <w:tcPr>
            <w:tcW w:w="546" w:type="pct"/>
            <w:tcBorders>
              <w:top w:val="nil"/>
              <w:left w:val="nil"/>
              <w:bottom w:val="single" w:color="000000" w:sz="4" w:space="0"/>
              <w:right w:val="single" w:color="000000" w:sz="4" w:space="0"/>
            </w:tcBorders>
            <w:noWrap/>
            <w:vAlign w:val="center"/>
          </w:tcPr>
          <w:p w14:paraId="03D3A474">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5</w:t>
            </w:r>
          </w:p>
        </w:tc>
        <w:tc>
          <w:tcPr>
            <w:tcW w:w="973" w:type="pct"/>
            <w:tcBorders>
              <w:top w:val="nil"/>
              <w:left w:val="nil"/>
              <w:bottom w:val="single" w:color="000000" w:sz="4" w:space="0"/>
              <w:right w:val="single" w:color="000000" w:sz="4" w:space="0"/>
            </w:tcBorders>
            <w:noWrap/>
            <w:vAlign w:val="center"/>
          </w:tcPr>
          <w:p w14:paraId="01891461">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060AAAB9">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6BBE5F3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623" w:type="pct"/>
            <w:tcBorders>
              <w:top w:val="nil"/>
              <w:left w:val="single" w:color="auto" w:sz="4" w:space="0"/>
              <w:bottom w:val="single" w:color="000000" w:sz="4" w:space="0"/>
              <w:right w:val="single" w:color="000000" w:sz="4" w:space="0"/>
            </w:tcBorders>
            <w:noWrap/>
            <w:vAlign w:val="center"/>
          </w:tcPr>
          <w:p w14:paraId="31DADAD3">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0DB04417">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3F6623B3">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433D818B">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2A636D9A">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14:paraId="1EF97DB8">
            <w:pPr>
              <w:jc w:val="right"/>
              <w:rPr>
                <w:rFonts w:ascii="Times New Roman" w:hAnsi="Times New Roman" w:eastAsia="宋体" w:cs="Times New Roman"/>
                <w:color w:val="000000"/>
                <w:sz w:val="20"/>
                <w:szCs w:val="20"/>
              </w:rPr>
            </w:pPr>
          </w:p>
        </w:tc>
      </w:tr>
      <w:tr w14:paraId="38D70D83">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09F3357">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20"/>
                <w:szCs w:val="20"/>
                <w:lang w:bidi="ar"/>
              </w:rPr>
              <w:br w:type="page"/>
            </w:r>
          </w:p>
        </w:tc>
      </w:tr>
    </w:tbl>
    <w:p w14:paraId="10119496">
      <w:pPr>
        <w:rPr>
          <w:rFonts w:ascii="仿宋_GB2312" w:hAnsi="宋体" w:eastAsia="仿宋_GB2312"/>
          <w:b/>
          <w:sz w:val="32"/>
          <w:szCs w:val="32"/>
        </w:rPr>
      </w:pPr>
    </w:p>
    <w:p w14:paraId="7C12B45D">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14:paraId="235E1951">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473F3E44">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4335269F">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1C71119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08</w:t>
            </w:r>
            <w:r>
              <w:rPr>
                <w:rFonts w:hint="eastAsia" w:ascii="方正仿宋_GB2312" w:hAnsi="方正仿宋_GB2312" w:eastAsia="方正仿宋_GB2312" w:cs="方正仿宋_GB2312"/>
                <w:color w:val="000000"/>
                <w:sz w:val="20"/>
                <w:szCs w:val="20"/>
                <w:lang w:bidi="ar"/>
              </w:rPr>
              <w:t>表</w:t>
            </w:r>
          </w:p>
        </w:tc>
      </w:tr>
      <w:tr w14:paraId="77B4FF99">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4DF2E370">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（单位）：石家庄市鹿泉区妇女联合会</w:t>
            </w:r>
          </w:p>
        </w:tc>
        <w:tc>
          <w:tcPr>
            <w:tcW w:w="1421" w:type="pct"/>
            <w:gridSpan w:val="3"/>
            <w:tcBorders>
              <w:top w:val="nil"/>
              <w:left w:val="nil"/>
              <w:bottom w:val="single" w:color="auto" w:sz="4" w:space="0"/>
              <w:right w:val="nil"/>
            </w:tcBorders>
            <w:noWrap/>
            <w:vAlign w:val="bottom"/>
          </w:tcPr>
          <w:p w14:paraId="03FF55DA">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w:t>
            </w:r>
            <w:r>
              <w:rPr>
                <w:rFonts w:hint="eastAsia" w:ascii="Times New Roman" w:hAnsi="Times New Roman" w:eastAsia="宋体"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603" w:type="pct"/>
            <w:gridSpan w:val="3"/>
            <w:tcBorders>
              <w:top w:val="nil"/>
              <w:left w:val="nil"/>
              <w:bottom w:val="single" w:color="auto" w:sz="4" w:space="0"/>
              <w:right w:val="nil"/>
            </w:tcBorders>
            <w:noWrap/>
            <w:vAlign w:val="bottom"/>
          </w:tcPr>
          <w:p w14:paraId="50A7504A">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0C2B5697">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1492F74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603821E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44DA099A">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6B98D7AE">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0ADEBD15">
            <w:pPr>
              <w:widowControl/>
              <w:jc w:val="center"/>
              <w:textAlignment w:val="center"/>
              <w:rPr>
                <w:rFonts w:ascii="方正仿宋_GB2312" w:hAnsi="方正仿宋_GB2312" w:eastAsia="方正仿宋_GB2312" w:cs="方正仿宋_GB2312"/>
                <w:color w:val="000000"/>
                <w:sz w:val="20"/>
                <w:szCs w:val="20"/>
              </w:rPr>
            </w:pPr>
          </w:p>
        </w:tc>
      </w:tr>
      <w:tr w14:paraId="54AEC5F3">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45C41D93">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0BA212D2">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59840C8E">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58D6FDD9">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56776A29">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40BF356B">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6F630E5B">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7497B494">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05D728D9">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05465E9C">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7D8D49ED">
            <w:pPr>
              <w:jc w:val="center"/>
              <w:rPr>
                <w:rFonts w:ascii="方正仿宋_GB2312" w:hAnsi="方正仿宋_GB2312" w:eastAsia="方正仿宋_GB2312" w:cs="方正仿宋_GB2312"/>
                <w:color w:val="000000"/>
                <w:sz w:val="20"/>
                <w:szCs w:val="20"/>
              </w:rPr>
            </w:pPr>
          </w:p>
        </w:tc>
      </w:tr>
      <w:tr w14:paraId="54EA08D9">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1A3B3DD5">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0285E800">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1C0A2DB6">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76E98810">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4D0E2671">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4489A891">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E179EA6">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43A5F491">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76FCBEE8">
            <w:pPr>
              <w:jc w:val="right"/>
              <w:rPr>
                <w:rFonts w:ascii="Times New Roman" w:hAnsi="Times New Roman" w:eastAsia="宋体" w:cs="Times New Roman"/>
                <w:color w:val="000000"/>
                <w:sz w:val="20"/>
                <w:szCs w:val="20"/>
              </w:rPr>
            </w:pPr>
          </w:p>
        </w:tc>
      </w:tr>
      <w:tr w14:paraId="50703E43">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3A47B607">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本年度国有资本经营预算财政拨款支出情况。（如无相关数据，则需注明空表列示）</w:t>
            </w:r>
          </w:p>
        </w:tc>
      </w:tr>
    </w:tbl>
    <w:p w14:paraId="3789B7B2">
      <w:pPr>
        <w:rPr>
          <w:rFonts w:ascii="仿宋_GB2312" w:hAnsi="宋体" w:eastAsia="仿宋_GB2312"/>
          <w:b/>
          <w:sz w:val="32"/>
          <w:szCs w:val="32"/>
        </w:rPr>
      </w:pPr>
    </w:p>
    <w:p w14:paraId="576D80E5">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64B65778">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79C401E2">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46F95C9B">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57D6C82C">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14:paraId="65802C95">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64899BC4">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（单位）：石家庄市鹿泉区妇女联合会</w:t>
            </w:r>
          </w:p>
        </w:tc>
        <w:tc>
          <w:tcPr>
            <w:tcW w:w="933" w:type="pct"/>
            <w:gridSpan w:val="3"/>
            <w:tcBorders>
              <w:top w:val="nil"/>
              <w:left w:val="nil"/>
              <w:bottom w:val="single" w:color="auto" w:sz="4" w:space="0"/>
              <w:right w:val="nil"/>
            </w:tcBorders>
            <w:noWrap/>
            <w:vAlign w:val="bottom"/>
          </w:tcPr>
          <w:p w14:paraId="5E47D810">
            <w:pPr>
              <w:widowControl/>
              <w:jc w:val="center"/>
              <w:textAlignment w:val="bottom"/>
              <w:rPr>
                <w:rFonts w:ascii="宋体" w:hAnsi="宋体" w:eastAsia="宋体"/>
                <w:color w:val="000000"/>
                <w:sz w:val="18"/>
                <w:szCs w:val="18"/>
                <w:lang w:bidi="ar"/>
              </w:rPr>
            </w:pPr>
            <w:r>
              <w:rPr>
                <w:rFonts w:ascii="Times New Roman" w:hAnsi="Times New Roman" w:eastAsia="宋体" w:cs="Times New Roman"/>
                <w:color w:val="000000"/>
                <w:sz w:val="18"/>
                <w:szCs w:val="18"/>
                <w:lang w:bidi="ar"/>
              </w:rPr>
              <w:t>202</w:t>
            </w:r>
            <w:r>
              <w:rPr>
                <w:rFonts w:hint="eastAsia" w:ascii="Times New Roman" w:hAnsi="Times New Roman" w:eastAsia="宋体" w:cs="Times New Roman"/>
                <w:color w:val="000000"/>
                <w:sz w:val="18"/>
                <w:szCs w:val="18"/>
                <w:lang w:bidi="ar"/>
              </w:rPr>
              <w:t>4</w:t>
            </w:r>
            <w:r>
              <w:rPr>
                <w:rFonts w:hint="eastAsia" w:ascii="方正仿宋_GB2312" w:hAnsi="方正仿宋_GB2312" w:eastAsia="方正仿宋_GB2312" w:cs="方正仿宋_GB2312"/>
                <w:color w:val="000000"/>
                <w:sz w:val="18"/>
                <w:szCs w:val="18"/>
                <w:lang w:bidi="ar"/>
              </w:rPr>
              <w:t>年度</w:t>
            </w:r>
          </w:p>
        </w:tc>
        <w:tc>
          <w:tcPr>
            <w:tcW w:w="2129" w:type="pct"/>
            <w:gridSpan w:val="5"/>
            <w:tcBorders>
              <w:top w:val="nil"/>
              <w:left w:val="nil"/>
              <w:bottom w:val="single" w:color="auto" w:sz="4" w:space="0"/>
              <w:right w:val="nil"/>
            </w:tcBorders>
            <w:noWrap/>
            <w:vAlign w:val="bottom"/>
          </w:tcPr>
          <w:p w14:paraId="679D4B1A">
            <w:pPr>
              <w:widowControl/>
              <w:jc w:val="right"/>
              <w:textAlignment w:val="bottom"/>
              <w:rPr>
                <w:rFonts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1F02929E">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64ABA4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598248D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14:paraId="073AB957">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5ED0A1F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528" w:type="pct"/>
            <w:vMerge w:val="restart"/>
            <w:tcBorders>
              <w:top w:val="nil"/>
              <w:left w:val="nil"/>
              <w:bottom w:val="single" w:color="000000" w:sz="4" w:space="0"/>
              <w:right w:val="single" w:color="000000" w:sz="4" w:space="0"/>
            </w:tcBorders>
            <w:noWrap/>
            <w:vAlign w:val="center"/>
          </w:tcPr>
          <w:p w14:paraId="5D160F5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217" w:type="pct"/>
            <w:gridSpan w:val="4"/>
            <w:tcBorders>
              <w:top w:val="nil"/>
              <w:left w:val="nil"/>
              <w:bottom w:val="single" w:color="000000" w:sz="4" w:space="0"/>
              <w:right w:val="single" w:color="000000" w:sz="4" w:space="0"/>
            </w:tcBorders>
            <w:noWrap/>
            <w:vAlign w:val="center"/>
          </w:tcPr>
          <w:p w14:paraId="2CB1AC5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3E3B4E6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366" w:type="pct"/>
            <w:vMerge w:val="restart"/>
            <w:tcBorders>
              <w:top w:val="nil"/>
              <w:left w:val="nil"/>
              <w:bottom w:val="single" w:color="000000" w:sz="4" w:space="0"/>
              <w:right w:val="single" w:color="000000" w:sz="4" w:space="0"/>
            </w:tcBorders>
            <w:noWrap/>
            <w:vAlign w:val="center"/>
          </w:tcPr>
          <w:p w14:paraId="26782F6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488" w:type="pct"/>
            <w:vMerge w:val="restart"/>
            <w:tcBorders>
              <w:top w:val="nil"/>
              <w:left w:val="nil"/>
              <w:bottom w:val="single" w:color="000000" w:sz="4" w:space="0"/>
              <w:right w:val="single" w:color="000000" w:sz="4" w:space="0"/>
            </w:tcBorders>
            <w:noWrap/>
            <w:vAlign w:val="center"/>
          </w:tcPr>
          <w:p w14:paraId="76A4117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126" w:type="pct"/>
            <w:gridSpan w:val="3"/>
            <w:tcBorders>
              <w:top w:val="nil"/>
              <w:left w:val="nil"/>
              <w:bottom w:val="single" w:color="000000" w:sz="4" w:space="0"/>
              <w:right w:val="single" w:color="000000" w:sz="4" w:space="0"/>
            </w:tcBorders>
            <w:noWrap/>
            <w:vAlign w:val="center"/>
          </w:tcPr>
          <w:p w14:paraId="1BAFBDD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5D561B2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14:paraId="59694968">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6923434">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3469E182">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4FEB795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07" w:type="pct"/>
            <w:tcBorders>
              <w:top w:val="nil"/>
              <w:left w:val="nil"/>
              <w:bottom w:val="single" w:color="000000" w:sz="4" w:space="0"/>
              <w:right w:val="single" w:color="000000" w:sz="4" w:space="0"/>
            </w:tcBorders>
            <w:noWrap/>
            <w:vAlign w:val="center"/>
          </w:tcPr>
          <w:p w14:paraId="6C38D46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58" w:type="pct"/>
            <w:gridSpan w:val="2"/>
            <w:tcBorders>
              <w:top w:val="nil"/>
              <w:left w:val="nil"/>
              <w:bottom w:val="single" w:color="000000" w:sz="4" w:space="0"/>
              <w:right w:val="single" w:color="000000" w:sz="4" w:space="0"/>
            </w:tcBorders>
            <w:noWrap/>
            <w:vAlign w:val="center"/>
          </w:tcPr>
          <w:p w14:paraId="7010C34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0B80383D">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76FCF049">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32BD9F3F">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42C6770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42" w:type="pct"/>
            <w:tcBorders>
              <w:top w:val="nil"/>
              <w:left w:val="nil"/>
              <w:bottom w:val="single" w:color="000000" w:sz="4" w:space="0"/>
              <w:right w:val="single" w:color="000000" w:sz="4" w:space="0"/>
            </w:tcBorders>
            <w:noWrap/>
            <w:vAlign w:val="center"/>
          </w:tcPr>
          <w:p w14:paraId="58474FF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07" w:type="pct"/>
            <w:tcBorders>
              <w:top w:val="nil"/>
              <w:left w:val="nil"/>
              <w:bottom w:val="single" w:color="000000" w:sz="4" w:space="0"/>
              <w:right w:val="single" w:color="000000" w:sz="4" w:space="0"/>
            </w:tcBorders>
            <w:noWrap/>
            <w:vAlign w:val="center"/>
          </w:tcPr>
          <w:p w14:paraId="205683C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00FE6FA">
            <w:pPr>
              <w:jc w:val="center"/>
              <w:rPr>
                <w:rFonts w:ascii="方正仿宋_GB2312" w:hAnsi="方正仿宋_GB2312" w:eastAsia="方正仿宋_GB2312" w:cs="方正仿宋_GB2312"/>
                <w:color w:val="000000"/>
                <w:sz w:val="18"/>
                <w:szCs w:val="18"/>
              </w:rPr>
            </w:pPr>
          </w:p>
        </w:tc>
      </w:tr>
      <w:tr w14:paraId="7DD3B561">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5DBAF3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528" w:type="pct"/>
            <w:tcBorders>
              <w:top w:val="nil"/>
              <w:left w:val="nil"/>
              <w:bottom w:val="single" w:color="000000" w:sz="4" w:space="0"/>
              <w:right w:val="single" w:color="000000" w:sz="4" w:space="0"/>
            </w:tcBorders>
            <w:noWrap/>
            <w:vAlign w:val="center"/>
          </w:tcPr>
          <w:p w14:paraId="7259F2D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350" w:type="pct"/>
            <w:tcBorders>
              <w:top w:val="nil"/>
              <w:left w:val="nil"/>
              <w:bottom w:val="single" w:color="000000" w:sz="4" w:space="0"/>
              <w:right w:val="single" w:color="000000" w:sz="4" w:space="0"/>
            </w:tcBorders>
            <w:noWrap/>
            <w:vAlign w:val="center"/>
          </w:tcPr>
          <w:p w14:paraId="2961A04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407" w:type="pct"/>
            <w:tcBorders>
              <w:top w:val="nil"/>
              <w:left w:val="nil"/>
              <w:bottom w:val="single" w:color="000000" w:sz="4" w:space="0"/>
              <w:right w:val="single" w:color="000000" w:sz="4" w:space="0"/>
            </w:tcBorders>
            <w:noWrap/>
            <w:vAlign w:val="center"/>
          </w:tcPr>
          <w:p w14:paraId="7A82A2CF">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458" w:type="pct"/>
            <w:gridSpan w:val="2"/>
            <w:tcBorders>
              <w:top w:val="nil"/>
              <w:left w:val="nil"/>
              <w:bottom w:val="single" w:color="000000" w:sz="4" w:space="0"/>
              <w:right w:val="single" w:color="000000" w:sz="4" w:space="0"/>
            </w:tcBorders>
            <w:noWrap/>
            <w:vAlign w:val="center"/>
          </w:tcPr>
          <w:p w14:paraId="2402ACB5">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335" w:type="pct"/>
            <w:tcBorders>
              <w:top w:val="nil"/>
              <w:left w:val="nil"/>
              <w:bottom w:val="single" w:color="000000" w:sz="4" w:space="0"/>
              <w:right w:val="single" w:color="000000" w:sz="4" w:space="0"/>
            </w:tcBorders>
            <w:noWrap/>
            <w:vAlign w:val="center"/>
          </w:tcPr>
          <w:p w14:paraId="19B23A3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366" w:type="pct"/>
            <w:tcBorders>
              <w:top w:val="nil"/>
              <w:left w:val="nil"/>
              <w:bottom w:val="single" w:color="000000" w:sz="4" w:space="0"/>
              <w:right w:val="single" w:color="000000" w:sz="4" w:space="0"/>
            </w:tcBorders>
            <w:noWrap/>
            <w:vAlign w:val="center"/>
          </w:tcPr>
          <w:p w14:paraId="4160C5D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488" w:type="pct"/>
            <w:tcBorders>
              <w:top w:val="nil"/>
              <w:left w:val="nil"/>
              <w:bottom w:val="single" w:color="000000" w:sz="4" w:space="0"/>
              <w:right w:val="single" w:color="000000" w:sz="4" w:space="0"/>
            </w:tcBorders>
            <w:noWrap/>
            <w:vAlign w:val="center"/>
          </w:tcPr>
          <w:p w14:paraId="28D6AF2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275" w:type="pct"/>
            <w:tcBorders>
              <w:top w:val="nil"/>
              <w:left w:val="nil"/>
              <w:bottom w:val="single" w:color="000000" w:sz="4" w:space="0"/>
              <w:right w:val="single" w:color="000000" w:sz="4" w:space="0"/>
            </w:tcBorders>
            <w:noWrap/>
            <w:vAlign w:val="center"/>
          </w:tcPr>
          <w:p w14:paraId="090036EB">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442" w:type="pct"/>
            <w:tcBorders>
              <w:top w:val="nil"/>
              <w:left w:val="nil"/>
              <w:bottom w:val="single" w:color="000000" w:sz="4" w:space="0"/>
              <w:right w:val="single" w:color="000000" w:sz="4" w:space="0"/>
            </w:tcBorders>
            <w:noWrap/>
            <w:vAlign w:val="center"/>
          </w:tcPr>
          <w:p w14:paraId="110901F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407" w:type="pct"/>
            <w:tcBorders>
              <w:top w:val="nil"/>
              <w:left w:val="nil"/>
              <w:bottom w:val="single" w:color="000000" w:sz="4" w:space="0"/>
              <w:right w:val="single" w:color="000000" w:sz="4" w:space="0"/>
            </w:tcBorders>
            <w:noWrap/>
            <w:vAlign w:val="center"/>
          </w:tcPr>
          <w:p w14:paraId="2A363A5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511" w:type="pct"/>
            <w:tcBorders>
              <w:top w:val="nil"/>
              <w:left w:val="nil"/>
              <w:bottom w:val="single" w:color="000000" w:sz="4" w:space="0"/>
              <w:right w:val="single" w:color="000000" w:sz="4" w:space="0"/>
            </w:tcBorders>
            <w:noWrap/>
            <w:vAlign w:val="center"/>
          </w:tcPr>
          <w:p w14:paraId="3DF9291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14:paraId="2F2769CC">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09F9DED">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2.14</w:t>
            </w:r>
          </w:p>
        </w:tc>
        <w:tc>
          <w:tcPr>
            <w:tcW w:w="528" w:type="pct"/>
            <w:tcBorders>
              <w:top w:val="nil"/>
              <w:left w:val="nil"/>
              <w:bottom w:val="single" w:color="000000" w:sz="4" w:space="0"/>
              <w:right w:val="single" w:color="000000" w:sz="4" w:space="0"/>
            </w:tcBorders>
            <w:noWrap/>
            <w:vAlign w:val="center"/>
          </w:tcPr>
          <w:p w14:paraId="5F50BC6B">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05DE23BC">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2.14</w:t>
            </w:r>
          </w:p>
        </w:tc>
        <w:tc>
          <w:tcPr>
            <w:tcW w:w="407" w:type="pct"/>
            <w:tcBorders>
              <w:top w:val="nil"/>
              <w:left w:val="nil"/>
              <w:bottom w:val="single" w:color="000000" w:sz="4" w:space="0"/>
              <w:right w:val="single" w:color="000000" w:sz="4" w:space="0"/>
            </w:tcBorders>
            <w:noWrap/>
            <w:vAlign w:val="center"/>
          </w:tcPr>
          <w:p w14:paraId="50639B69">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41EC9266">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2.14</w:t>
            </w:r>
          </w:p>
        </w:tc>
        <w:tc>
          <w:tcPr>
            <w:tcW w:w="335" w:type="pct"/>
            <w:tcBorders>
              <w:top w:val="nil"/>
              <w:left w:val="nil"/>
              <w:bottom w:val="single" w:color="000000" w:sz="4" w:space="0"/>
              <w:right w:val="single" w:color="000000" w:sz="4" w:space="0"/>
            </w:tcBorders>
            <w:noWrap/>
            <w:vAlign w:val="center"/>
          </w:tcPr>
          <w:p w14:paraId="70BB945D">
            <w:pPr>
              <w:jc w:val="right"/>
              <w:rPr>
                <w:rFonts w:ascii="Times New Roman" w:hAnsi="Times New Roman" w:eastAsia="方正仿宋_GB2312" w:cs="Times New Roman"/>
                <w:color w:val="000000"/>
                <w:sz w:val="18"/>
                <w:szCs w:val="18"/>
              </w:rPr>
            </w:pPr>
          </w:p>
        </w:tc>
        <w:tc>
          <w:tcPr>
            <w:tcW w:w="366" w:type="pct"/>
            <w:tcBorders>
              <w:top w:val="nil"/>
              <w:left w:val="nil"/>
              <w:bottom w:val="single" w:color="000000" w:sz="4" w:space="0"/>
              <w:right w:val="single" w:color="000000" w:sz="4" w:space="0"/>
            </w:tcBorders>
            <w:noWrap/>
            <w:vAlign w:val="center"/>
          </w:tcPr>
          <w:p w14:paraId="354026F9">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2.14</w:t>
            </w:r>
          </w:p>
        </w:tc>
        <w:tc>
          <w:tcPr>
            <w:tcW w:w="488" w:type="pct"/>
            <w:tcBorders>
              <w:top w:val="nil"/>
              <w:left w:val="nil"/>
              <w:bottom w:val="single" w:color="000000" w:sz="4" w:space="0"/>
              <w:right w:val="single" w:color="000000" w:sz="4" w:space="0"/>
            </w:tcBorders>
            <w:noWrap/>
            <w:vAlign w:val="center"/>
          </w:tcPr>
          <w:p w14:paraId="3692A67D">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56CF5150">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2.14</w:t>
            </w:r>
          </w:p>
        </w:tc>
        <w:tc>
          <w:tcPr>
            <w:tcW w:w="442" w:type="pct"/>
            <w:tcBorders>
              <w:top w:val="nil"/>
              <w:left w:val="nil"/>
              <w:bottom w:val="single" w:color="000000" w:sz="4" w:space="0"/>
              <w:right w:val="single" w:color="000000" w:sz="4" w:space="0"/>
            </w:tcBorders>
            <w:noWrap/>
            <w:vAlign w:val="center"/>
          </w:tcPr>
          <w:p w14:paraId="32BEA72A">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08E4628A">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2.14</w:t>
            </w:r>
          </w:p>
        </w:tc>
        <w:tc>
          <w:tcPr>
            <w:tcW w:w="511" w:type="pct"/>
            <w:tcBorders>
              <w:top w:val="nil"/>
              <w:left w:val="nil"/>
              <w:bottom w:val="single" w:color="000000" w:sz="4" w:space="0"/>
              <w:right w:val="single" w:color="000000" w:sz="4" w:space="0"/>
            </w:tcBorders>
            <w:noWrap/>
            <w:vAlign w:val="center"/>
          </w:tcPr>
          <w:p w14:paraId="5331904F">
            <w:pPr>
              <w:jc w:val="right"/>
              <w:rPr>
                <w:rFonts w:ascii="Times New Roman" w:hAnsi="Times New Roman" w:eastAsia="方正仿宋_GB2312" w:cs="Times New Roman"/>
                <w:color w:val="000000"/>
                <w:sz w:val="18"/>
                <w:szCs w:val="18"/>
              </w:rPr>
            </w:pPr>
          </w:p>
        </w:tc>
      </w:tr>
      <w:tr w14:paraId="324A8B86">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27172DF6">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本年度财政拨款“三公”经费支出预决算情况。其中：预算数为“三公”经费全年预算数，反映按规定程序调整后的预算数；决算数是包括当年财政拨款和以前年度结转资金安排的实际支出。</w:t>
            </w:r>
          </w:p>
        </w:tc>
      </w:tr>
    </w:tbl>
    <w:p w14:paraId="44B7C02D">
      <w:pPr>
        <w:rPr>
          <w:rFonts w:ascii="仿宋_GB2312" w:hAnsi="宋体" w:eastAsia="仿宋_GB2312"/>
          <w:b/>
          <w:sz w:val="32"/>
          <w:szCs w:val="32"/>
        </w:rPr>
      </w:pPr>
    </w:p>
    <w:p w14:paraId="43139602">
      <w:pPr>
        <w:rPr>
          <w:rFonts w:ascii="仿宋_GB2312" w:hAnsi="宋体" w:eastAsia="仿宋_GB2312"/>
          <w:b/>
          <w:sz w:val="32"/>
          <w:szCs w:val="32"/>
        </w:rPr>
      </w:pPr>
      <w:r>
        <w:rPr>
          <w:rFonts w:hint="eastAsia" w:ascii="仿宋_GB2312" w:hAnsi="宋体" w:eastAsia="仿宋_GB2312"/>
          <w:b/>
          <w:sz w:val="32"/>
          <w:szCs w:val="32"/>
        </w:rPr>
        <w:br w:type="page"/>
      </w:r>
    </w:p>
    <w:p w14:paraId="3BCE0690">
      <w:pPr>
        <w:rPr>
          <w:rFonts w:ascii="仿宋_GB2312" w:hAnsi="宋体" w:eastAsia="仿宋_GB2312"/>
          <w:b/>
          <w:sz w:val="32"/>
          <w:szCs w:val="32"/>
        </w:rPr>
        <w:sectPr>
          <w:headerReference r:id="rId9" w:type="default"/>
          <w:footerReference r:id="rId10" w:type="default"/>
          <w:pgSz w:w="11906" w:h="16838"/>
          <w:pgMar w:top="1531" w:right="1984" w:bottom="1531" w:left="2098" w:header="851" w:footer="992" w:gutter="0"/>
          <w:cols w:space="720" w:num="1"/>
          <w:docGrid w:type="lines" w:linePitch="312" w:charSpace="0"/>
        </w:sectPr>
      </w:pPr>
    </w:p>
    <w:p w14:paraId="301D21D5">
      <w:pPr>
        <w:widowControl/>
        <w:spacing w:line="360" w:lineRule="auto"/>
        <w:jc w:val="center"/>
        <w:outlineLvl w:val="0"/>
        <w:rPr>
          <w:rFonts w:ascii="Times New Roman" w:eastAsia="黑体"/>
          <w:sz w:val="44"/>
          <w:szCs w:val="44"/>
        </w:rPr>
      </w:pPr>
      <w:r>
        <w:rPr>
          <w:rFonts w:ascii="Times New Roman" w:eastAsia="黑体"/>
          <w:sz w:val="44"/>
          <w:szCs w:val="44"/>
        </w:rPr>
        <w:t>第三部分   </w:t>
      </w:r>
      <w:r>
        <w:rPr>
          <w:rFonts w:ascii="Times New Roman" w:eastAsia="仿宋_GB2312"/>
          <w:sz w:val="44"/>
          <w:szCs w:val="44"/>
        </w:rPr>
        <w:t>2024</w:t>
      </w:r>
      <w:r>
        <w:rPr>
          <w:rFonts w:ascii="Times New Roman" w:eastAsia="黑体"/>
          <w:sz w:val="44"/>
          <w:szCs w:val="44"/>
        </w:rPr>
        <w:t>年度</w:t>
      </w:r>
      <w:r>
        <w:rPr>
          <w:rFonts w:hint="eastAsia" w:ascii="Times New Roman" w:eastAsia="黑体"/>
          <w:sz w:val="44"/>
          <w:szCs w:val="44"/>
          <w:lang w:eastAsia="zh-CN"/>
        </w:rPr>
        <w:t>单位</w:t>
      </w:r>
      <w:r>
        <w:rPr>
          <w:rFonts w:ascii="Times New Roman" w:eastAsia="黑体"/>
          <w:sz w:val="44"/>
          <w:szCs w:val="44"/>
        </w:rPr>
        <w:t>决算情况说明</w:t>
      </w:r>
    </w:p>
    <w:p w14:paraId="3C5AC28D">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1F5291F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2024年度收、支总计（含结转和结余）均为203.92万元。与2023年度决算相比，收支各减少10.87万元，下降5.1%，主要原因是人员减少、项目支出减少。</w:t>
      </w:r>
    </w:p>
    <w:p w14:paraId="737CB484">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eastAsia="Arial"/>
          <w:color w:val="000000"/>
          <w:sz w:val="18"/>
          <w:szCs w:val="18"/>
          <w:shd w:val="clear" w:color="auto" w:fill="FFFFFF"/>
        </w:rPr>
        <w:t> </w:t>
      </w:r>
    </w:p>
    <w:p w14:paraId="04C8C45B">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03740B5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本年收入合计203.92万元，其中：财政拨款收入203.92万元，占100.0%​；上级补助收入0.00万元，占0.0%；事业收入0.00万元，占0.0%；经营收入0.00万元，占0.0%；附属单位上缴收入0.00万元，占0.0%；其他收入0.00万元，占0.0%。</w:t>
      </w:r>
    </w:p>
    <w:p w14:paraId="5881E080">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29E01ABF">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34760D6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2024年度本年支出合计203.92万元，其中：基本支出166.34万元，占81.6%；项目支出37.59万元，占18.4%；上缴上级支出0.00万元，占0.0%；经营支出0.00万元，占0.0%；对附属单位补助支出0.00万元，占0.0%。</w:t>
      </w:r>
    </w:p>
    <w:p w14:paraId="121E4081">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FB325B7">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48019CAD">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19AF0A9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2024年度财政拨款收、支总计（含结转和结余）均为203.92万元。与2023年度相比，财政拨款收支各减少10.87万元，降低5.1%，主要原因是人员减少、项目支出减少。</w:t>
      </w:r>
    </w:p>
    <w:p w14:paraId="274B4FF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财政拨款本年收入203.92万元,比上年减少10.87万元，降低5.1%，主要原因是人员减少、项目支出减少；本年支出203.92万元，比上年减少10.87万元，降低5.1%，主要原因是人员减少、项目支出减少。具体情况如下：</w:t>
      </w:r>
    </w:p>
    <w:p w14:paraId="7DF234ED">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一般公共预算财政拨款本年收入203.92万元,比上年减少10.87万元，降低5.1%，主要原因是人员减少、项目支出减少；本年支出203.92万元，比上年减少10.87万元，降低5.1%，主要原因是人员减少、项目支出减少。</w:t>
      </w:r>
    </w:p>
    <w:p w14:paraId="49F029C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政府性基金预算财政拨款本年收入0.00万元，比上年增加0.00万元，增长0.00%，主要原因是我</w:t>
      </w:r>
      <w:r>
        <w:rPr>
          <w:rFonts w:hint="eastAsia" w:ascii="Times New Roman" w:eastAsia="仿宋_GB2312"/>
          <w:sz w:val="32"/>
          <w:szCs w:val="32"/>
          <w:lang w:eastAsia="zh-CN"/>
        </w:rPr>
        <w:t>单位</w:t>
      </w:r>
      <w:r>
        <w:rPr>
          <w:rFonts w:ascii="Times New Roman" w:eastAsia="仿宋_GB2312"/>
          <w:sz w:val="32"/>
          <w:szCs w:val="32"/>
        </w:rPr>
        <w:t>无政府性基金预算；本年支出0.00万元，比上年增加0.00万元，增长0.00%，主要原因是我</w:t>
      </w:r>
      <w:r>
        <w:rPr>
          <w:rFonts w:hint="eastAsia" w:ascii="Times New Roman" w:eastAsia="仿宋_GB2312"/>
          <w:sz w:val="32"/>
          <w:szCs w:val="32"/>
          <w:lang w:eastAsia="zh-CN"/>
        </w:rPr>
        <w:t>单位</w:t>
      </w:r>
      <w:r>
        <w:rPr>
          <w:rFonts w:ascii="Times New Roman" w:eastAsia="仿宋_GB2312"/>
          <w:sz w:val="32"/>
          <w:szCs w:val="32"/>
        </w:rPr>
        <w:t>无政府性基金预算。</w:t>
      </w:r>
    </w:p>
    <w:p w14:paraId="351BA5B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国有资本经营预算财政拨款本年收入0.00万元，比上年增加0.00万元，增长0.00%，主要原因是我</w:t>
      </w:r>
      <w:r>
        <w:rPr>
          <w:rFonts w:hint="eastAsia" w:ascii="Times New Roman" w:eastAsia="仿宋_GB2312"/>
          <w:sz w:val="32"/>
          <w:szCs w:val="32"/>
          <w:lang w:eastAsia="zh-CN"/>
        </w:rPr>
        <w:t>单位</w:t>
      </w:r>
      <w:r>
        <w:rPr>
          <w:rFonts w:ascii="Times New Roman" w:eastAsia="仿宋_GB2312"/>
          <w:sz w:val="32"/>
          <w:szCs w:val="32"/>
        </w:rPr>
        <w:t>无国有资本经营预算；本年支出0.00万元，比上年增加0.00万元，增长0.00%，主要原因是我</w:t>
      </w:r>
      <w:r>
        <w:rPr>
          <w:rFonts w:hint="eastAsia" w:ascii="Times New Roman" w:eastAsia="仿宋_GB2312"/>
          <w:sz w:val="32"/>
          <w:szCs w:val="32"/>
          <w:lang w:eastAsia="zh-CN"/>
        </w:rPr>
        <w:t>单位</w:t>
      </w:r>
      <w:r>
        <w:rPr>
          <w:rFonts w:ascii="Times New Roman" w:eastAsia="仿宋_GB2312"/>
          <w:sz w:val="32"/>
          <w:szCs w:val="32"/>
        </w:rPr>
        <w:t>无国有资本经营预算。</w:t>
      </w:r>
    </w:p>
    <w:p w14:paraId="21DA691B">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A6A37E4">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2F17FEB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2024年度财政拨款本年收入203.92万元，完成年初预算的94.8%，比年初预算减少11.14万元，决算数小于预算数主要原因是有人员调出 ；本年支出203.92万元，完成年初预算的94.8%，比年初预算减少11.14万元，决算数小于预算数主要原因是有人员调出 。具体情况如下：</w:t>
      </w:r>
    </w:p>
    <w:p w14:paraId="4098187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一般公共预算财政拨款本年收入完成年初预算的94.8%，比年初预算减少11.14万元，主要原因是有人员调出；支出完成年初预算的94.8%，比年初预算减少11.14万元，主要原因是有人员调出。</w:t>
      </w:r>
    </w:p>
    <w:p w14:paraId="1179EDA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政府性基金预算财政拨款本年收入完成年初预算的0.0%，比年初预算增加0.00万元，主要原因是我</w:t>
      </w:r>
      <w:r>
        <w:rPr>
          <w:rFonts w:hint="eastAsia" w:ascii="Times New Roman" w:eastAsia="仿宋_GB2312"/>
          <w:sz w:val="32"/>
          <w:szCs w:val="32"/>
          <w:lang w:eastAsia="zh-CN"/>
        </w:rPr>
        <w:t>单位</w:t>
      </w:r>
      <w:r>
        <w:rPr>
          <w:rFonts w:ascii="Times New Roman" w:eastAsia="仿宋_GB2312"/>
          <w:sz w:val="32"/>
          <w:szCs w:val="32"/>
        </w:rPr>
        <w:t>无政府性基金预算；支出完成年初预算的0.0%，比年初预算增加0.00万元，主要原因是我</w:t>
      </w:r>
      <w:r>
        <w:rPr>
          <w:rFonts w:hint="eastAsia" w:ascii="Times New Roman" w:eastAsia="仿宋_GB2312"/>
          <w:sz w:val="32"/>
          <w:szCs w:val="32"/>
          <w:lang w:eastAsia="zh-CN"/>
        </w:rPr>
        <w:t>单位</w:t>
      </w:r>
      <w:r>
        <w:rPr>
          <w:rFonts w:ascii="Times New Roman" w:eastAsia="仿宋_GB2312"/>
          <w:sz w:val="32"/>
          <w:szCs w:val="32"/>
        </w:rPr>
        <w:t>无政府性基金预算。</w:t>
      </w:r>
    </w:p>
    <w:p w14:paraId="559D21B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国有资本经营预算财政拨款本年收入完成年初预算的0.0 %，比年初预算增加0.00万元，主要原因是我</w:t>
      </w:r>
      <w:r>
        <w:rPr>
          <w:rFonts w:hint="eastAsia" w:ascii="Times New Roman" w:eastAsia="仿宋_GB2312"/>
          <w:sz w:val="32"/>
          <w:szCs w:val="32"/>
          <w:lang w:eastAsia="zh-CN"/>
        </w:rPr>
        <w:t>单位</w:t>
      </w:r>
      <w:r>
        <w:rPr>
          <w:rFonts w:ascii="Times New Roman" w:eastAsia="仿宋_GB2312"/>
          <w:sz w:val="32"/>
          <w:szCs w:val="32"/>
        </w:rPr>
        <w:t>无国有资本经营预算；支出完成年初预算的0.0%，比年初预算增加0.00万元，主要原因是我</w:t>
      </w:r>
      <w:r>
        <w:rPr>
          <w:rFonts w:hint="eastAsia" w:ascii="Times New Roman" w:eastAsia="仿宋_GB2312"/>
          <w:sz w:val="32"/>
          <w:szCs w:val="32"/>
          <w:lang w:eastAsia="zh-CN"/>
        </w:rPr>
        <w:t>单位</w:t>
      </w:r>
      <w:r>
        <w:rPr>
          <w:rFonts w:ascii="Times New Roman" w:eastAsia="仿宋_GB2312"/>
          <w:sz w:val="32"/>
          <w:szCs w:val="32"/>
        </w:rPr>
        <w:t>无国有资本经营预算。</w:t>
      </w:r>
    </w:p>
    <w:p w14:paraId="79986A86">
      <w:pPr>
        <w:pStyle w:val="10"/>
        <w:widowControl/>
        <w:spacing w:beforeAutospacing="0" w:afterAutospacing="0"/>
        <w:rPr>
          <w:rFonts w:ascii="Times New Roman" w:hAnsi="Times New Roman" w:eastAsia="Arial"/>
        </w:rPr>
      </w:pPr>
    </w:p>
    <w:p w14:paraId="18CD32B2">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089431D">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5A93747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2024年度财政拨款支出203.92万元，主要用于以下方面：</w:t>
      </w:r>
    </w:p>
    <w:p w14:paraId="2789542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1AD071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146.76万元，占72.0%，主要用于行政管理事务等等支出；社会保障和就业（类）支出42.19万元，占20.7%，主要用于缴纳社保、退休人员补助、退役军人安置等支出；卫生健康（类）支出6.03万元，占3.0%，主要用于缴纳医保等支出；住房保障（类）支出8.95万元，占4.4%，主要用于缴纳住房公积金等支出。</w:t>
      </w:r>
    </w:p>
    <w:p w14:paraId="7EBDA12D">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26AF21A">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5A5CB35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2024年度财政拨款基本支出166.34万元，其中：</w:t>
      </w:r>
    </w:p>
    <w:p w14:paraId="3E0BFCC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人员经费128.93万元，主要包括基本工资、津贴补贴、奖金、绩效工资、机关事业</w:t>
      </w:r>
      <w:r>
        <w:rPr>
          <w:rFonts w:hint="eastAsia" w:ascii="Times New Roman" w:eastAsia="仿宋_GB2312"/>
          <w:sz w:val="32"/>
          <w:szCs w:val="32"/>
          <w:lang w:eastAsia="zh-CN"/>
        </w:rPr>
        <w:t>单位</w:t>
      </w:r>
      <w:r>
        <w:rPr>
          <w:rFonts w:ascii="Times New Roman" w:eastAsia="仿宋_GB2312"/>
          <w:sz w:val="32"/>
          <w:szCs w:val="32"/>
        </w:rPr>
        <w:t>基本养老保险缴费、职业年金缴费、职工基本医疗保险缴费、公务员医疗补助缴费、住房公积金、其他社会保障缴费、其他对个人和家庭的补助支出。</w:t>
      </w:r>
    </w:p>
    <w:p w14:paraId="00CD11A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公用经费37.41万元，主要包括办公费、印刷费、邮电费、取暖费、差旅费、委托业务费、工会经费、福利费、公务用车运行维护费、其他交通费用、其他商品和服务支出、办公设备购置。</w:t>
      </w:r>
    </w:p>
    <w:p w14:paraId="47DACC8B">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14:paraId="3AF13946">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A891D1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2024年度“三公”经费财政拨款支出预算为2.14万元，支出决算为2.14万元，完成预算的100.0%，较预算增加0.00万元，增长0.0%，主要原因是</w:t>
      </w:r>
      <w:r>
        <w:rPr>
          <w:rFonts w:hint="eastAsia" w:ascii="Times New Roman" w:eastAsia="仿宋_GB2312"/>
          <w:sz w:val="32"/>
          <w:szCs w:val="32"/>
        </w:rPr>
        <w:t>无增减变化</w:t>
      </w:r>
      <w:r>
        <w:rPr>
          <w:rFonts w:ascii="Times New Roman" w:eastAsia="仿宋_GB2312"/>
          <w:sz w:val="32"/>
          <w:szCs w:val="32"/>
        </w:rPr>
        <w:t>；较2023年度决算增加0.40万元，增长23.0%，主要原因是车辆维修维护。</w:t>
      </w:r>
    </w:p>
    <w:p w14:paraId="0547DB87">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37003DC6">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2024年度因公出国（境）费支出预算为0.00万元,支出决算0.00万元。完成预算的0.0%。因公出国（境）费支出较预算增加0.00万元，增长0.0%,主要原因是我</w:t>
      </w:r>
      <w:r>
        <w:rPr>
          <w:rFonts w:hint="eastAsia" w:ascii="Times New Roman" w:eastAsia="仿宋_GB2312"/>
          <w:sz w:val="32"/>
          <w:szCs w:val="32"/>
          <w:lang w:eastAsia="zh-CN"/>
        </w:rPr>
        <w:t>单位</w:t>
      </w:r>
      <w:r>
        <w:rPr>
          <w:rFonts w:ascii="Times New Roman" w:eastAsia="仿宋_GB2312"/>
          <w:sz w:val="32"/>
          <w:szCs w:val="32"/>
        </w:rPr>
        <w:t>无因公出国（境）费支出；较上年增加0.00万元，增长0.00%,主要原因是我</w:t>
      </w:r>
      <w:r>
        <w:rPr>
          <w:rFonts w:hint="eastAsia" w:ascii="Times New Roman" w:eastAsia="仿宋_GB2312"/>
          <w:sz w:val="32"/>
          <w:szCs w:val="32"/>
          <w:lang w:eastAsia="zh-CN"/>
        </w:rPr>
        <w:t>单位</w:t>
      </w:r>
      <w:r>
        <w:rPr>
          <w:rFonts w:ascii="Times New Roman" w:eastAsia="仿宋_GB2312"/>
          <w:sz w:val="32"/>
          <w:szCs w:val="32"/>
        </w:rPr>
        <w:t>无因公出国（境）费支出。因公出国（境）团组0个、共0人、参加其他单位组织的因公出国（境）团组0个、共0人/无本</w:t>
      </w:r>
      <w:r>
        <w:rPr>
          <w:rFonts w:hint="eastAsia" w:ascii="Times New Roman" w:eastAsia="仿宋_GB2312"/>
          <w:sz w:val="32"/>
          <w:szCs w:val="32"/>
          <w:lang w:eastAsia="zh-CN"/>
        </w:rPr>
        <w:t>单位</w:t>
      </w:r>
      <w:r>
        <w:rPr>
          <w:rFonts w:ascii="Times New Roman" w:eastAsia="仿宋_GB2312"/>
          <w:sz w:val="32"/>
          <w:szCs w:val="32"/>
        </w:rPr>
        <w:t>组织的出国（境）团组。</w:t>
      </w:r>
    </w:p>
    <w:p w14:paraId="17CDDABF">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2024年度公务用车购置及运行维护费预算为2.14万元，支出决算2.14万元，完成预算的100.0%,较预算增加0.00万元，增长0.0%,主要原因是</w:t>
      </w:r>
      <w:r>
        <w:rPr>
          <w:rFonts w:hint="eastAsia" w:ascii="Times New Roman" w:eastAsia="仿宋_GB2312"/>
          <w:sz w:val="32"/>
          <w:szCs w:val="32"/>
        </w:rPr>
        <w:t>无增减变化</w:t>
      </w:r>
      <w:r>
        <w:rPr>
          <w:rFonts w:ascii="Times New Roman" w:eastAsia="仿宋_GB2312"/>
          <w:sz w:val="32"/>
          <w:szCs w:val="32"/>
        </w:rPr>
        <w:t>；较上年增加0.40万元，增长23.0%,主要原因是车辆维修维护。其中：</w:t>
      </w:r>
    </w:p>
    <w:p w14:paraId="16E92C7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2024年度公务用车购置量0辆，发生“公务用车购置”经费支出0.00 万元。公务用车购置费支出较预算增加0.00万元，增长0.0%,主要原因是我单位未发生公务用车购置费支出；较上年增加0.00万元，增长0.00%,主要原因是我单位未发生公务用车购置费支出。</w:t>
      </w:r>
    </w:p>
    <w:p w14:paraId="771C0C0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公务用车运行维护费支出2.14万元：</w:t>
      </w: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2024年度单位公务用车保有量1辆，发生运行维护费支出2.14万元。公车运行维护费支出较预算增加0.00万元，增长0.0%,主要原因是</w:t>
      </w:r>
      <w:r>
        <w:rPr>
          <w:rFonts w:hint="eastAsia" w:ascii="Times New Roman" w:eastAsia="仿宋_GB2312"/>
          <w:sz w:val="32"/>
          <w:szCs w:val="32"/>
        </w:rPr>
        <w:t>无增减变化</w:t>
      </w:r>
      <w:r>
        <w:rPr>
          <w:rFonts w:ascii="Times New Roman" w:eastAsia="仿宋_GB2312"/>
          <w:sz w:val="32"/>
          <w:szCs w:val="32"/>
        </w:rPr>
        <w:t>；较上年增加0.40万元，增长23.0%，主要原因是车辆维修维护。</w:t>
      </w:r>
    </w:p>
    <w:p w14:paraId="726431D1">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2024年度公务接待费支出预算为0.00万元，支出决算0.00万元，完成预算的0.0%。公务接待费支出较预算增加0.00万元，增长0.0%,主要原因是我</w:t>
      </w:r>
      <w:r>
        <w:rPr>
          <w:rFonts w:hint="eastAsia" w:ascii="Times New Roman" w:eastAsia="仿宋_GB2312"/>
          <w:sz w:val="32"/>
          <w:szCs w:val="32"/>
          <w:lang w:eastAsia="zh-CN"/>
        </w:rPr>
        <w:t>单位</w:t>
      </w:r>
      <w:r>
        <w:rPr>
          <w:rFonts w:ascii="Times New Roman" w:eastAsia="仿宋_GB2312"/>
          <w:sz w:val="32"/>
          <w:szCs w:val="32"/>
        </w:rPr>
        <w:t>未发生公务接待支出；较上年度增加0.00万元，增长0.00%,主要原因是我</w:t>
      </w:r>
      <w:r>
        <w:rPr>
          <w:rFonts w:hint="eastAsia" w:ascii="Times New Roman" w:eastAsia="仿宋_GB2312"/>
          <w:sz w:val="32"/>
          <w:szCs w:val="32"/>
          <w:lang w:eastAsia="zh-CN"/>
        </w:rPr>
        <w:t>单位</w:t>
      </w:r>
      <w:r>
        <w:rPr>
          <w:rFonts w:ascii="Times New Roman" w:eastAsia="仿宋_GB2312"/>
          <w:sz w:val="32"/>
          <w:szCs w:val="32"/>
        </w:rPr>
        <w:t>未发生公务接待支出。本年度共发生公务接待0批次、0人次。</w:t>
      </w:r>
    </w:p>
    <w:p w14:paraId="706B35F1">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4D6BACC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2024年度机关运行经费支出37.41万元，较2023年度减少0.80万元，降低2.1%。主要原因是办公经费支出减少。</w:t>
      </w:r>
    </w:p>
    <w:p w14:paraId="0ED78676">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6F63F13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政府采购支出总额1.60万元，从采购类型来看，政府采购货物支出0.14万元、政府采购工程支出0.00万元、政府采购服务支出1.46万元。授予中小企业合同金额1.60万元，占政府采购支出总额的100.0%，其中授予小微企业合同金额1.60万元，占政府采购支出总额的100.0%。</w:t>
      </w:r>
    </w:p>
    <w:p w14:paraId="6A5BDA8D">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4064D46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w:t>
      </w:r>
      <w:r>
        <w:rPr>
          <w:rFonts w:hint="eastAsia" w:ascii="Times New Roman" w:eastAsia="仿宋_GB2312"/>
          <w:sz w:val="32"/>
          <w:szCs w:val="32"/>
          <w:lang w:eastAsia="zh-CN"/>
        </w:rPr>
        <w:t>单位</w:t>
      </w:r>
      <w:r>
        <w:rPr>
          <w:rFonts w:ascii="Times New Roman" w:eastAsia="仿宋_GB2312"/>
          <w:sz w:val="32"/>
          <w:szCs w:val="32"/>
        </w:rPr>
        <w:t>共有车辆1辆，比上年增加0辆，主要是应急保障用车。其中，副部（省）级及以上领导用车0辆，主要负责人用车0辆，机要通信用车0辆，应急保障用车1辆，执法执勤用车0辆，特种专业技术用车0辆，离退休干部用车0辆，其他用车0辆，其他用车主要是</w:t>
      </w:r>
      <w:r>
        <w:rPr>
          <w:rFonts w:hint="eastAsia" w:ascii="宋体" w:hAnsi="宋体" w:eastAsia="宋体"/>
          <w:sz w:val="32"/>
          <w:szCs w:val="32"/>
        </w:rPr>
        <w:t>0辆</w:t>
      </w:r>
      <w:r>
        <w:rPr>
          <w:rFonts w:ascii="Times New Roman" w:eastAsia="仿宋_GB2312"/>
          <w:sz w:val="32"/>
          <w:szCs w:val="32"/>
        </w:rPr>
        <w:t>。单位价值100万元（含）以上设备（不含车辆）0台（套）。</w:t>
      </w:r>
    </w:p>
    <w:p w14:paraId="13947BF0">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2B8ACF2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4763F2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w:t>
      </w:r>
      <w:r>
        <w:rPr>
          <w:rFonts w:hint="eastAsia" w:ascii="Times New Roman" w:eastAsia="仿宋_GB2312"/>
          <w:sz w:val="32"/>
          <w:szCs w:val="32"/>
          <w:lang w:eastAsia="zh-CN"/>
        </w:rPr>
        <w:t>单位</w:t>
      </w:r>
      <w:r>
        <w:rPr>
          <w:rFonts w:ascii="Times New Roman" w:eastAsia="仿宋_GB2312"/>
          <w:sz w:val="32"/>
          <w:szCs w:val="32"/>
        </w:rPr>
        <w:t>组织对2024年度本级预算项目支出全面开展绩效自评，共涉及资金37.59万元（决算金额）。其中，一般公共预算项目6个，涉及资金37.59万元，占一般公共预算项目支出总额的100%；政府性基金预算项目0个，涉及资金0万元，占政府性基金预算项目支出总额的0%；国有资本经营预算项目0个，涉及资金0万元，占国有资本经营预算项目支出总额的0%。</w:t>
      </w:r>
    </w:p>
    <w:p w14:paraId="28D373D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组织对美丽庭院及妇女儿童发展专项等6个项目开展了</w:t>
      </w:r>
      <w:r>
        <w:rPr>
          <w:rFonts w:hint="eastAsia" w:ascii="Times New Roman" w:eastAsia="仿宋_GB2312"/>
          <w:sz w:val="32"/>
          <w:szCs w:val="32"/>
          <w:lang w:eastAsia="zh-CN"/>
        </w:rPr>
        <w:t>单位</w:t>
      </w:r>
      <w:r>
        <w:rPr>
          <w:rFonts w:ascii="Times New Roman" w:eastAsia="仿宋_GB2312"/>
          <w:sz w:val="32"/>
          <w:szCs w:val="32"/>
        </w:rPr>
        <w:t>重点评价，涉及一般公共预算支出37.59万元，政府性基金预算支出0万元，国有资本经营预算支出0万元，从评价情况来看。</w:t>
      </w:r>
    </w:p>
    <w:p w14:paraId="264D8A7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29FF86A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在今年</w:t>
      </w:r>
      <w:r>
        <w:rPr>
          <w:rFonts w:hint="eastAsia" w:ascii="Times New Roman" w:eastAsia="仿宋_GB2312"/>
          <w:sz w:val="32"/>
          <w:szCs w:val="32"/>
          <w:lang w:eastAsia="zh-CN"/>
        </w:rPr>
        <w:t>单位</w:t>
      </w:r>
      <w:r>
        <w:rPr>
          <w:rFonts w:ascii="Times New Roman" w:eastAsia="仿宋_GB2312"/>
          <w:sz w:val="32"/>
          <w:szCs w:val="32"/>
        </w:rPr>
        <w:t>决算公开中反映</w:t>
      </w:r>
      <w:r>
        <w:rPr>
          <w:rFonts w:hint="eastAsia" w:ascii="宋体" w:hAnsi="宋体" w:eastAsia="宋体"/>
          <w:sz w:val="32"/>
          <w:szCs w:val="32"/>
        </w:rPr>
        <w:t>妇女儿童</w:t>
      </w:r>
      <w:r>
        <w:rPr>
          <w:rFonts w:ascii="Times New Roman" w:eastAsia="仿宋_GB2312"/>
          <w:sz w:val="32"/>
          <w:szCs w:val="32"/>
        </w:rPr>
        <w:t>项目等</w:t>
      </w:r>
      <w:r>
        <w:rPr>
          <w:rFonts w:hint="eastAsia" w:ascii="Times New Roman" w:eastAsia="仿宋_GB2312"/>
          <w:sz w:val="32"/>
          <w:szCs w:val="32"/>
        </w:rPr>
        <w:t>4</w:t>
      </w:r>
      <w:r>
        <w:rPr>
          <w:rFonts w:ascii="Times New Roman" w:eastAsia="仿宋_GB2312"/>
          <w:sz w:val="32"/>
          <w:szCs w:val="32"/>
        </w:rPr>
        <w:t>个项目绩效自评结果。</w:t>
      </w:r>
    </w:p>
    <w:p w14:paraId="13A67672">
      <w:pPr>
        <w:widowControl/>
        <w:numPr>
          <w:ilvl w:val="0"/>
          <w:numId w:val="2"/>
        </w:numPr>
        <w:autoSpaceDE w:val="0"/>
        <w:autoSpaceDN w:val="0"/>
        <w:spacing w:line="580" w:lineRule="exact"/>
        <w:ind w:right="180" w:firstLine="640"/>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妇女儿童发展专项项目绩效自评综述：根据年初设定的绩效目标，妇女儿童发展专项项目绩效自评得分为100分（绩效自评表附后：附</w:t>
      </w:r>
      <w:r>
        <w:rPr>
          <w:rFonts w:hint="eastAsia" w:ascii="Times New Roman" w:hAnsi="Times New Roman" w:eastAsia="仿宋_GB2312" w:cs="Times New Roman"/>
          <w:kern w:val="2"/>
          <w:sz w:val="32"/>
          <w:szCs w:val="32"/>
          <w:lang w:val="zh-CN"/>
        </w:rPr>
        <w:t>1</w:t>
      </w:r>
      <w:r>
        <w:rPr>
          <w:rFonts w:ascii="Times New Roman" w:hAnsi="Times New Roman" w:eastAsia="仿宋_GB2312" w:cs="Times New Roman"/>
          <w:kern w:val="2"/>
          <w:sz w:val="32"/>
          <w:szCs w:val="32"/>
          <w:lang w:val="zh-CN"/>
        </w:rPr>
        <w:t>）。全年预算数为8万元，执行数为</w:t>
      </w:r>
      <w:r>
        <w:rPr>
          <w:rFonts w:hint="eastAsia" w:ascii="Times New Roman" w:hAnsi="Times New Roman" w:eastAsia="仿宋_GB2312" w:cs="Times New Roman"/>
          <w:kern w:val="2"/>
          <w:sz w:val="32"/>
          <w:szCs w:val="32"/>
        </w:rPr>
        <w:t>6</w:t>
      </w:r>
      <w:r>
        <w:rPr>
          <w:rFonts w:ascii="Times New Roman" w:hAnsi="Times New Roman" w:eastAsia="仿宋_GB2312" w:cs="Times New Roman"/>
          <w:kern w:val="2"/>
          <w:sz w:val="32"/>
          <w:szCs w:val="32"/>
          <w:lang w:val="zh-CN"/>
        </w:rPr>
        <w:t>万元，完成预算的</w:t>
      </w:r>
      <w:r>
        <w:rPr>
          <w:rFonts w:hint="eastAsia" w:ascii="Times New Roman" w:hAnsi="Times New Roman" w:eastAsia="仿宋_GB2312" w:cs="Times New Roman"/>
          <w:kern w:val="2"/>
          <w:sz w:val="32"/>
          <w:szCs w:val="32"/>
        </w:rPr>
        <w:t>75</w:t>
      </w:r>
      <w:r>
        <w:rPr>
          <w:rFonts w:ascii="Times New Roman" w:hAnsi="Times New Roman" w:eastAsia="仿宋_GB2312" w:cs="Times New Roman"/>
          <w:kern w:val="2"/>
          <w:sz w:val="32"/>
          <w:szCs w:val="32"/>
          <w:lang w:val="zh-CN"/>
        </w:rPr>
        <w:t>%。项目绩效目标完成情况：一是在法定节日组织和开展活动、组织妇女联合会干部等妇女参加培训提高业务水平。发现的主要问题及原因：一是社会影响力不够大，影响范围不够广。下一步改进措施：一是扩大社会影响力，增加参与活动的妇女人数。</w:t>
      </w:r>
    </w:p>
    <w:p w14:paraId="682224D2">
      <w:pPr>
        <w:widowControl/>
        <w:numPr>
          <w:ilvl w:val="0"/>
          <w:numId w:val="2"/>
        </w:numPr>
        <w:autoSpaceDE w:val="0"/>
        <w:autoSpaceDN w:val="0"/>
        <w:spacing w:line="580" w:lineRule="exact"/>
        <w:ind w:right="180" w:firstLine="640"/>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三八国际妇女节活动经费项目绩效自评综述：根据年初设定的绩效目标，三八国际妇女节活动经费项目绩效自评得分为100 分（绩效自评表附后：附</w:t>
      </w:r>
      <w:r>
        <w:rPr>
          <w:rFonts w:hint="eastAsia" w:ascii="Times New Roman" w:hAnsi="Times New Roman" w:eastAsia="仿宋_GB2312" w:cs="Times New Roman"/>
          <w:kern w:val="2"/>
          <w:sz w:val="32"/>
          <w:szCs w:val="32"/>
          <w:lang w:val="en-US" w:eastAsia="zh-CN"/>
        </w:rPr>
        <w:t>2</w:t>
      </w:r>
      <w:r>
        <w:rPr>
          <w:rFonts w:ascii="Times New Roman" w:hAnsi="Times New Roman" w:eastAsia="仿宋_GB2312" w:cs="Times New Roman"/>
          <w:kern w:val="2"/>
          <w:sz w:val="32"/>
          <w:szCs w:val="32"/>
          <w:lang w:val="zh-CN"/>
        </w:rPr>
        <w:t>）。全年预算数为</w:t>
      </w:r>
      <w:r>
        <w:rPr>
          <w:rFonts w:hint="eastAsia" w:ascii="Times New Roman" w:hAnsi="Times New Roman" w:eastAsia="仿宋_GB2312" w:cs="Times New Roman"/>
          <w:kern w:val="2"/>
          <w:sz w:val="32"/>
          <w:szCs w:val="32"/>
        </w:rPr>
        <w:t>4</w:t>
      </w:r>
      <w:r>
        <w:rPr>
          <w:rFonts w:ascii="Times New Roman" w:hAnsi="Times New Roman" w:eastAsia="仿宋_GB2312" w:cs="Times New Roman"/>
          <w:kern w:val="2"/>
          <w:sz w:val="32"/>
          <w:szCs w:val="32"/>
          <w:lang w:val="zh-CN"/>
        </w:rPr>
        <w:t>万元，执行数为</w:t>
      </w:r>
      <w:r>
        <w:rPr>
          <w:rFonts w:hint="eastAsia" w:ascii="Times New Roman" w:hAnsi="Times New Roman" w:eastAsia="仿宋_GB2312" w:cs="Times New Roman"/>
          <w:kern w:val="2"/>
          <w:sz w:val="32"/>
          <w:szCs w:val="32"/>
        </w:rPr>
        <w:t>4</w:t>
      </w:r>
      <w:r>
        <w:rPr>
          <w:rFonts w:ascii="Times New Roman" w:hAnsi="Times New Roman" w:eastAsia="仿宋_GB2312" w:cs="Times New Roman"/>
          <w:kern w:val="2"/>
          <w:sz w:val="32"/>
          <w:szCs w:val="32"/>
          <w:lang w:val="zh-CN"/>
        </w:rPr>
        <w:t>万元，完成预算的100%。项目绩效目标完成情况：举行三八妇女表彰活动，对我区22名先进典型妇女代表进行表彰，对 10名一线妇女职工进行慰问。发现的主要问题及原因：一是社会影响力不够大，影响范围不够广。下一步改进措施：一是扩大社会影响力，</w:t>
      </w:r>
      <w:r>
        <w:rPr>
          <w:rFonts w:hint="eastAsia" w:ascii="Times New Roman" w:hAnsi="Times New Roman" w:eastAsia="仿宋_GB2312" w:cs="Times New Roman"/>
          <w:kern w:val="2"/>
          <w:sz w:val="32"/>
          <w:szCs w:val="32"/>
          <w:lang w:val="zh-CN"/>
        </w:rPr>
        <w:t>增加表彰慰问人数</w:t>
      </w:r>
      <w:r>
        <w:rPr>
          <w:rFonts w:ascii="Times New Roman" w:hAnsi="Times New Roman" w:eastAsia="仿宋_GB2312" w:cs="Times New Roman"/>
          <w:kern w:val="2"/>
          <w:sz w:val="32"/>
          <w:szCs w:val="32"/>
          <w:lang w:val="zh-CN"/>
        </w:rPr>
        <w:t>。</w:t>
      </w:r>
    </w:p>
    <w:p w14:paraId="10007FF9">
      <w:pPr>
        <w:widowControl/>
        <w:numPr>
          <w:ilvl w:val="0"/>
          <w:numId w:val="2"/>
        </w:numPr>
        <w:autoSpaceDE w:val="0"/>
        <w:autoSpaceDN w:val="0"/>
        <w:spacing w:line="580" w:lineRule="exact"/>
        <w:ind w:right="180" w:firstLine="640"/>
        <w:rPr>
          <w:rFonts w:ascii="Times New Roman" w:hAnsi="Times New Roman" w:eastAsia="仿宋_GB2312" w:cs="Times New Roman"/>
          <w:kern w:val="2"/>
          <w:sz w:val="32"/>
          <w:szCs w:val="32"/>
          <w:lang w:val="zh-CN"/>
        </w:rPr>
      </w:pPr>
      <w:r>
        <w:rPr>
          <w:rFonts w:hint="eastAsia" w:ascii="Times New Roman" w:hAnsi="Times New Roman" w:eastAsia="仿宋_GB2312" w:cs="Times New Roman"/>
          <w:kern w:val="2"/>
          <w:sz w:val="32"/>
          <w:szCs w:val="32"/>
          <w:lang w:val="zh-CN"/>
        </w:rPr>
        <w:t>妇女儿童发展规划</w:t>
      </w:r>
      <w:r>
        <w:rPr>
          <w:rFonts w:ascii="Times New Roman" w:hAnsi="Times New Roman" w:eastAsia="仿宋_GB2312" w:cs="Times New Roman"/>
          <w:kern w:val="2"/>
          <w:sz w:val="32"/>
          <w:szCs w:val="32"/>
          <w:lang w:val="zh-CN"/>
        </w:rPr>
        <w:t>活动经费项目绩效自评综述：根据年初设定的绩效目标，</w:t>
      </w:r>
      <w:r>
        <w:rPr>
          <w:rFonts w:hint="eastAsia" w:ascii="Times New Roman" w:hAnsi="Times New Roman" w:eastAsia="仿宋_GB2312" w:cs="Times New Roman"/>
          <w:kern w:val="2"/>
          <w:sz w:val="32"/>
          <w:szCs w:val="32"/>
          <w:lang w:val="zh-CN"/>
        </w:rPr>
        <w:t>妇女儿童发展规划</w:t>
      </w:r>
      <w:r>
        <w:rPr>
          <w:rFonts w:ascii="Times New Roman" w:hAnsi="Times New Roman" w:eastAsia="仿宋_GB2312" w:cs="Times New Roman"/>
          <w:kern w:val="2"/>
          <w:sz w:val="32"/>
          <w:szCs w:val="32"/>
          <w:lang w:val="zh-CN"/>
        </w:rPr>
        <w:t>活动经费项目绩效自评得分为100 分（绩效自评表附后：附</w:t>
      </w:r>
      <w:r>
        <w:rPr>
          <w:rFonts w:hint="eastAsia" w:ascii="Times New Roman" w:hAnsi="Times New Roman" w:eastAsia="仿宋_GB2312" w:cs="Times New Roman"/>
          <w:kern w:val="2"/>
          <w:sz w:val="32"/>
          <w:szCs w:val="32"/>
          <w:lang w:val="en-US" w:eastAsia="zh-CN"/>
        </w:rPr>
        <w:t>3</w:t>
      </w:r>
      <w:r>
        <w:rPr>
          <w:rFonts w:ascii="Times New Roman" w:hAnsi="Times New Roman" w:eastAsia="仿宋_GB2312" w:cs="Times New Roman"/>
          <w:kern w:val="2"/>
          <w:sz w:val="32"/>
          <w:szCs w:val="32"/>
          <w:lang w:val="zh-CN"/>
        </w:rPr>
        <w:t>）。全年预算数为</w:t>
      </w:r>
      <w:r>
        <w:rPr>
          <w:rFonts w:hint="eastAsia" w:ascii="Times New Roman" w:hAnsi="Times New Roman" w:eastAsia="仿宋_GB2312" w:cs="Times New Roman"/>
          <w:kern w:val="2"/>
          <w:sz w:val="32"/>
          <w:szCs w:val="32"/>
        </w:rPr>
        <w:t>5</w:t>
      </w:r>
      <w:r>
        <w:rPr>
          <w:rFonts w:ascii="Times New Roman" w:hAnsi="Times New Roman" w:eastAsia="仿宋_GB2312" w:cs="Times New Roman"/>
          <w:kern w:val="2"/>
          <w:sz w:val="32"/>
          <w:szCs w:val="32"/>
          <w:lang w:val="zh-CN"/>
        </w:rPr>
        <w:t>万元，执行数为</w:t>
      </w:r>
      <w:r>
        <w:rPr>
          <w:rFonts w:hint="eastAsia" w:ascii="Times New Roman" w:hAnsi="Times New Roman" w:eastAsia="仿宋_GB2312" w:cs="Times New Roman"/>
          <w:kern w:val="2"/>
          <w:sz w:val="32"/>
          <w:szCs w:val="32"/>
        </w:rPr>
        <w:t>5</w:t>
      </w:r>
      <w:r>
        <w:rPr>
          <w:rFonts w:ascii="Times New Roman" w:hAnsi="Times New Roman" w:eastAsia="仿宋_GB2312" w:cs="Times New Roman"/>
          <w:kern w:val="2"/>
          <w:sz w:val="32"/>
          <w:szCs w:val="32"/>
          <w:lang w:val="zh-CN"/>
        </w:rPr>
        <w:t>万元，完成预算的100%。项目绩效目标完成情况：</w:t>
      </w:r>
      <w:r>
        <w:rPr>
          <w:rFonts w:hint="eastAsia" w:ascii="Times New Roman" w:hAnsi="Times New Roman" w:eastAsia="仿宋_GB2312" w:cs="Times New Roman"/>
          <w:kern w:val="2"/>
          <w:sz w:val="32"/>
          <w:szCs w:val="32"/>
          <w:lang w:val="zh-CN"/>
        </w:rPr>
        <w:t>编制妇女儿童发展规划，宣传实施妇女健康知识普及行动，建立完善健康科普知识资源库，培养年轻女性政治素养及参与决策和管理的意识。</w:t>
      </w:r>
      <w:r>
        <w:rPr>
          <w:rFonts w:ascii="Times New Roman" w:hAnsi="Times New Roman" w:eastAsia="仿宋_GB2312" w:cs="Times New Roman"/>
          <w:kern w:val="2"/>
          <w:sz w:val="32"/>
          <w:szCs w:val="32"/>
          <w:lang w:val="zh-CN"/>
        </w:rPr>
        <w:t>发现的主要问题及原因：一是社会影响力不够大，影响范围不够广。下一步改进措施：一是扩大社会影响力，</w:t>
      </w:r>
      <w:r>
        <w:rPr>
          <w:rFonts w:hint="eastAsia" w:ascii="Times New Roman" w:hAnsi="Times New Roman" w:eastAsia="仿宋_GB2312" w:cs="Times New Roman"/>
          <w:kern w:val="2"/>
          <w:sz w:val="32"/>
          <w:szCs w:val="32"/>
          <w:lang w:val="zh-CN"/>
        </w:rPr>
        <w:t>提高妇女知识普及，促进社会进步</w:t>
      </w:r>
      <w:r>
        <w:rPr>
          <w:rFonts w:ascii="Times New Roman" w:hAnsi="Times New Roman" w:eastAsia="仿宋_GB2312" w:cs="Times New Roman"/>
          <w:kern w:val="2"/>
          <w:sz w:val="32"/>
          <w:szCs w:val="32"/>
          <w:lang w:val="zh-CN"/>
        </w:rPr>
        <w:t>。</w:t>
      </w:r>
    </w:p>
    <w:p w14:paraId="69ED5E8B">
      <w:pPr>
        <w:widowControl/>
        <w:numPr>
          <w:ilvl w:val="0"/>
          <w:numId w:val="2"/>
        </w:numPr>
        <w:autoSpaceDE w:val="0"/>
        <w:autoSpaceDN w:val="0"/>
        <w:spacing w:line="580" w:lineRule="exact"/>
        <w:ind w:right="180" w:firstLine="640"/>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军队退役人员公益岗工资项目绩效自评综述：根据年初设定的绩效目标，涉军公益岗工资项目绩效自评得分为100 分（绩效自评表附后：附</w:t>
      </w:r>
      <w:r>
        <w:rPr>
          <w:rFonts w:hint="eastAsia" w:ascii="Times New Roman" w:hAnsi="Times New Roman" w:eastAsia="仿宋_GB2312" w:cs="Times New Roman"/>
          <w:kern w:val="2"/>
          <w:sz w:val="32"/>
          <w:szCs w:val="32"/>
          <w:lang w:val="en-US" w:eastAsia="zh-CN"/>
        </w:rPr>
        <w:t>4</w:t>
      </w:r>
      <w:r>
        <w:rPr>
          <w:rFonts w:ascii="Times New Roman" w:hAnsi="Times New Roman" w:eastAsia="仿宋_GB2312" w:cs="Times New Roman"/>
          <w:kern w:val="2"/>
          <w:sz w:val="32"/>
          <w:szCs w:val="32"/>
          <w:lang w:val="zh-CN"/>
        </w:rPr>
        <w:t xml:space="preserve">）。全年预算数为 </w:t>
      </w:r>
      <w:r>
        <w:rPr>
          <w:rFonts w:hint="eastAsia" w:ascii="Times New Roman" w:hAnsi="Times New Roman" w:eastAsia="仿宋_GB2312" w:cs="Times New Roman"/>
          <w:kern w:val="2"/>
          <w:sz w:val="32"/>
          <w:szCs w:val="32"/>
        </w:rPr>
        <w:t>5.79</w:t>
      </w:r>
      <w:r>
        <w:rPr>
          <w:rFonts w:ascii="Times New Roman" w:hAnsi="Times New Roman" w:eastAsia="仿宋_GB2312" w:cs="Times New Roman"/>
          <w:kern w:val="2"/>
          <w:sz w:val="32"/>
          <w:szCs w:val="32"/>
          <w:lang w:val="zh-CN"/>
        </w:rPr>
        <w:t>万元，执行数为</w:t>
      </w:r>
      <w:r>
        <w:rPr>
          <w:rFonts w:hint="eastAsia" w:ascii="Times New Roman" w:hAnsi="Times New Roman" w:eastAsia="仿宋_GB2312" w:cs="Times New Roman"/>
          <w:kern w:val="2"/>
          <w:sz w:val="32"/>
          <w:szCs w:val="32"/>
        </w:rPr>
        <w:t>5.79</w:t>
      </w:r>
      <w:r>
        <w:rPr>
          <w:rFonts w:ascii="Times New Roman" w:hAnsi="Times New Roman" w:eastAsia="仿宋_GB2312" w:cs="Times New Roman"/>
          <w:kern w:val="2"/>
          <w:sz w:val="32"/>
          <w:szCs w:val="32"/>
          <w:lang w:val="zh-CN"/>
        </w:rPr>
        <w:t>万元，完成预算的</w:t>
      </w:r>
      <w:r>
        <w:rPr>
          <w:rFonts w:hint="eastAsia" w:ascii="Times New Roman" w:hAnsi="Times New Roman" w:eastAsia="仿宋_GB2312" w:cs="Times New Roman"/>
          <w:kern w:val="2"/>
          <w:sz w:val="32"/>
          <w:szCs w:val="32"/>
        </w:rPr>
        <w:t>100</w:t>
      </w:r>
      <w:r>
        <w:rPr>
          <w:rFonts w:ascii="Times New Roman" w:hAnsi="Times New Roman" w:eastAsia="仿宋_GB2312" w:cs="Times New Roman"/>
          <w:kern w:val="2"/>
          <w:sz w:val="32"/>
          <w:szCs w:val="32"/>
          <w:lang w:val="zh-CN"/>
        </w:rPr>
        <w:t>%。项目绩效目标完成情况：通过项目实施，完成了年初设定的各项绩效目标，一是严格落实上级政策，对</w:t>
      </w:r>
      <w:r>
        <w:rPr>
          <w:rFonts w:hint="eastAsia" w:ascii="Times New Roman" w:hAnsi="Times New Roman" w:eastAsia="仿宋_GB2312" w:cs="Times New Roman"/>
          <w:kern w:val="2"/>
          <w:sz w:val="32"/>
          <w:szCs w:val="32"/>
          <w:lang w:val="zh-CN"/>
        </w:rPr>
        <w:t>单位</w:t>
      </w:r>
      <w:r>
        <w:rPr>
          <w:rFonts w:ascii="Times New Roman" w:hAnsi="Times New Roman" w:eastAsia="仿宋_GB2312" w:cs="Times New Roman"/>
          <w:kern w:val="2"/>
          <w:sz w:val="32"/>
          <w:szCs w:val="32"/>
          <w:lang w:val="zh-CN"/>
        </w:rPr>
        <w:t>内部的退役军人公益岗进行妥善安置。二是及时发放本</w:t>
      </w:r>
      <w:r>
        <w:rPr>
          <w:rFonts w:hint="eastAsia" w:ascii="Times New Roman" w:hAnsi="Times New Roman" w:eastAsia="仿宋_GB2312" w:cs="Times New Roman"/>
          <w:kern w:val="2"/>
          <w:sz w:val="32"/>
          <w:szCs w:val="32"/>
          <w:lang w:val="zh-CN"/>
        </w:rPr>
        <w:t>单位</w:t>
      </w:r>
      <w:r>
        <w:rPr>
          <w:rFonts w:hint="eastAsia" w:ascii="Times New Roman" w:hAnsi="Times New Roman" w:eastAsia="仿宋_GB2312" w:cs="Times New Roman"/>
          <w:kern w:val="2"/>
          <w:sz w:val="32"/>
          <w:szCs w:val="32"/>
        </w:rPr>
        <w:t>1</w:t>
      </w:r>
      <w:r>
        <w:rPr>
          <w:rFonts w:ascii="Times New Roman" w:hAnsi="Times New Roman" w:eastAsia="仿宋_GB2312" w:cs="Times New Roman"/>
          <w:kern w:val="2"/>
          <w:sz w:val="32"/>
          <w:szCs w:val="32"/>
          <w:lang w:val="zh-CN"/>
        </w:rPr>
        <w:t xml:space="preserve"> 名退役军人公益岗的工资待遇及相关补贴，保障其合法权益。</w:t>
      </w:r>
    </w:p>
    <w:p w14:paraId="067154F6">
      <w:pPr>
        <w:sectPr>
          <w:pgSz w:w="11906" w:h="16838"/>
          <w:pgMar w:top="1440" w:right="1800" w:bottom="1440" w:left="1800" w:header="851" w:footer="992" w:gutter="0"/>
          <w:cols w:space="425" w:num="1"/>
          <w:docGrid w:type="lines" w:linePitch="312" w:charSpace="0"/>
        </w:sectPr>
      </w:pPr>
    </w:p>
    <w:p w14:paraId="43C3FB8C">
      <w:pPr>
        <w:sectPr>
          <w:pgSz w:w="11906" w:h="16838"/>
          <w:pgMar w:top="1440" w:right="1800" w:bottom="1440" w:left="1800" w:header="851" w:footer="992" w:gutter="0"/>
          <w:cols w:space="425" w:num="1"/>
          <w:docGrid w:type="lines" w:linePitch="312" w:charSpace="0"/>
        </w:sectPr>
      </w:pPr>
      <w:r>
        <w:object>
          <v:shape id="_x0000_i1025" o:spt="75" type="#_x0000_t75" style="height:571.5pt;width:399.1pt;" o:ole="t" filled="f" o:preferrelative="t" stroked="f" coordsize="21600,21600">
            <v:path/>
            <v:fill on="f" focussize="0,0"/>
            <v:stroke on="f"/>
            <v:imagedata r:id="rId20" o:title=""/>
            <o:lock v:ext="edit" aspectratio="f"/>
            <w10:wrap type="none"/>
            <w10:anchorlock/>
          </v:shape>
          <o:OLEObject Type="Embed" ProgID="Excel.Sheet.12" ShapeID="_x0000_i1025" DrawAspect="Content" ObjectID="_1468075725" r:id="rId19">
            <o:LockedField>false</o:LockedField>
          </o:OLEObject>
        </w:object>
      </w:r>
    </w:p>
    <w:p w14:paraId="372A8D86">
      <w:pPr>
        <w:sectPr>
          <w:pgSz w:w="11906" w:h="16838"/>
          <w:pgMar w:top="1440" w:right="1800" w:bottom="1440" w:left="1800" w:header="851" w:footer="992" w:gutter="0"/>
          <w:cols w:space="425" w:num="1"/>
          <w:docGrid w:type="lines" w:linePitch="312" w:charSpace="0"/>
        </w:sectPr>
      </w:pPr>
      <w:r>
        <w:object>
          <v:shape id="_x0000_i1026" o:spt="75" type="#_x0000_t75" style="height:578.25pt;width:399.1pt;" o:ole="t" filled="f" o:preferrelative="t" stroked="f" coordsize="21600,21600">
            <v:path/>
            <v:fill on="f" focussize="0,0"/>
            <v:stroke on="f"/>
            <v:imagedata r:id="rId22" o:title=""/>
            <o:lock v:ext="edit" aspectratio="f"/>
            <w10:wrap type="none"/>
            <w10:anchorlock/>
          </v:shape>
          <o:OLEObject Type="Embed" ProgID="Excel.Sheet.12" ShapeID="_x0000_i1026" DrawAspect="Content" ObjectID="_1468075726" r:id="rId21">
            <o:LockedField>false</o:LockedField>
          </o:OLEObject>
        </w:object>
      </w:r>
    </w:p>
    <w:p w14:paraId="5C442F0A">
      <w:pPr>
        <w:sectPr>
          <w:pgSz w:w="11906" w:h="16838"/>
          <w:pgMar w:top="1440" w:right="1800" w:bottom="1440" w:left="1800" w:header="851" w:footer="992" w:gutter="0"/>
          <w:cols w:space="425" w:num="1"/>
          <w:docGrid w:type="lines" w:linePitch="312" w:charSpace="0"/>
        </w:sectPr>
      </w:pPr>
      <w:r>
        <w:object>
          <v:shape id="_x0000_i1027" o:spt="75" type="#_x0000_t75" style="height:580.5pt;width:399.1pt;" o:ole="t" filled="f" o:preferrelative="t" stroked="f" coordsize="21600,21600">
            <v:path/>
            <v:fill on="f" focussize="0,0"/>
            <v:stroke on="f"/>
            <v:imagedata r:id="rId24" o:title=""/>
            <o:lock v:ext="edit" aspectratio="f"/>
            <w10:wrap type="none"/>
            <w10:anchorlock/>
          </v:shape>
          <o:OLEObject Type="Embed" ProgID="Excel.Sheet.12" ShapeID="_x0000_i1027" DrawAspect="Content" ObjectID="_1468075727" r:id="rId23">
            <o:LockedField>false</o:LockedField>
          </o:OLEObject>
        </w:object>
      </w:r>
    </w:p>
    <w:p w14:paraId="4777CA4F">
      <w:pPr>
        <w:sectPr>
          <w:pgSz w:w="11906" w:h="16838"/>
          <w:pgMar w:top="1440" w:right="1800" w:bottom="1440" w:left="1800" w:header="851" w:footer="992" w:gutter="0"/>
          <w:cols w:space="425" w:num="1"/>
          <w:docGrid w:type="lines" w:linePitch="312" w:charSpace="0"/>
        </w:sectPr>
      </w:pPr>
      <w:r>
        <w:object>
          <v:shape id="_x0000_i1028" o:spt="75" type="#_x0000_t75" style="height:567pt;width:399.1pt;" o:ole="t" filled="f" o:preferrelative="t" stroked="f" coordsize="21600,21600">
            <v:path/>
            <v:fill on="f" focussize="0,0"/>
            <v:stroke on="f"/>
            <v:imagedata r:id="rId26" o:title=""/>
            <o:lock v:ext="edit" aspectratio="f"/>
            <w10:wrap type="none"/>
            <w10:anchorlock/>
          </v:shape>
          <o:OLEObject Type="Embed" ProgID="Excel.Sheet.12" ShapeID="_x0000_i1028" DrawAspect="Content" ObjectID="_1468075728" r:id="rId25">
            <o:LockedField>false</o:LockedField>
          </o:OLEObject>
        </w:object>
      </w:r>
    </w:p>
    <w:p w14:paraId="23083547">
      <w:pPr>
        <w:widowControl/>
        <w:autoSpaceDE w:val="0"/>
        <w:autoSpaceDN w:val="0"/>
        <w:spacing w:line="580" w:lineRule="exact"/>
        <w:ind w:left="640" w:right="180"/>
        <w:rPr>
          <w:rFonts w:ascii="Times New Roman" w:hAnsi="Times New Roman" w:eastAsia="仿宋_GB2312" w:cs="Times New Roman"/>
          <w:kern w:val="2"/>
          <w:sz w:val="32"/>
          <w:szCs w:val="32"/>
          <w:lang w:val="zh-CN"/>
        </w:rPr>
      </w:pPr>
    </w:p>
    <w:p w14:paraId="3A21D06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评价项目绩效评价结果（如有）</w:t>
      </w:r>
    </w:p>
    <w:p w14:paraId="7C96D97F">
      <w:pPr>
        <w:adjustRightInd w:val="0"/>
        <w:snapToGrid w:val="0"/>
        <w:spacing w:line="580" w:lineRule="exact"/>
        <w:ind w:firstLine="640" w:firstLineChars="200"/>
        <w:rPr>
          <w:rFonts w:ascii="Times New Roman" w:hAnsi="Times New Roman" w:eastAsia="仿宋_GB2312" w:cs="Times New Roman"/>
          <w:sz w:val="32"/>
          <w:szCs w:val="32"/>
          <w:lang w:val="zh-CN"/>
        </w:rPr>
      </w:pPr>
      <w:r>
        <w:rPr>
          <w:rFonts w:ascii="Times New Roman" w:hAnsi="Times New Roman" w:eastAsia="仿宋_GB2312" w:cs="Times New Roman"/>
          <w:sz w:val="32"/>
          <w:szCs w:val="32"/>
          <w:lang w:val="zh-CN"/>
        </w:rPr>
        <w:t>202</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lang w:val="zh-CN"/>
        </w:rPr>
        <w:t>年度妇女联合会绩效自评项目共</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lang w:val="zh-CN"/>
        </w:rPr>
        <w:t xml:space="preserve">个，其中评价等级为“优”项目 </w:t>
      </w:r>
      <w:r>
        <w:rPr>
          <w:rFonts w:hint="eastAsia" w:ascii="Times New Roman" w:hAnsi="Times New Roman" w:eastAsia="仿宋_GB2312" w:cs="Times New Roman"/>
          <w:sz w:val="32"/>
          <w:szCs w:val="32"/>
          <w:lang w:val="zh-CN"/>
        </w:rPr>
        <w:t>4</w:t>
      </w:r>
      <w:r>
        <w:rPr>
          <w:rFonts w:ascii="Times New Roman" w:hAnsi="Times New Roman" w:eastAsia="仿宋_GB2312" w:cs="Times New Roman"/>
          <w:sz w:val="32"/>
          <w:szCs w:val="32"/>
          <w:lang w:val="zh-CN"/>
        </w:rPr>
        <w:t>个，评优率为100%；评价等级为“良”的项目 0个，评良率为0%。</w:t>
      </w:r>
    </w:p>
    <w:tbl>
      <w:tblPr>
        <w:tblStyle w:val="11"/>
        <w:tblW w:w="0" w:type="auto"/>
        <w:tblInd w:w="75" w:type="dxa"/>
        <w:tblLayout w:type="fixed"/>
        <w:tblCellMar>
          <w:top w:w="0" w:type="dxa"/>
          <w:left w:w="108" w:type="dxa"/>
          <w:bottom w:w="0" w:type="dxa"/>
          <w:right w:w="108" w:type="dxa"/>
        </w:tblCellMar>
      </w:tblPr>
      <w:tblGrid>
        <w:gridCol w:w="856"/>
        <w:gridCol w:w="4408"/>
        <w:gridCol w:w="1336"/>
        <w:gridCol w:w="1784"/>
      </w:tblGrid>
      <w:tr w14:paraId="1FD9165D">
        <w:tblPrEx>
          <w:tblCellMar>
            <w:top w:w="0" w:type="dxa"/>
            <w:left w:w="108" w:type="dxa"/>
            <w:bottom w:w="0" w:type="dxa"/>
            <w:right w:w="108" w:type="dxa"/>
          </w:tblCellMar>
        </w:tblPrEx>
        <w:trPr>
          <w:trHeight w:val="534"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63051FE7">
            <w:pPr>
              <w:widowControl/>
              <w:autoSpaceDE w:val="0"/>
              <w:autoSpaceDN w:val="0"/>
              <w:spacing w:before="142" w:line="240" w:lineRule="exact"/>
              <w:jc w:val="center"/>
            </w:pPr>
            <w:r>
              <w:rPr>
                <w:rFonts w:ascii="bQT96stb+FangSong" w:hAnsi="bQT96stb+FangSong" w:eastAsia="bQT96stb+FangSong"/>
                <w:color w:val="000000"/>
              </w:rPr>
              <w:t>序号</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2FFBC0A3">
            <w:pPr>
              <w:widowControl/>
              <w:autoSpaceDE w:val="0"/>
              <w:autoSpaceDN w:val="0"/>
              <w:spacing w:before="142" w:line="240" w:lineRule="exact"/>
              <w:jc w:val="center"/>
            </w:pPr>
            <w:r>
              <w:rPr>
                <w:rFonts w:ascii="bQT96stb+FangSong" w:hAnsi="bQT96stb+FangSong" w:eastAsia="bQT96stb+FangSong"/>
                <w:color w:val="000000"/>
              </w:rPr>
              <w:t>项目名称</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4B0004D0">
            <w:pPr>
              <w:widowControl/>
              <w:autoSpaceDE w:val="0"/>
              <w:autoSpaceDN w:val="0"/>
              <w:spacing w:before="142" w:line="240" w:lineRule="exact"/>
              <w:jc w:val="center"/>
            </w:pPr>
            <w:r>
              <w:rPr>
                <w:rFonts w:ascii="bQT96stb+FangSong" w:hAnsi="bQT96stb+FangSong" w:eastAsia="bQT96stb+FangSong"/>
                <w:color w:val="000000"/>
              </w:rPr>
              <w:t>自评得分</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7236A35D">
            <w:pPr>
              <w:widowControl/>
              <w:autoSpaceDE w:val="0"/>
              <w:autoSpaceDN w:val="0"/>
              <w:spacing w:before="142" w:line="240" w:lineRule="exact"/>
              <w:jc w:val="center"/>
            </w:pPr>
            <w:r>
              <w:rPr>
                <w:rFonts w:ascii="bQT96stb+FangSong" w:hAnsi="bQT96stb+FangSong" w:eastAsia="bQT96stb+FangSong"/>
                <w:color w:val="000000"/>
              </w:rPr>
              <w:t>自评等级</w:t>
            </w:r>
          </w:p>
        </w:tc>
      </w:tr>
      <w:tr w14:paraId="455F794D">
        <w:tblPrEx>
          <w:tblCellMar>
            <w:top w:w="0" w:type="dxa"/>
            <w:left w:w="108" w:type="dxa"/>
            <w:bottom w:w="0" w:type="dxa"/>
            <w:right w:w="108" w:type="dxa"/>
          </w:tblCellMar>
        </w:tblPrEx>
        <w:trPr>
          <w:trHeight w:val="588"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5CF86963">
            <w:pPr>
              <w:widowControl/>
              <w:autoSpaceDE w:val="0"/>
              <w:autoSpaceDN w:val="0"/>
              <w:spacing w:before="182" w:line="220" w:lineRule="exact"/>
              <w:jc w:val="center"/>
              <w:rPr>
                <w:rFonts w:hint="eastAsia" w:eastAsiaTheme="minorEastAsia"/>
                <w:lang w:val="en-US" w:eastAsia="zh-CN"/>
              </w:rPr>
            </w:pPr>
            <w:r>
              <w:rPr>
                <w:rFonts w:hint="eastAsia"/>
                <w:lang w:val="en-US" w:eastAsia="zh-CN"/>
              </w:rPr>
              <w:t>1</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2D161BA9">
            <w:pPr>
              <w:widowControl/>
              <w:autoSpaceDE w:val="0"/>
              <w:autoSpaceDN w:val="0"/>
              <w:spacing w:before="152" w:line="222" w:lineRule="exact"/>
              <w:jc w:val="center"/>
              <w:rPr>
                <w:rFonts w:ascii="bQT96stb+FangSong" w:hAnsi="bQT96stb+FangSong" w:eastAsia="宋体"/>
                <w:color w:val="000000"/>
                <w:sz w:val="22"/>
              </w:rPr>
            </w:pPr>
            <w:r>
              <w:rPr>
                <w:rFonts w:ascii="bQT96stb+FangSong" w:hAnsi="bQT96stb+FangSong" w:eastAsia="bQT96stb+FangSong"/>
                <w:color w:val="000000"/>
                <w:sz w:val="22"/>
              </w:rPr>
              <w:t>妇女儿童发展</w:t>
            </w:r>
            <w:r>
              <w:rPr>
                <w:rFonts w:hint="eastAsia" w:ascii="bQT96stb+FangSong" w:hAnsi="bQT96stb+FangSong"/>
                <w:color w:val="000000"/>
                <w:sz w:val="22"/>
              </w:rPr>
              <w:t>专项</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6558B786">
            <w:pPr>
              <w:widowControl/>
              <w:autoSpaceDE w:val="0"/>
              <w:autoSpaceDN w:val="0"/>
              <w:spacing w:before="154" w:line="220" w:lineRule="exact"/>
              <w:jc w:val="center"/>
              <w:rPr>
                <w:rFonts w:eastAsia="宋体"/>
              </w:rPr>
            </w:pPr>
            <w:r>
              <w:rPr>
                <w:rFonts w:hint="eastAsia" w:eastAsia="宋体"/>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47F3E498">
            <w:pPr>
              <w:widowControl/>
              <w:autoSpaceDE w:val="0"/>
              <w:autoSpaceDN w:val="0"/>
              <w:spacing w:before="154" w:line="220" w:lineRule="exact"/>
              <w:jc w:val="center"/>
              <w:rPr>
                <w:rFonts w:eastAsia="宋体"/>
              </w:rPr>
            </w:pPr>
            <w:r>
              <w:rPr>
                <w:rFonts w:hint="eastAsia" w:eastAsia="宋体"/>
              </w:rPr>
              <w:t>优</w:t>
            </w:r>
          </w:p>
        </w:tc>
      </w:tr>
      <w:tr w14:paraId="1D8932F4">
        <w:tblPrEx>
          <w:tblCellMar>
            <w:top w:w="0" w:type="dxa"/>
            <w:left w:w="108" w:type="dxa"/>
            <w:bottom w:w="0" w:type="dxa"/>
            <w:right w:w="108" w:type="dxa"/>
          </w:tblCellMar>
        </w:tblPrEx>
        <w:trPr>
          <w:trHeight w:val="534"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417DA952">
            <w:pPr>
              <w:widowControl/>
              <w:autoSpaceDE w:val="0"/>
              <w:autoSpaceDN w:val="0"/>
              <w:spacing w:before="152" w:line="222" w:lineRule="exact"/>
              <w:jc w:val="center"/>
              <w:rPr>
                <w:rFonts w:hint="eastAsia" w:eastAsiaTheme="minorEastAsia"/>
                <w:lang w:val="en-US" w:eastAsia="zh-CN"/>
              </w:rPr>
            </w:pPr>
            <w:r>
              <w:rPr>
                <w:rFonts w:hint="eastAsia"/>
                <w:lang w:val="en-US" w:eastAsia="zh-CN"/>
              </w:rPr>
              <w:t>2</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2C82EA34">
            <w:pPr>
              <w:widowControl/>
              <w:autoSpaceDE w:val="0"/>
              <w:autoSpaceDN w:val="0"/>
              <w:spacing w:before="152" w:line="222" w:lineRule="exact"/>
              <w:jc w:val="center"/>
              <w:rPr>
                <w:rFonts w:ascii="bQT96stb+FangSong" w:hAnsi="bQT96stb+FangSong" w:eastAsia="宋体"/>
                <w:color w:val="000000"/>
                <w:sz w:val="22"/>
              </w:rPr>
            </w:pPr>
            <w:r>
              <w:rPr>
                <w:rFonts w:hint="eastAsia" w:ascii="bQT96stb+FangSong" w:hAnsi="bQT96stb+FangSong"/>
                <w:color w:val="000000"/>
                <w:sz w:val="22"/>
              </w:rPr>
              <w:t>三八国际妇女节活动经费</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2554B8CE">
            <w:pPr>
              <w:widowControl/>
              <w:autoSpaceDE w:val="0"/>
              <w:autoSpaceDN w:val="0"/>
              <w:spacing w:before="152" w:line="222" w:lineRule="exact"/>
              <w:jc w:val="center"/>
              <w:rPr>
                <w:rFonts w:eastAsia="宋体"/>
              </w:rPr>
            </w:pPr>
            <w:r>
              <w:rPr>
                <w:rFonts w:hint="eastAsia" w:eastAsia="宋体"/>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6A4C0CBF">
            <w:pPr>
              <w:widowControl/>
              <w:autoSpaceDE w:val="0"/>
              <w:autoSpaceDN w:val="0"/>
              <w:spacing w:before="152" w:line="222" w:lineRule="exact"/>
              <w:jc w:val="center"/>
            </w:pPr>
            <w:r>
              <w:rPr>
                <w:rFonts w:ascii="bQT96stb+FangSong" w:hAnsi="bQT96stb+FangSong" w:eastAsia="bQT96stb+FangSong"/>
                <w:color w:val="000000"/>
                <w:sz w:val="22"/>
              </w:rPr>
              <w:t>优</w:t>
            </w:r>
          </w:p>
        </w:tc>
      </w:tr>
      <w:tr w14:paraId="70051C09">
        <w:tblPrEx>
          <w:tblCellMar>
            <w:top w:w="0" w:type="dxa"/>
            <w:left w:w="108" w:type="dxa"/>
            <w:bottom w:w="0" w:type="dxa"/>
            <w:right w:w="108" w:type="dxa"/>
          </w:tblCellMar>
        </w:tblPrEx>
        <w:trPr>
          <w:trHeight w:val="536"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1DAC3CE3">
            <w:pPr>
              <w:widowControl/>
              <w:autoSpaceDE w:val="0"/>
              <w:autoSpaceDN w:val="0"/>
              <w:spacing w:before="154" w:line="220" w:lineRule="exact"/>
              <w:jc w:val="center"/>
              <w:rPr>
                <w:rFonts w:hint="eastAsia" w:eastAsiaTheme="minorEastAsia"/>
                <w:lang w:val="en-US" w:eastAsia="zh-CN"/>
              </w:rPr>
            </w:pPr>
            <w:r>
              <w:rPr>
                <w:rFonts w:hint="eastAsia"/>
                <w:lang w:val="en-US" w:eastAsia="zh-CN"/>
              </w:rPr>
              <w:t>3</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16D9185B">
            <w:pPr>
              <w:widowControl/>
              <w:autoSpaceDE w:val="0"/>
              <w:autoSpaceDN w:val="0"/>
              <w:spacing w:before="152" w:line="222" w:lineRule="exact"/>
              <w:jc w:val="center"/>
              <w:rPr>
                <w:rFonts w:ascii="bQT96stb+FangSong" w:hAnsi="bQT96stb+FangSong" w:eastAsia="宋体"/>
                <w:color w:val="000000"/>
                <w:sz w:val="22"/>
              </w:rPr>
            </w:pPr>
            <w:r>
              <w:rPr>
                <w:rFonts w:hint="eastAsia" w:ascii="bQT96stb+FangSong" w:hAnsi="bQT96stb+FangSong"/>
                <w:color w:val="000000"/>
                <w:sz w:val="22"/>
              </w:rPr>
              <w:t>妇女儿童发展规划</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5E6A3CFB">
            <w:pPr>
              <w:widowControl/>
              <w:autoSpaceDE w:val="0"/>
              <w:autoSpaceDN w:val="0"/>
              <w:spacing w:before="154" w:line="220" w:lineRule="exact"/>
              <w:jc w:val="center"/>
              <w:rPr>
                <w:rFonts w:eastAsia="宋体"/>
              </w:rPr>
            </w:pPr>
            <w:r>
              <w:rPr>
                <w:rFonts w:hint="eastAsia" w:eastAsia="宋体"/>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1F99C86F">
            <w:pPr>
              <w:widowControl/>
              <w:autoSpaceDE w:val="0"/>
              <w:autoSpaceDN w:val="0"/>
              <w:spacing w:before="154" w:line="220" w:lineRule="exact"/>
              <w:jc w:val="center"/>
            </w:pPr>
            <w:r>
              <w:rPr>
                <w:rFonts w:ascii="bQT96stb+FangSong" w:hAnsi="bQT96stb+FangSong" w:eastAsia="bQT96stb+FangSong"/>
                <w:color w:val="000000"/>
                <w:sz w:val="22"/>
              </w:rPr>
              <w:t>优</w:t>
            </w:r>
          </w:p>
        </w:tc>
      </w:tr>
      <w:tr w14:paraId="7167CD1B">
        <w:tblPrEx>
          <w:tblCellMar>
            <w:top w:w="0" w:type="dxa"/>
            <w:left w:w="108" w:type="dxa"/>
            <w:bottom w:w="0" w:type="dxa"/>
            <w:right w:w="108" w:type="dxa"/>
          </w:tblCellMar>
        </w:tblPrEx>
        <w:trPr>
          <w:trHeight w:val="536"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7D804BF2">
            <w:pPr>
              <w:widowControl/>
              <w:autoSpaceDE w:val="0"/>
              <w:autoSpaceDN w:val="0"/>
              <w:spacing w:before="154" w:line="220" w:lineRule="exact"/>
              <w:jc w:val="center"/>
              <w:rPr>
                <w:rFonts w:hint="eastAsia" w:ascii="bQT96stb+FangSong" w:hAnsi="bQT96stb+FangSong" w:eastAsia="宋体"/>
                <w:color w:val="000000"/>
                <w:spacing w:val="1"/>
                <w:sz w:val="22"/>
                <w:lang w:val="en-US" w:eastAsia="zh-CN"/>
              </w:rPr>
            </w:pPr>
            <w:r>
              <w:rPr>
                <w:rFonts w:hint="eastAsia" w:ascii="bQT96stb+FangSong" w:hAnsi="bQT96stb+FangSong" w:eastAsia="宋体"/>
                <w:color w:val="000000"/>
                <w:spacing w:val="1"/>
                <w:sz w:val="22"/>
                <w:lang w:val="en-US" w:eastAsia="zh-CN"/>
              </w:rPr>
              <w:t>4</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605BB6F2">
            <w:pPr>
              <w:widowControl/>
              <w:autoSpaceDE w:val="0"/>
              <w:autoSpaceDN w:val="0"/>
              <w:spacing w:before="152" w:line="222" w:lineRule="exact"/>
              <w:jc w:val="center"/>
              <w:rPr>
                <w:rFonts w:ascii="bQT96stb+FangSong" w:hAnsi="bQT96stb+FangSong"/>
                <w:color w:val="000000"/>
                <w:sz w:val="22"/>
              </w:rPr>
            </w:pPr>
            <w:r>
              <w:rPr>
                <w:rFonts w:hint="eastAsia" w:ascii="bQT96stb+FangSong" w:hAnsi="bQT96stb+FangSong"/>
                <w:color w:val="000000"/>
                <w:sz w:val="22"/>
              </w:rPr>
              <w:t>军队退役人员公益岗工资</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132686B1">
            <w:pPr>
              <w:widowControl/>
              <w:autoSpaceDE w:val="0"/>
              <w:autoSpaceDN w:val="0"/>
              <w:spacing w:before="154" w:line="220" w:lineRule="exact"/>
              <w:jc w:val="center"/>
              <w:rPr>
                <w:rFonts w:eastAsia="宋体"/>
              </w:rPr>
            </w:pPr>
            <w:r>
              <w:rPr>
                <w:rFonts w:hint="eastAsia"/>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25C81EE3">
            <w:pPr>
              <w:widowControl/>
              <w:autoSpaceDE w:val="0"/>
              <w:autoSpaceDN w:val="0"/>
              <w:spacing w:before="154" w:line="220" w:lineRule="exact"/>
              <w:jc w:val="center"/>
              <w:rPr>
                <w:rFonts w:ascii="bQT96stb+FangSong" w:hAnsi="bQT96stb+FangSong" w:eastAsia="bQT96stb+FangSong"/>
                <w:color w:val="000000"/>
                <w:sz w:val="22"/>
              </w:rPr>
            </w:pPr>
            <w:r>
              <w:rPr>
                <w:rFonts w:ascii="bQT96stb+FangSong" w:hAnsi="bQT96stb+FangSong" w:eastAsia="bQT96stb+FangSong"/>
                <w:color w:val="000000"/>
                <w:sz w:val="22"/>
              </w:rPr>
              <w:t>优</w:t>
            </w:r>
          </w:p>
        </w:tc>
      </w:tr>
    </w:tbl>
    <w:p w14:paraId="7B70E2E7">
      <w:pPr>
        <w:widowControl/>
        <w:spacing w:line="360" w:lineRule="auto"/>
        <w:ind w:firstLine="640" w:firstLineChars="200"/>
        <w:jc w:val="left"/>
        <w:rPr>
          <w:rFonts w:ascii="Times New Roman" w:eastAsia="仿宋_GB2312"/>
          <w:sz w:val="32"/>
          <w:szCs w:val="32"/>
        </w:rPr>
      </w:pPr>
    </w:p>
    <w:p w14:paraId="0041A912">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14:paraId="1D7B23F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w:t>
      </w:r>
      <w:r>
        <w:rPr>
          <w:rFonts w:hint="eastAsia" w:ascii="Times New Roman" w:eastAsia="仿宋_GB2312"/>
          <w:sz w:val="32"/>
          <w:szCs w:val="32"/>
          <w:lang w:eastAsia="zh-CN"/>
        </w:rPr>
        <w:t>单位</w:t>
      </w:r>
      <w:r>
        <w:rPr>
          <w:rFonts w:ascii="Times New Roman" w:eastAsia="仿宋_GB2312"/>
          <w:sz w:val="32"/>
          <w:szCs w:val="32"/>
        </w:rPr>
        <w:t>2024年度政府性基金预算财政拨款收入支出决算表（公开07表）、国有资本经营预算财政拨款支出决算表（公开08表）无相应收支，故空表列示。</w:t>
      </w:r>
    </w:p>
    <w:p w14:paraId="09BBD47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02B1E1F7">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756937BD">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14:paraId="3FAD061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w:t>
      </w:r>
      <w:r>
        <w:rPr>
          <w:rFonts w:hint="eastAsia" w:ascii="Times New Roman" w:eastAsia="仿宋_GB2312"/>
          <w:sz w:val="32"/>
          <w:szCs w:val="32"/>
          <w:lang w:eastAsia="zh-CN"/>
        </w:rPr>
        <w:t>单位</w:t>
      </w:r>
      <w:r>
        <w:rPr>
          <w:rFonts w:ascii="Times New Roman" w:eastAsia="仿宋_GB2312"/>
          <w:sz w:val="32"/>
          <w:szCs w:val="32"/>
        </w:rPr>
        <w:t>取得的财政预算资金。</w:t>
      </w:r>
    </w:p>
    <w:p w14:paraId="708BACA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6DBF30E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0EFB1B1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14:paraId="60B8061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4DBCCA6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14:paraId="1E3DBD8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37A0394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14:paraId="2712443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14:paraId="00118F0A">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4E67BFA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指事业单位在专业业务活动及其辅助活动之外开展非独立核算经营活动发生的支出。</w:t>
      </w:r>
    </w:p>
    <w:p w14:paraId="45792A8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w:t>
      </w:r>
      <w:r>
        <w:rPr>
          <w:rFonts w:hint="eastAsia" w:ascii="Times New Roman" w:eastAsia="仿宋_GB2312"/>
          <w:sz w:val="32"/>
          <w:szCs w:val="32"/>
          <w:lang w:eastAsia="zh-CN"/>
        </w:rPr>
        <w:t>单位</w:t>
      </w:r>
      <w:r>
        <w:rPr>
          <w:rFonts w:ascii="Times New Roman" w:eastAsia="仿宋_GB2312"/>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3551159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w:t>
      </w:r>
      <w:r>
        <w:rPr>
          <w:rFonts w:hint="eastAsia" w:ascii="Times New Roman" w:eastAsia="仿宋_GB2312"/>
          <w:sz w:val="32"/>
          <w:szCs w:val="32"/>
          <w:lang w:eastAsia="zh-CN"/>
        </w:rPr>
        <w:t>单位</w:t>
      </w:r>
      <w:r>
        <w:rPr>
          <w:rFonts w:ascii="Times New Roman" w:eastAsia="仿宋_GB2312"/>
          <w:sz w:val="32"/>
          <w:szCs w:val="32"/>
        </w:rPr>
        <w:t>集中安排的用于购置固定资产、战备性和应急性储备、土地和无形资产，以及购建基础设施、大型修缮和财政支持企业更新改造所发生的支出。</w:t>
      </w:r>
    </w:p>
    <w:p w14:paraId="7F95461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w:t>
      </w:r>
      <w:r>
        <w:rPr>
          <w:rFonts w:hint="eastAsia" w:ascii="Times New Roman" w:eastAsia="仿宋_GB2312"/>
          <w:sz w:val="32"/>
          <w:szCs w:val="32"/>
          <w:lang w:eastAsia="zh-CN"/>
        </w:rPr>
        <w:t>单位</w:t>
      </w:r>
      <w:r>
        <w:rPr>
          <w:rFonts w:ascii="Times New Roman" w:eastAsia="仿宋_GB2312"/>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6A24CA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14:paraId="19CB7A19">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14:paraId="7F45101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14:paraId="0BEA3CE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1ECE4306-2E84-42A4-B024-B1875B962A50}"/>
  </w:font>
  <w:font w:name="黑体">
    <w:panose1 w:val="02010609060101010101"/>
    <w:charset w:val="86"/>
    <w:family w:val="auto"/>
    <w:pitch w:val="default"/>
    <w:sig w:usb0="800002BF" w:usb1="38CF7CFA" w:usb2="00000016" w:usb3="00000000" w:csb0="00040001" w:csb1="00000000"/>
    <w:embedRegular r:id="rId2" w:fontKey="{7E8AD257-06BE-453F-BDA0-B969D281AA1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F3350AFA-1C6D-4BD8-932A-804D0BAEA504}"/>
  </w:font>
  <w:font w:name="仿宋">
    <w:panose1 w:val="02010609060101010101"/>
    <w:charset w:val="86"/>
    <w:family w:val="modern"/>
    <w:pitch w:val="default"/>
    <w:sig w:usb0="800002BF" w:usb1="38CF7CFA" w:usb2="00000016" w:usb3="00000000" w:csb0="00040001" w:csb1="00000000"/>
    <w:embedRegular r:id="rId4" w:fontKey="{24FA0C1F-A638-4FD9-9881-9D28A662268C}"/>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10" w:usb3="00000000" w:csb0="0004009F" w:csb1="00000000"/>
  </w:font>
  <w:font w:name="楷体_GB2312">
    <w:panose1 w:val="02010609030101010101"/>
    <w:charset w:val="86"/>
    <w:family w:val="auto"/>
    <w:pitch w:val="default"/>
    <w:sig w:usb0="00000001" w:usb1="080E0000" w:usb2="00000000" w:usb3="00000000" w:csb0="00040000" w:csb1="00000000"/>
    <w:embedRegular r:id="rId5" w:fontKey="{341EC3CB-8446-48C9-9E23-56AE62F21AE8}"/>
  </w:font>
  <w:font w:name="方正小标宋_GBK">
    <w:panose1 w:val="02000000000000000000"/>
    <w:charset w:val="86"/>
    <w:family w:val="script"/>
    <w:pitch w:val="default"/>
    <w:sig w:usb0="A00002BF" w:usb1="38CF7CFA" w:usb2="00082016" w:usb3="00000000" w:csb0="00040001" w:csb1="00000000"/>
    <w:embedRegular r:id="rId6" w:fontKey="{6B0BCD08-6DF5-4B10-ACA1-A34F9736EE90}"/>
  </w:font>
  <w:font w:name="仿宋_GB2312">
    <w:panose1 w:val="02010609030101010101"/>
    <w:charset w:val="86"/>
    <w:family w:val="auto"/>
    <w:pitch w:val="default"/>
    <w:sig w:usb0="00000001" w:usb1="080E0000" w:usb2="00000000" w:usb3="00000000" w:csb0="00040000" w:csb1="00000000"/>
    <w:embedRegular r:id="rId7" w:fontKey="{E5DBAA01-7078-45D4-AB60-2117C2971DD1}"/>
  </w:font>
  <w:font w:name="ArialUnicodeMS">
    <w:altName w:val="Malgun Gothic"/>
    <w:panose1 w:val="00000000000000000000"/>
    <w:charset w:val="81"/>
    <w:family w:val="auto"/>
    <w:pitch w:val="default"/>
    <w:sig w:usb0="00000000" w:usb1="00000000" w:usb2="00000010" w:usb3="00000000" w:csb0="00080001" w:csb1="00000000"/>
    <w:embedRegular r:id="rId8" w:fontKey="{0475F451-B86A-46B4-828E-EA6D2E7E3F0F}"/>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053F1B7D-5347-4724-B46A-646F7DE5A2A7}"/>
  </w:font>
  <w:font w:name="bQT96stb+FangSong">
    <w:altName w:val="PMingLiU-ExtB"/>
    <w:panose1 w:val="00000000000000000000"/>
    <w:charset w:val="88"/>
    <w:family w:val="auto"/>
    <w:pitch w:val="default"/>
    <w:sig w:usb0="00000000" w:usb1="00000000" w:usb2="00000010" w:usb3="00000000" w:csb0="00100000" w:csb1="00000000"/>
    <w:embedRegular r:id="rId10" w:fontKey="{F0B4DC3D-BCB8-4BC0-B2C8-8127455D7282}"/>
  </w:font>
  <w:font w:name="PMingLiU-ExtB">
    <w:panose1 w:val="02020500000000000000"/>
    <w:charset w:val="88"/>
    <w:family w:val="auto"/>
    <w:pitch w:val="default"/>
    <w:sig w:usb0="8000002F" w:usb1="02000008" w:usb2="00000000" w:usb3="00000000" w:csb0="00100001" w:csb1="00000000"/>
  </w:font>
  <w:font w:name="方正小标宋简体">
    <w:panose1 w:val="02000000000000000000"/>
    <w:charset w:val="86"/>
    <w:family w:val="auto"/>
    <w:pitch w:val="default"/>
    <w:sig w:usb0="A00002BF" w:usb1="184F6CFA" w:usb2="00000012" w:usb3="00000000" w:csb0="00040001" w:csb1="00000000"/>
    <w:embedRegular r:id="rId11" w:fontKey="{9E8AF780-C47F-4CBE-9607-728EAE603AD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F3C70C">
    <w:pPr>
      <w:pStyle w:val="8"/>
      <w:jc w:val="center"/>
    </w:pPr>
  </w:p>
  <w:p w14:paraId="6B4D23C9">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561D97">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81CE90">
    <w:pPr>
      <w:jc w:val="center"/>
    </w:pPr>
    <w:r>
      <w:fldChar w:fldCharType="begin"/>
    </w:r>
    <w:r>
      <w:instrText xml:space="preserve">PAGE</w:instrText>
    </w:r>
    <w:r>
      <w:fldChar w:fldCharType="separate"/>
    </w:r>
    <w:r>
      <w:t>3</w:t>
    </w:r>
    <w:r>
      <w:fldChar w:fldCharType="end"/>
    </w:r>
  </w:p>
  <w:p w14:paraId="78AAD9A3"/>
  <w:p w14:paraId="566FCE84">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A93EF6">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E6FCD9">
    <w:pPr>
      <w:jc w:val="center"/>
    </w:pPr>
    <w:r>
      <w:fldChar w:fldCharType="begin"/>
    </w:r>
    <w:r>
      <w:instrText xml:space="preserve">PAGE</w:instrText>
    </w:r>
    <w:r>
      <w:fldChar w:fldCharType="separate"/>
    </w:r>
    <w:r>
      <w:t>31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7ED4F4">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371170">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4868F7">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
    <w:nsid w:val="710034B1"/>
    <w:multiLevelType w:val="singleLevel"/>
    <w:tmpl w:val="710034B1"/>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1"/>
  <w:bordersDoNotSurroundFooter w:val="1"/>
  <w:documentProtection w:enforcement="0"/>
  <w:defaultTabStop w:val="420"/>
  <w:drawingGridVerticalSpacing w:val="165"/>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CF7D96"/>
    <w:rsid w:val="00086151"/>
    <w:rsid w:val="000D3C33"/>
    <w:rsid w:val="00236F8C"/>
    <w:rsid w:val="00281EB2"/>
    <w:rsid w:val="002F4136"/>
    <w:rsid w:val="00580004"/>
    <w:rsid w:val="005C759F"/>
    <w:rsid w:val="007B1728"/>
    <w:rsid w:val="007D09E0"/>
    <w:rsid w:val="00822154"/>
    <w:rsid w:val="008C6F1F"/>
    <w:rsid w:val="00A275F3"/>
    <w:rsid w:val="00A541BE"/>
    <w:rsid w:val="00AC51A9"/>
    <w:rsid w:val="00B1622E"/>
    <w:rsid w:val="00C65689"/>
    <w:rsid w:val="00CC2C8E"/>
    <w:rsid w:val="00CF7D96"/>
    <w:rsid w:val="00D57EE5"/>
    <w:rsid w:val="00EF556C"/>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242A2"/>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64F0A67"/>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C612E8"/>
    <w:rsid w:val="24F25212"/>
    <w:rsid w:val="251B0465"/>
    <w:rsid w:val="254B0AC6"/>
    <w:rsid w:val="25571AB6"/>
    <w:rsid w:val="25B40AD6"/>
    <w:rsid w:val="25BE7872"/>
    <w:rsid w:val="25BF702A"/>
    <w:rsid w:val="26390459"/>
    <w:rsid w:val="264D2D17"/>
    <w:rsid w:val="26D01CBB"/>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B13D1"/>
    <w:rsid w:val="31CE17D1"/>
    <w:rsid w:val="32270449"/>
    <w:rsid w:val="323E4515"/>
    <w:rsid w:val="327D7571"/>
    <w:rsid w:val="3286389B"/>
    <w:rsid w:val="32994FDB"/>
    <w:rsid w:val="32CF5C94"/>
    <w:rsid w:val="32D11D82"/>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A45FDD"/>
    <w:rsid w:val="4CDF5563"/>
    <w:rsid w:val="4CFB2214"/>
    <w:rsid w:val="4D2C4D26"/>
    <w:rsid w:val="4D335E0E"/>
    <w:rsid w:val="4D4E4EA3"/>
    <w:rsid w:val="4D9A5B1B"/>
    <w:rsid w:val="4DA55D85"/>
    <w:rsid w:val="4DBB20DB"/>
    <w:rsid w:val="4DC41A65"/>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D93598"/>
    <w:rsid w:val="50F1461D"/>
    <w:rsid w:val="50FE5411"/>
    <w:rsid w:val="510B072E"/>
    <w:rsid w:val="511B0BF4"/>
    <w:rsid w:val="51264306"/>
    <w:rsid w:val="514E62C9"/>
    <w:rsid w:val="516123CE"/>
    <w:rsid w:val="51932FAD"/>
    <w:rsid w:val="51B177A9"/>
    <w:rsid w:val="51E066EB"/>
    <w:rsid w:val="524E1226"/>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5B391D"/>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272501"/>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styleId="25">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5.emf"/><Relationship Id="rId25" Type="http://schemas.openxmlformats.org/officeDocument/2006/relationships/oleObject" Target="embeddings/oleObject4.bin"/><Relationship Id="rId24" Type="http://schemas.openxmlformats.org/officeDocument/2006/relationships/image" Target="media/image4.emf"/><Relationship Id="rId23" Type="http://schemas.openxmlformats.org/officeDocument/2006/relationships/oleObject" Target="embeddings/oleObject3.bin"/><Relationship Id="rId22" Type="http://schemas.openxmlformats.org/officeDocument/2006/relationships/image" Target="media/image3.emf"/><Relationship Id="rId21" Type="http://schemas.openxmlformats.org/officeDocument/2006/relationships/oleObject" Target="embeddings/oleObject2.bin"/><Relationship Id="rId20" Type="http://schemas.openxmlformats.org/officeDocument/2006/relationships/image" Target="media/image2.emf"/><Relationship Id="rId2" Type="http://schemas.openxmlformats.org/officeDocument/2006/relationships/settings" Target="settings.xml"/><Relationship Id="rId19" Type="http://schemas.openxmlformats.org/officeDocument/2006/relationships/oleObject" Target="embeddings/oleObject1.bin"/><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214.79</c:v>
                </c:pt>
                <c:pt idx="1">
                  <c:v>203.92</c:v>
                </c:pt>
              </c:numCache>
            </c:numRef>
          </c:val>
        </c:ser>
        <c:dLbls>
          <c:showLegendKey val="0"/>
          <c:showVal val="1"/>
          <c:showCatName val="0"/>
          <c:showSerName val="0"/>
          <c:showPercent val="0"/>
          <c:showBubbleSize val="0"/>
        </c:dLbls>
        <c:gapWidth val="246"/>
        <c:overlap val="-28"/>
        <c:axId val="44881408"/>
        <c:axId val="45008768"/>
      </c:barChart>
      <c:catAx>
        <c:axId val="4488140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008768"/>
        <c:crosses val="autoZero"/>
        <c:auto val="1"/>
        <c:lblAlgn val="ctr"/>
        <c:lblOffset val="100"/>
        <c:noMultiLvlLbl val="0"/>
      </c:catAx>
      <c:valAx>
        <c:axId val="45008768"/>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881408"/>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2039227.17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1663369.06</c:v>
                </c:pt>
                <c:pt idx="1">
                  <c:v>375858.11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214.79</c:v>
                </c:pt>
                <c:pt idx="1">
                  <c:v>214.79</c:v>
                </c:pt>
                <c:pt idx="2">
                  <c:v>214.79</c:v>
                </c:pt>
                <c:pt idx="3">
                  <c:v>214.79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203.92</c:v>
                </c:pt>
                <c:pt idx="1">
                  <c:v>203.92</c:v>
                </c:pt>
                <c:pt idx="2">
                  <c:v>203.92</c:v>
                </c:pt>
                <c:pt idx="3">
                  <c:v>203.92</c:v>
                </c:pt>
                <c:pt idx="4">
                  <c:v>0</c:v>
                </c:pt>
                <c:pt idx="5">
                  <c:v>0</c:v>
                </c:pt>
                <c:pt idx="6">
                  <c:v>0</c:v>
                </c:pt>
                <c:pt idx="7">
                  <c:v>0</c:v>
                </c:pt>
              </c:numCache>
            </c:numRef>
          </c:val>
        </c:ser>
        <c:dLbls>
          <c:showLegendKey val="0"/>
          <c:showVal val="1"/>
          <c:showCatName val="0"/>
          <c:showSerName val="0"/>
          <c:showPercent val="0"/>
          <c:showBubbleSize val="0"/>
        </c:dLbls>
        <c:gapWidth val="246"/>
        <c:overlap val="-28"/>
        <c:axId val="43079936"/>
        <c:axId val="43081728"/>
      </c:barChart>
      <c:catAx>
        <c:axId val="43079936"/>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3081728"/>
        <c:crosses val="autoZero"/>
        <c:auto val="1"/>
        <c:lblAlgn val="ctr"/>
        <c:lblOffset val="100"/>
        <c:noMultiLvlLbl val="0"/>
      </c:catAx>
      <c:valAx>
        <c:axId val="43081728"/>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3079936"/>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215.06</c:v>
                </c:pt>
                <c:pt idx="1">
                  <c:v>215.06</c:v>
                </c:pt>
                <c:pt idx="2">
                  <c:v>215.06</c:v>
                </c:pt>
                <c:pt idx="3">
                  <c:v>215.06</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203.92</c:v>
                </c:pt>
                <c:pt idx="1">
                  <c:v>203.92</c:v>
                </c:pt>
                <c:pt idx="2">
                  <c:v>203.92</c:v>
                </c:pt>
                <c:pt idx="3">
                  <c:v>203.92</c:v>
                </c:pt>
                <c:pt idx="4">
                  <c:v>0</c:v>
                </c:pt>
                <c:pt idx="5">
                  <c:v>0</c:v>
                </c:pt>
                <c:pt idx="6">
                  <c:v>0</c:v>
                </c:pt>
                <c:pt idx="7">
                  <c:v>0</c:v>
                </c:pt>
              </c:numCache>
            </c:numRef>
          </c:val>
        </c:ser>
        <c:dLbls>
          <c:showLegendKey val="0"/>
          <c:showVal val="1"/>
          <c:showCatName val="0"/>
          <c:showSerName val="0"/>
          <c:showPercent val="0"/>
          <c:showBubbleSize val="0"/>
        </c:dLbls>
        <c:gapWidth val="150"/>
        <c:axId val="43122048"/>
        <c:axId val="44397696"/>
      </c:barChart>
      <c:catAx>
        <c:axId val="4312204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397696"/>
        <c:crosses val="autoZero"/>
        <c:auto val="1"/>
        <c:lblAlgn val="ctr"/>
        <c:lblOffset val="100"/>
        <c:noMultiLvlLbl val="0"/>
      </c:catAx>
      <c:valAx>
        <c:axId val="44397696"/>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3122048"/>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146.76</c:v>
                </c:pt>
                <c:pt idx="1">
                  <c:v>0</c:v>
                </c:pt>
                <c:pt idx="2">
                  <c:v>0</c:v>
                </c:pt>
                <c:pt idx="3">
                  <c:v>0</c:v>
                </c:pt>
                <c:pt idx="4">
                  <c:v>0</c:v>
                </c:pt>
                <c:pt idx="5">
                  <c:v>0</c:v>
                </c:pt>
                <c:pt idx="6">
                  <c:v>0</c:v>
                </c:pt>
                <c:pt idx="7">
                  <c:v>42.19</c:v>
                </c:pt>
                <c:pt idx="8">
                  <c:v>6.03</c:v>
                </c:pt>
                <c:pt idx="9">
                  <c:v>0</c:v>
                </c:pt>
                <c:pt idx="10">
                  <c:v>0</c:v>
                </c:pt>
                <c:pt idx="11">
                  <c:v>0</c:v>
                </c:pt>
                <c:pt idx="12">
                  <c:v>0</c:v>
                </c:pt>
                <c:pt idx="13">
                  <c:v>0</c:v>
                </c:pt>
                <c:pt idx="14">
                  <c:v>0</c:v>
                </c:pt>
                <c:pt idx="15">
                  <c:v>0</c:v>
                </c:pt>
                <c:pt idx="16">
                  <c:v>0</c:v>
                </c:pt>
                <c:pt idx="17">
                  <c:v>0</c:v>
                </c:pt>
                <c:pt idx="18">
                  <c:v>8.95</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40</Pages>
  <Words>3019</Words>
  <Characters>3694</Characters>
  <Lines>103</Lines>
  <Paragraphs>29</Paragraphs>
  <TotalTime>3</TotalTime>
  <ScaleCrop>false</ScaleCrop>
  <LinksUpToDate>false</LinksUpToDate>
  <CharactersWithSpaces>4045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2025-09-17T07:37:00Z</dcterms:created>
  <dc:creator>王明新TIAD</dc:creator>
  <cp:lastModifiedBy>小云朵</cp:lastModifiedBy>
  <cp:lastPrinted>2023-08-04T01:00:00Z</cp:lastPrinted>
  <dcterms:modified xsi:type="dcterms:W3CDTF">2025-09-24T07:42:36Z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B3A644D6AC6C409696B8B1AAF4FEEA8A_13</vt:lpwstr>
  </property>
  <property fmtid="{D5CDD505-2E9C-101B-9397-08002B2CF9AE}" pid="4" name="KSOTemplateUUID">
    <vt:lpwstr>v1.0_mb_S7ajbG3IpAnL1wSthNCxfw==</vt:lpwstr>
  </property>
  <property fmtid="{D5CDD505-2E9C-101B-9397-08002B2CF9AE}" pid="5" name="KSOTemplateDocerSaveRecord">
    <vt:lpwstr>eyJoZGlkIjoiYzcxZTJhYzhmYzAyMTg3YzZkZTQyM2I0MGQxYjFkYTgiLCJ1c2VySWQiOiIxMDI2ODIxNDgwIn0=</vt:lpwstr>
  </property>
</Properties>
</file>