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B404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val="en-US"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val="en-US"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822001</w:t>
      </w:r>
    </w:p>
    <w:p w14:paraId="7533B336">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：石家庄市鹿泉区大河镇人民政府</w:t>
      </w:r>
      <w:bookmarkStart w:id="0" w:name="_GoBack"/>
      <w:r>
        <w:rPr>
          <w:rFonts w:hint="eastAsia" w:ascii="楷体_GB2312" w:hAnsi="楷体_GB2312" w:eastAsia="楷体_GB2312" w:cs="楷体_GB2312"/>
          <w:color w:val="000000"/>
          <w:sz w:val="40"/>
          <w:szCs w:val="40"/>
        </w:rPr>
        <w:t>(</w:t>
      </w:r>
      <w:bookmarkEnd w:id="0"/>
      <w:r>
        <w:rPr>
          <w:rFonts w:hint="eastAsia" w:ascii="楷体_GB2312" w:hAnsi="楷体_GB2312" w:eastAsia="楷体_GB2312" w:cs="楷体_GB2312"/>
          <w:color w:val="000000"/>
          <w:sz w:val="40"/>
          <w:szCs w:val="40"/>
        </w:rPr>
        <w:t>本级)</w:t>
      </w:r>
    </w:p>
    <w:p w14:paraId="2595C946">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0E049937">
      <w:pPr>
        <w:spacing w:line="600" w:lineRule="auto"/>
        <w:jc w:val="center"/>
        <w:rPr>
          <w:rFonts w:hint="eastAsia" w:ascii="楷体_GB2312" w:hAnsi="楷体_GB2312" w:eastAsia="楷体_GB2312" w:cs="楷体_GB2312"/>
          <w:color w:val="000000"/>
          <w:sz w:val="40"/>
          <w:szCs w:val="40"/>
        </w:rPr>
      </w:pPr>
    </w:p>
    <w:p w14:paraId="2509B2C8">
      <w:pPr>
        <w:rPr>
          <w:rFonts w:hint="eastAsia" w:ascii="黑体" w:hAnsi="黑体" w:eastAsia="黑体" w:cs="黑体"/>
          <w:b/>
          <w:bCs/>
          <w:sz w:val="32"/>
          <w:szCs w:val="36"/>
          <w:highlight w:val="yellow"/>
        </w:rPr>
      </w:pPr>
    </w:p>
    <w:p w14:paraId="35F90755">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石家庄市鹿泉区大河镇人民政府(本级)</w:t>
      </w:r>
    </w:p>
    <w:p w14:paraId="28D18491">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w:t>
      </w:r>
      <w:r>
        <w:rPr>
          <w:rFonts w:hint="eastAsia" w:ascii="Times New Roman" w:eastAsia="方正小标宋_GBK"/>
          <w:b/>
          <w:bCs/>
          <w:sz w:val="72"/>
          <w:szCs w:val="72"/>
          <w:lang w:val="en-US" w:eastAsia="zh-CN"/>
        </w:rPr>
        <w:t>单位</w:t>
      </w:r>
      <w:r>
        <w:rPr>
          <w:rFonts w:ascii="Times New Roman" w:eastAsia="方正小标宋_GBK"/>
          <w:b w:val="0"/>
          <w:sz w:val="72"/>
          <w:szCs w:val="72"/>
        </w:rPr>
        <w:t>决算公开文本</w:t>
      </w:r>
    </w:p>
    <w:p w14:paraId="23AEA024">
      <w:pPr>
        <w:spacing w:line="360" w:lineRule="auto"/>
        <w:jc w:val="center"/>
        <w:rPr>
          <w:rFonts w:ascii="黑体" w:hAnsi="黑体" w:eastAsia="黑体" w:cs="黑体"/>
          <w:sz w:val="56"/>
          <w:szCs w:val="72"/>
        </w:rPr>
      </w:pPr>
    </w:p>
    <w:p w14:paraId="5DB67891">
      <w:pPr>
        <w:spacing w:line="600" w:lineRule="auto"/>
        <w:jc w:val="center"/>
        <w:rPr>
          <w:rFonts w:ascii="黑体" w:hAnsi="黑体" w:eastAsia="黑体" w:cs="黑体"/>
          <w:sz w:val="56"/>
          <w:szCs w:val="72"/>
        </w:rPr>
      </w:pPr>
    </w:p>
    <w:p w14:paraId="10DA5A83">
      <w:pPr>
        <w:spacing w:line="600" w:lineRule="auto"/>
        <w:jc w:val="center"/>
        <w:rPr>
          <w:rFonts w:ascii="黑体" w:hAnsi="黑体" w:eastAsia="黑体" w:cs="黑体"/>
          <w:sz w:val="56"/>
          <w:szCs w:val="72"/>
        </w:rPr>
      </w:pPr>
    </w:p>
    <w:p w14:paraId="3956C54B">
      <w:pPr>
        <w:spacing w:line="480" w:lineRule="auto"/>
        <w:jc w:val="both"/>
        <w:rPr>
          <w:rFonts w:ascii="黑体" w:hAnsi="黑体" w:eastAsia="黑体" w:cs="黑体"/>
          <w:sz w:val="56"/>
          <w:szCs w:val="72"/>
        </w:rPr>
      </w:pPr>
    </w:p>
    <w:p w14:paraId="2ABDFB70">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石家庄市鹿泉区大河镇人民政府(本级)</w:t>
      </w:r>
    </w:p>
    <w:p w14:paraId="5D386A1D">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w:t>
      </w:r>
      <w:r>
        <w:rPr>
          <w:rFonts w:hint="eastAsia" w:ascii="Times New Roman" w:eastAsia="楷体_GB2312"/>
          <w:b w:val="0"/>
          <w:sz w:val="44"/>
          <w:szCs w:val="44"/>
          <w:lang w:val="en-US" w:eastAsia="zh-CN"/>
        </w:rPr>
        <w:t>九</w:t>
      </w:r>
      <w:r>
        <w:rPr>
          <w:rFonts w:ascii="Times New Roman" w:eastAsia="楷体_GB2312"/>
          <w:b w:val="0"/>
          <w:sz w:val="44"/>
          <w:szCs w:val="44"/>
        </w:rPr>
        <w:t>月</w:t>
      </w:r>
    </w:p>
    <w:p w14:paraId="0350B668">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65065631">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2D766CBE">
      <w:pPr>
        <w:widowControl/>
        <w:spacing w:line="600" w:lineRule="exact"/>
        <w:jc w:val="left"/>
        <w:rPr>
          <w:rFonts w:ascii="黑体" w:hAnsi="黑体" w:eastAsia="黑体" w:cs="黑体"/>
          <w:bCs/>
          <w:sz w:val="32"/>
          <w:szCs w:val="32"/>
        </w:rPr>
      </w:pPr>
    </w:p>
    <w:p w14:paraId="77A34A25">
      <w:pPr>
        <w:tabs>
          <w:tab w:val="left" w:pos="2728"/>
        </w:tabs>
        <w:jc w:val="center"/>
        <w:rPr>
          <w:rFonts w:ascii="黑体" w:hAnsi="Times New Roman" w:eastAsia="黑体" w:cs="Times New Roman"/>
          <w:sz w:val="48"/>
          <w:szCs w:val="48"/>
        </w:rPr>
      </w:pPr>
    </w:p>
    <w:p w14:paraId="18797011">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0463692A">
      <w:pPr>
        <w:widowControl/>
        <w:spacing w:after="160" w:line="580" w:lineRule="exact"/>
        <w:ind w:firstLine="640" w:firstLineChars="200"/>
        <w:rPr>
          <w:rFonts w:ascii="Times New Roman" w:hAnsi="Times New Roman" w:eastAsia="黑体" w:cs="Times New Roman"/>
          <w:sz w:val="32"/>
          <w:szCs w:val="32"/>
        </w:rPr>
      </w:pPr>
    </w:p>
    <w:p w14:paraId="1484FDD6">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单位概况</w:t>
      </w:r>
    </w:p>
    <w:p w14:paraId="5D64F03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14:paraId="0302770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58F5B381">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w:t>
      </w:r>
      <w:r>
        <w:rPr>
          <w:rFonts w:hint="eastAsia" w:ascii="Times New Roman" w:eastAsia="黑体"/>
          <w:b w:val="0"/>
          <w:sz w:val="32"/>
          <w:szCs w:val="32"/>
          <w:lang w:eastAsia="zh-CN"/>
        </w:rPr>
        <w:t>单位</w:t>
      </w:r>
      <w:r>
        <w:rPr>
          <w:rFonts w:ascii="Times New Roman" w:eastAsia="黑体"/>
          <w:b w:val="0"/>
          <w:sz w:val="32"/>
          <w:szCs w:val="32"/>
        </w:rPr>
        <w:t>决算报表</w:t>
      </w:r>
    </w:p>
    <w:p w14:paraId="0A03562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09672C9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317E2D3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1366C06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54AA929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4879B65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26D8176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4E5863E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2EDC921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341AF5CB">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w:t>
      </w:r>
      <w:r>
        <w:rPr>
          <w:rFonts w:hint="eastAsia" w:ascii="Times New Roman" w:eastAsia="黑体"/>
          <w:b w:val="0"/>
          <w:sz w:val="32"/>
          <w:szCs w:val="32"/>
          <w:lang w:eastAsia="zh-CN"/>
        </w:rPr>
        <w:t>单位</w:t>
      </w:r>
      <w:r>
        <w:rPr>
          <w:rFonts w:ascii="Times New Roman" w:eastAsia="黑体"/>
          <w:b w:val="0"/>
          <w:sz w:val="32"/>
          <w:szCs w:val="32"/>
        </w:rPr>
        <w:t>决算情况说明</w:t>
      </w:r>
    </w:p>
    <w:p w14:paraId="2295C6D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3348FEA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6B43E34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08AF51D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46DB587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0CACA78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1E2F8AD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2EA78CA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3B58D7D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0D9A803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5183C095">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7D901DE1">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570E69B9">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单位概况</w:t>
      </w:r>
    </w:p>
    <w:p w14:paraId="1B13CCC4">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14:paraId="109D1BAC">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 xml:space="preserve">（一）宣传贯彻执行党的路线方针政策和党中央、上级党组织及本镇党员代表大会（党员大会）的决议。贯彻执行法律、法规、规章和上级人民代表大会及其常务委员会决议及上级政府的决定、命令，执行本级人民代表大会的决议。 </w:t>
      </w:r>
    </w:p>
    <w:p w14:paraId="6B7930EC">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 xml:space="preserve">（二）讨论和决定本镇经济建设、政治建设、文化建设、社会建设、生态文明建设和党的建设以及乡村振兴中的重大问题。 </w:t>
      </w:r>
    </w:p>
    <w:p w14:paraId="0926B442">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 xml:space="preserve">（三）组织召开本级人民代表大会，充分行使重大事项决定权、监督权和任免权，做好人大代表工作，联系选民、反映群众意见和要求。 </w:t>
      </w:r>
    </w:p>
    <w:p w14:paraId="221C129A">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 xml:space="preserve">（四）负责拟订辖区经济发展规划、年度工作计划并组织实施，负责经济发展、招商引资工作，促进乡村全面振兴。 </w:t>
      </w:r>
    </w:p>
    <w:p w14:paraId="19F54464">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 xml:space="preserve">（五）执行本行政区域内的经济和社会发展计划、预算，管理本行政区域内的经济、教育、科学、文化、卫生健康、体育事业和财政、统计、民政、司法行政等行政工作。落实本行政区域内发展规划、专项规划、区域规划、国土空间规划。 </w:t>
      </w:r>
    </w:p>
    <w:p w14:paraId="0F416C7F">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六）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14:paraId="5B172C5C">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 xml:space="preserve"> (七)加强镇党委自身建设和村党组织建设，以及其他隶属镇党委的党组织建设，抓好发展党员工作，加强党员队伍建设。维护和执行党的纪律，监督党员干部和其他任何工作人员严格遵守国家法律法规。</w:t>
      </w:r>
    </w:p>
    <w:p w14:paraId="4E0E2434">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 xml:space="preserve"> (八)按照干部管理权限，负责对干部的教育、培训、选拔、考核和监督工作。协助管理上级有关</w:t>
      </w:r>
      <w:r>
        <w:rPr>
          <w:rFonts w:hint="eastAsia" w:ascii="Times New Roman" w:eastAsia="仿宋_GB2312"/>
          <w:b w:val="0"/>
          <w:sz w:val="32"/>
          <w:szCs w:val="32"/>
          <w:lang w:eastAsia="zh-CN"/>
        </w:rPr>
        <w:t>单位</w:t>
      </w:r>
      <w:r>
        <w:rPr>
          <w:rFonts w:ascii="Times New Roman" w:eastAsia="仿宋_GB2312"/>
          <w:b w:val="0"/>
          <w:sz w:val="32"/>
          <w:szCs w:val="32"/>
        </w:rPr>
        <w:t>驻镇单位的干部。做好 人才服务工作。</w:t>
      </w:r>
    </w:p>
    <w:p w14:paraId="2B013F78">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 xml:space="preserve"> (九)领导本镇的基层治理，加强社会主义民主法治建设和精神文明建设，加强社会治安综合治理，做好应急管理、生态环保、乡村振兴、民生保障、民族宗教、防范邪教等工作。承担民兵预备役、征兵、退役军人服务、拥军优属等工作。</w:t>
      </w:r>
    </w:p>
    <w:p w14:paraId="21A5586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xml:space="preserve"> (十)保护社会主义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 </w:t>
      </w:r>
      <w:r>
        <w:rPr>
          <w:rFonts w:hint="eastAsia" w:ascii="Times New Roman" w:eastAsia="仿宋_GB2312"/>
          <w:b w:val="0"/>
          <w:sz w:val="32"/>
          <w:szCs w:val="32"/>
          <w:lang w:val="en-US" w:eastAsia="zh-CN"/>
        </w:rPr>
        <w:tab/>
      </w:r>
      <w:r>
        <w:rPr>
          <w:rFonts w:hint="eastAsia" w:ascii="Times New Roman" w:eastAsia="仿宋_GB2312"/>
          <w:b w:val="0"/>
          <w:sz w:val="32"/>
          <w:szCs w:val="32"/>
          <w:lang w:val="en-US" w:eastAsia="zh-CN"/>
        </w:rPr>
        <w:tab/>
      </w:r>
      <w:r>
        <w:rPr>
          <w:rFonts w:ascii="Times New Roman" w:eastAsia="仿宋_GB2312"/>
          <w:b w:val="0"/>
          <w:sz w:val="32"/>
          <w:szCs w:val="32"/>
        </w:rPr>
        <w:t>(十一)承办上级党委、人大、政府交办的其他事项。 理顺区乡权责关系: (一)理顺行政执法职责边界。区直</w:t>
      </w:r>
      <w:r>
        <w:rPr>
          <w:rFonts w:hint="eastAsia" w:ascii="Times New Roman" w:eastAsia="仿宋_GB2312"/>
          <w:b w:val="0"/>
          <w:sz w:val="32"/>
          <w:szCs w:val="32"/>
          <w:lang w:eastAsia="zh-CN"/>
        </w:rPr>
        <w:t>单位</w:t>
      </w:r>
      <w:r>
        <w:rPr>
          <w:rFonts w:ascii="Times New Roman" w:eastAsia="仿宋_GB2312"/>
          <w:b w:val="0"/>
          <w:sz w:val="32"/>
          <w:szCs w:val="32"/>
        </w:rPr>
        <w:t>赋权下放的行政处罚事项,乡镇为执法主体和责任主体;委托下放的行政处罚事项，由区直</w:t>
      </w:r>
      <w:r>
        <w:rPr>
          <w:rFonts w:hint="eastAsia" w:ascii="Times New Roman" w:eastAsia="仿宋_GB2312"/>
          <w:b w:val="0"/>
          <w:sz w:val="32"/>
          <w:szCs w:val="32"/>
          <w:lang w:eastAsia="zh-CN"/>
        </w:rPr>
        <w:t>单位</w:t>
      </w:r>
      <w:r>
        <w:rPr>
          <w:rFonts w:ascii="Times New Roman" w:eastAsia="仿宋_GB2312"/>
          <w:b w:val="0"/>
          <w:sz w:val="32"/>
          <w:szCs w:val="32"/>
        </w:rPr>
        <w:t>与乡镇签订行政执法委托书，明确委托范围、委托权限、委托依据、委托责任及委托期限等;法律法规未赋权也不宜委托下放，但需乡镇配合的行政执法事项，由乡镇综合行政执法队协助区直</w:t>
      </w:r>
      <w:r>
        <w:rPr>
          <w:rFonts w:hint="eastAsia" w:ascii="Times New Roman" w:eastAsia="仿宋_GB2312"/>
          <w:b w:val="0"/>
          <w:sz w:val="32"/>
          <w:szCs w:val="32"/>
          <w:lang w:eastAsia="zh-CN"/>
        </w:rPr>
        <w:t>单位</w:t>
      </w:r>
      <w:r>
        <w:rPr>
          <w:rFonts w:ascii="Times New Roman" w:eastAsia="仿宋_GB2312"/>
          <w:b w:val="0"/>
          <w:sz w:val="32"/>
          <w:szCs w:val="32"/>
        </w:rPr>
        <w:t>开展监督检查、立案调查等工作，区直</w:t>
      </w:r>
      <w:r>
        <w:rPr>
          <w:rFonts w:hint="eastAsia" w:ascii="Times New Roman" w:eastAsia="仿宋_GB2312"/>
          <w:b w:val="0"/>
          <w:sz w:val="32"/>
          <w:szCs w:val="32"/>
          <w:lang w:eastAsia="zh-CN"/>
        </w:rPr>
        <w:t>单位</w:t>
      </w:r>
      <w:r>
        <w:rPr>
          <w:rFonts w:ascii="Times New Roman" w:eastAsia="仿宋_GB2312"/>
          <w:b w:val="0"/>
          <w:sz w:val="32"/>
          <w:szCs w:val="32"/>
        </w:rPr>
        <w:t>为责任主体。建立健全区乡执法协调衔接联动机制，完善相互告知、案件移送、联合执法以及信息共享等工作制度。 (二)理顺派驻机构管理体制。实行派驻体制的税务分局(所)、公安派出所、市场监督管理所(市场监督管理综合执法所)、司法所纳入乡镇统一指挥和统筹协调，其工作考核和主要负责人的任免要听取乡镇党委的意见。 (三)建立乡镇职责准入制度。区直</w:t>
      </w:r>
      <w:r>
        <w:rPr>
          <w:rFonts w:hint="eastAsia" w:ascii="Times New Roman" w:eastAsia="仿宋_GB2312"/>
          <w:b w:val="0"/>
          <w:sz w:val="32"/>
          <w:szCs w:val="32"/>
          <w:lang w:eastAsia="zh-CN"/>
        </w:rPr>
        <w:t>单位</w:t>
      </w:r>
      <w:r>
        <w:rPr>
          <w:rFonts w:ascii="Times New Roman" w:eastAsia="仿宋_GB2312"/>
          <w:b w:val="0"/>
          <w:sz w:val="32"/>
          <w:szCs w:val="32"/>
        </w:rPr>
        <w:t>行政事务需要委托或交由基层承担的,须充分听取乡镇党委、政府意见并经过区委、区政府审核批准，并明确工作目标、内容、权限、分工、期限等具体要求，落实人员、经费以及业务培训等保障措施。需由乡镇配合、协助完成的工作任务，主要责任由区直</w:t>
      </w:r>
      <w:r>
        <w:rPr>
          <w:rFonts w:hint="eastAsia" w:ascii="Times New Roman" w:eastAsia="仿宋_GB2312"/>
          <w:b w:val="0"/>
          <w:sz w:val="32"/>
          <w:szCs w:val="32"/>
          <w:lang w:eastAsia="zh-CN"/>
        </w:rPr>
        <w:t>单位</w:t>
      </w:r>
      <w:r>
        <w:rPr>
          <w:rFonts w:ascii="Times New Roman" w:eastAsia="仿宋_GB2312"/>
          <w:b w:val="0"/>
          <w:sz w:val="32"/>
          <w:szCs w:val="32"/>
        </w:rPr>
        <w:t>承担。除党中央、国务院和省委、省政府有明确规定外，不得以设置“一票否决”和签订责任状事项等方式，将工作责任转嫁乡镇。</w:t>
      </w:r>
    </w:p>
    <w:p w14:paraId="579B1C52">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39C7022D">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从决算编报单位构成看，纳入2024年度本</w:t>
      </w:r>
      <w:r>
        <w:rPr>
          <w:rFonts w:hint="eastAsia" w:ascii="Times New Roman" w:eastAsia="仿宋_GB2312"/>
          <w:b w:val="0"/>
          <w:sz w:val="32"/>
          <w:szCs w:val="32"/>
          <w:lang w:eastAsia="zh-CN"/>
        </w:rPr>
        <w:t>单位</w:t>
      </w:r>
      <w:r>
        <w:rPr>
          <w:rFonts w:ascii="Times New Roman" w:eastAsia="仿宋_GB2312"/>
          <w:b w:val="0"/>
          <w:sz w:val="32"/>
          <w:szCs w:val="32"/>
        </w:rPr>
        <w:t>决算汇编范围的独立核算单位（以下简称“单位”）共1个，具体情况如下：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444DFB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7AD5641C">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1F810F1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0A0EC9EC">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23104748">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5DF7E8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F44DC17">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7B216EB8">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石家庄市鹿泉区大河镇人民政府(本级)</w:t>
            </w:r>
          </w:p>
        </w:tc>
        <w:tc>
          <w:tcPr>
            <w:tcW w:w="2445" w:type="dxa"/>
          </w:tcPr>
          <w:p w14:paraId="398FD86D">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行政单位</w:t>
            </w:r>
          </w:p>
        </w:tc>
        <w:tc>
          <w:tcPr>
            <w:tcW w:w="2665" w:type="dxa"/>
          </w:tcPr>
          <w:p w14:paraId="59FB012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5614C8EC">
      <w:pPr>
        <w:widowControl/>
        <w:spacing w:before="0" w:beforeLines="0" w:beforeAutospacing="0" w:after="0" w:afterLines="0" w:afterAutospacing="0" w:line="240" w:lineRule="auto"/>
        <w:jc w:val="left"/>
        <w:rPr>
          <w:rFonts w:ascii="Times New Roman" w:eastAsia="仿宋_GB2312"/>
          <w:b w:val="0"/>
          <w:sz w:val="32"/>
          <w:szCs w:val="32"/>
        </w:rPr>
      </w:pPr>
    </w:p>
    <w:p w14:paraId="3AB629F3">
      <w:pPr>
        <w:rPr>
          <w:rFonts w:hint="eastAsia" w:ascii="Times New Roman" w:hAnsi="Times New Roman" w:eastAsia="黑体" w:cs="Times New Roman"/>
          <w:sz w:val="32"/>
          <w:szCs w:val="32"/>
          <w:highlight w:val="yellow"/>
          <w:lang w:val="en-US" w:eastAsia="zh-CN"/>
        </w:rPr>
      </w:pPr>
      <w:r>
        <w:rPr>
          <w:rFonts w:hint="eastAsia" w:ascii="Times New Roman" w:hAnsi="Times New Roman" w:eastAsia="黑体" w:cs="Times New Roman"/>
          <w:sz w:val="32"/>
          <w:szCs w:val="32"/>
          <w:highlight w:val="yellow"/>
        </w:rPr>
        <w:br w:type="page"/>
      </w:r>
    </w:p>
    <w:p w14:paraId="0B21BDFE">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   </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val="en-US" w:eastAsia="zh-CN"/>
        </w:rPr>
        <w:t>单位</w:t>
      </w:r>
      <w:r>
        <w:rPr>
          <w:rFonts w:ascii="Times New Roman" w:eastAsia="黑体"/>
          <w:b w:val="0"/>
          <w:sz w:val="44"/>
          <w:szCs w:val="44"/>
        </w:rPr>
        <w:t>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5"/>
        <w:gridCol w:w="624"/>
        <w:gridCol w:w="612"/>
        <w:gridCol w:w="1316"/>
        <w:gridCol w:w="1629"/>
        <w:gridCol w:w="1546"/>
        <w:gridCol w:w="624"/>
        <w:gridCol w:w="1928"/>
        <w:gridCol w:w="35"/>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单位（单位）：石家庄市鹿泉区大河镇人民政府(本级)</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39721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A45B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AB027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D4173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F12A3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3,457.55</w:t>
            </w:r>
          </w:p>
        </w:tc>
        <w:tc>
          <w:tcPr>
            <w:tcW w:w="1361" w:type="pct"/>
            <w:gridSpan w:val="2"/>
            <w:tcBorders>
              <w:top w:val="nil"/>
              <w:left w:val="nil"/>
              <w:bottom w:val="single" w:color="000000" w:sz="4" w:space="0"/>
              <w:right w:val="single" w:color="000000" w:sz="4" w:space="0"/>
            </w:tcBorders>
            <w:noWrap/>
            <w:vAlign w:val="center"/>
          </w:tcPr>
          <w:p w14:paraId="6042D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1,618.37</w:t>
            </w: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458.01</w:t>
            </w:r>
          </w:p>
        </w:tc>
        <w:tc>
          <w:tcPr>
            <w:tcW w:w="1361" w:type="pct"/>
            <w:gridSpan w:val="2"/>
            <w:tcBorders>
              <w:top w:val="nil"/>
              <w:left w:val="nil"/>
              <w:bottom w:val="single" w:color="000000" w:sz="4" w:space="0"/>
              <w:right w:val="single" w:color="000000" w:sz="4" w:space="0"/>
            </w:tcBorders>
            <w:noWrap/>
            <w:vAlign w:val="center"/>
          </w:tcPr>
          <w:p w14:paraId="3A876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BFF2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0"/>
                <w:iCs w:val="0"/>
                <w:color w:val="000000"/>
                <w:sz w:val="20"/>
                <w:szCs w:val="20"/>
                <w:highlight w:val="none"/>
                <w:u w:val="none"/>
              </w:rPr>
            </w:pP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1BBD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EB671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0"/>
                <w:iCs w:val="0"/>
                <w:color w:val="000000"/>
                <w:sz w:val="20"/>
                <w:szCs w:val="20"/>
                <w:highlight w:val="none"/>
                <w:u w:val="none"/>
              </w:rPr>
            </w:pP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EF842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B84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6C2E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0"/>
                <w:iCs w:val="0"/>
                <w:color w:val="000000"/>
                <w:sz w:val="20"/>
                <w:szCs w:val="20"/>
                <w:highlight w:val="none"/>
                <w:u w:val="none"/>
              </w:rPr>
            </w:pP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7A2EF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C3A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7D1CB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247.89</w:t>
            </w: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471F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FED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653E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0"/>
                <w:iCs w:val="0"/>
                <w:color w:val="000000"/>
                <w:sz w:val="20"/>
                <w:szCs w:val="20"/>
                <w:highlight w:val="none"/>
                <w:u w:val="none"/>
              </w:rPr>
            </w:pP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295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30.24</w:t>
            </w: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2621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9.00</w:t>
            </w:r>
          </w:p>
        </w:tc>
        <w:tc>
          <w:tcPr>
            <w:tcW w:w="1361" w:type="pct"/>
            <w:gridSpan w:val="2"/>
            <w:tcBorders>
              <w:top w:val="nil"/>
              <w:left w:val="nil"/>
              <w:bottom w:val="single" w:color="000000" w:sz="4" w:space="0"/>
              <w:right w:val="single" w:color="000000" w:sz="4" w:space="0"/>
            </w:tcBorders>
            <w:noWrap/>
            <w:vAlign w:val="center"/>
          </w:tcPr>
          <w:p w14:paraId="69522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302.23</w:t>
            </w: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8C11D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85.11</w:t>
            </w: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35C25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20.00</w:t>
            </w: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986.15</w:t>
            </w: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D18D8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493.65</w:t>
            </w: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0"/>
                <w:iCs w:val="0"/>
                <w:color w:val="000000"/>
                <w:sz w:val="20"/>
                <w:szCs w:val="20"/>
                <w:highlight w:val="none"/>
                <w:u w:val="none"/>
              </w:rPr>
            </w:pP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0"/>
                <w:iCs w:val="0"/>
                <w:color w:val="000000"/>
                <w:sz w:val="20"/>
                <w:szCs w:val="20"/>
                <w:highlight w:val="none"/>
                <w:u w:val="none"/>
              </w:rPr>
            </w:pP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0"/>
                <w:iCs w:val="0"/>
                <w:color w:val="000000"/>
                <w:sz w:val="20"/>
                <w:szCs w:val="20"/>
                <w:highlight w:val="none"/>
                <w:u w:val="none"/>
              </w:rPr>
            </w:pP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0"/>
                <w:iCs w:val="0"/>
                <w:color w:val="000000"/>
                <w:sz w:val="20"/>
                <w:szCs w:val="20"/>
                <w:highlight w:val="none"/>
                <w:u w:val="none"/>
              </w:rPr>
            </w:pP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0"/>
                <w:iCs w:val="0"/>
                <w:color w:val="000000"/>
                <w:sz w:val="20"/>
                <w:szCs w:val="20"/>
                <w:highlight w:val="none"/>
                <w:u w:val="none"/>
              </w:rPr>
            </w:pP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0"/>
                <w:iCs w:val="0"/>
                <w:color w:val="000000"/>
                <w:sz w:val="20"/>
                <w:szCs w:val="20"/>
                <w:highlight w:val="none"/>
                <w:u w:val="none"/>
              </w:rPr>
            </w:pP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112.35</w:t>
            </w: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0"/>
                <w:iCs w:val="0"/>
                <w:color w:val="000000"/>
                <w:sz w:val="20"/>
                <w:szCs w:val="20"/>
                <w:highlight w:val="none"/>
                <w:u w:val="none"/>
              </w:rPr>
            </w:pP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0"/>
                <w:iCs w:val="0"/>
                <w:color w:val="000000"/>
                <w:sz w:val="20"/>
                <w:szCs w:val="20"/>
                <w:highlight w:val="none"/>
                <w:u w:val="none"/>
              </w:rPr>
            </w:pP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28.56</w:t>
            </w: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219108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0"/>
                <w:iCs w:val="0"/>
                <w:color w:val="000000"/>
                <w:sz w:val="20"/>
                <w:szCs w:val="20"/>
                <w:highlight w:val="none"/>
                <w:u w:val="none"/>
              </w:rPr>
            </w:pP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0"/>
                <w:iCs w:val="0"/>
                <w:color w:val="000000"/>
                <w:sz w:val="20"/>
                <w:szCs w:val="20"/>
                <w:highlight w:val="none"/>
                <w:u w:val="none"/>
              </w:rPr>
            </w:pP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0"/>
                <w:iCs w:val="0"/>
                <w:color w:val="000000"/>
                <w:sz w:val="20"/>
                <w:szCs w:val="20"/>
                <w:highlight w:val="none"/>
                <w:u w:val="none"/>
              </w:rPr>
            </w:pP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0"/>
                <w:iCs w:val="0"/>
                <w:color w:val="000000"/>
                <w:sz w:val="20"/>
                <w:szCs w:val="20"/>
                <w:highlight w:val="none"/>
                <w:u w:val="none"/>
              </w:rPr>
            </w:pP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F7B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3,924.55</w:t>
            </w:r>
          </w:p>
        </w:tc>
        <w:tc>
          <w:tcPr>
            <w:tcW w:w="1361" w:type="pct"/>
            <w:gridSpan w:val="2"/>
            <w:tcBorders>
              <w:top w:val="nil"/>
              <w:left w:val="nil"/>
              <w:bottom w:val="single" w:color="000000" w:sz="4" w:space="0"/>
              <w:right w:val="single" w:color="000000" w:sz="4" w:space="0"/>
            </w:tcBorders>
            <w:noWrap/>
            <w:vAlign w:val="center"/>
          </w:tcPr>
          <w:p w14:paraId="2FBF6D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AA10C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3,924.55</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A3D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5975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0"/>
                <w:iCs w:val="0"/>
                <w:color w:val="000000"/>
                <w:sz w:val="20"/>
                <w:szCs w:val="20"/>
                <w:highlight w:val="none"/>
                <w:u w:val="none"/>
              </w:rPr>
            </w:pP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F69D3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817.83</w:t>
            </w:r>
          </w:p>
        </w:tc>
        <w:tc>
          <w:tcPr>
            <w:tcW w:w="1361" w:type="pct"/>
            <w:gridSpan w:val="2"/>
            <w:tcBorders>
              <w:top w:val="nil"/>
              <w:left w:val="nil"/>
              <w:bottom w:val="single" w:color="000000" w:sz="4" w:space="0"/>
              <w:right w:val="single" w:color="000000" w:sz="4" w:space="0"/>
            </w:tcBorders>
            <w:noWrap/>
            <w:vAlign w:val="center"/>
          </w:tcPr>
          <w:p w14:paraId="70533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84AA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817.83</w:t>
            </w: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0"/>
                <w:iCs w:val="0"/>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70E1E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4,742.39</w:t>
            </w:r>
          </w:p>
        </w:tc>
        <w:tc>
          <w:tcPr>
            <w:tcW w:w="1361" w:type="pct"/>
            <w:gridSpan w:val="2"/>
            <w:tcBorders>
              <w:top w:val="nil"/>
              <w:left w:val="nil"/>
              <w:bottom w:val="single" w:color="000000" w:sz="4" w:space="0"/>
              <w:right w:val="single" w:color="000000" w:sz="4" w:space="0"/>
            </w:tcBorders>
            <w:noWrap/>
            <w:vAlign w:val="center"/>
          </w:tcPr>
          <w:p w14:paraId="2B01AA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9A5A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4,742.39</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注：1.本表反映单位本年度的总收支和年末结转结余情况。</w:t>
            </w:r>
          </w:p>
          <w:p w14:paraId="50B55D9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77D72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单位（单位）：石家庄市鹿泉区大河镇人民政府(本级)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2435B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FE0E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19F8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CD2CD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CF838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EC5CA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68DD8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11F5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40809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F7A2E0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00E84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2E028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C1BC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EBDB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D5BB202">
            <w:pPr>
              <w:jc w:val="center"/>
              <w:rPr>
                <w:rFonts w:hint="eastAsia" w:ascii="宋体" w:hAnsi="宋体" w:eastAsia="宋体" w:cs="宋体"/>
                <w:i w:val="0"/>
                <w:iCs w:val="0"/>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2E5E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B734D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F5C4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0ECB15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1589FB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1299A0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91B64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393016C">
            <w:pPr>
              <w:jc w:val="center"/>
              <w:rPr>
                <w:rFonts w:hint="eastAsia" w:ascii="宋体" w:hAnsi="宋体" w:eastAsia="宋体" w:cs="宋体"/>
                <w:i w:val="0"/>
                <w:iCs w:val="0"/>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B02CA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D536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D499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A316C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CD27F3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F10B01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26CD8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973235">
            <w:pPr>
              <w:jc w:val="center"/>
              <w:rPr>
                <w:rFonts w:hint="eastAsia" w:ascii="宋体" w:hAnsi="宋体" w:eastAsia="宋体" w:cs="宋体"/>
                <w:i w:val="0"/>
                <w:iCs w:val="0"/>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41993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E650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3B73D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AC1955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ABCFD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1357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CA04C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3,924.55</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3,915.55</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9.00</w:t>
            </w: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1,618.37</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1,618.37</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B7C1A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AB413D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noWrap/>
            <w:vAlign w:val="center"/>
          </w:tcPr>
          <w:p w14:paraId="5855D07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14:paraId="6533CC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1,618.37</w:t>
            </w:r>
          </w:p>
        </w:tc>
        <w:tc>
          <w:tcPr>
            <w:tcW w:w="1037" w:type="dxa"/>
            <w:tcBorders>
              <w:top w:val="nil"/>
              <w:left w:val="nil"/>
              <w:bottom w:val="single" w:color="000000" w:sz="4" w:space="0"/>
              <w:right w:val="single" w:color="000000" w:sz="4" w:space="0"/>
            </w:tcBorders>
            <w:noWrap/>
            <w:vAlign w:val="center"/>
          </w:tcPr>
          <w:p w14:paraId="7C7941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1,618.37</w:t>
            </w:r>
          </w:p>
        </w:tc>
        <w:tc>
          <w:tcPr>
            <w:tcW w:w="1037" w:type="dxa"/>
            <w:tcBorders>
              <w:top w:val="nil"/>
              <w:left w:val="nil"/>
              <w:bottom w:val="single" w:color="000000" w:sz="4" w:space="0"/>
              <w:right w:val="single" w:color="000000" w:sz="4" w:space="0"/>
            </w:tcBorders>
            <w:noWrap/>
            <w:vAlign w:val="center"/>
          </w:tcPr>
          <w:p w14:paraId="2869E2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158DDD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F12FC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32A2E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2EC3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C0B71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344A5E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2010301</w:t>
            </w:r>
          </w:p>
        </w:tc>
        <w:tc>
          <w:tcPr>
            <w:tcW w:w="1160" w:type="dxa"/>
            <w:tcBorders>
              <w:top w:val="nil"/>
              <w:left w:val="nil"/>
              <w:bottom w:val="single" w:color="000000" w:sz="4" w:space="0"/>
              <w:right w:val="single" w:color="000000" w:sz="4" w:space="0"/>
            </w:tcBorders>
            <w:noWrap/>
            <w:vAlign w:val="center"/>
          </w:tcPr>
          <w:p w14:paraId="696114E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07B273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1,074.59</w:t>
            </w:r>
          </w:p>
        </w:tc>
        <w:tc>
          <w:tcPr>
            <w:tcW w:w="1037" w:type="dxa"/>
            <w:tcBorders>
              <w:top w:val="nil"/>
              <w:left w:val="nil"/>
              <w:bottom w:val="single" w:color="000000" w:sz="4" w:space="0"/>
              <w:right w:val="single" w:color="000000" w:sz="4" w:space="0"/>
            </w:tcBorders>
            <w:noWrap/>
            <w:vAlign w:val="center"/>
          </w:tcPr>
          <w:p w14:paraId="336732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1,074.59</w:t>
            </w:r>
          </w:p>
        </w:tc>
        <w:tc>
          <w:tcPr>
            <w:tcW w:w="1037" w:type="dxa"/>
            <w:tcBorders>
              <w:top w:val="nil"/>
              <w:left w:val="nil"/>
              <w:bottom w:val="single" w:color="000000" w:sz="4" w:space="0"/>
              <w:right w:val="single" w:color="000000" w:sz="4" w:space="0"/>
            </w:tcBorders>
            <w:noWrap/>
            <w:vAlign w:val="center"/>
          </w:tcPr>
          <w:p w14:paraId="16C48C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49640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51DB4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2270F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F94B9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68992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8EA870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2010302</w:t>
            </w:r>
          </w:p>
        </w:tc>
        <w:tc>
          <w:tcPr>
            <w:tcW w:w="1160" w:type="dxa"/>
            <w:tcBorders>
              <w:top w:val="nil"/>
              <w:left w:val="nil"/>
              <w:bottom w:val="single" w:color="000000" w:sz="4" w:space="0"/>
              <w:right w:val="single" w:color="000000" w:sz="4" w:space="0"/>
            </w:tcBorders>
            <w:noWrap/>
            <w:vAlign w:val="center"/>
          </w:tcPr>
          <w:p w14:paraId="336D556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0963DC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543.78</w:t>
            </w:r>
          </w:p>
        </w:tc>
        <w:tc>
          <w:tcPr>
            <w:tcW w:w="1037" w:type="dxa"/>
            <w:tcBorders>
              <w:top w:val="nil"/>
              <w:left w:val="nil"/>
              <w:bottom w:val="single" w:color="000000" w:sz="4" w:space="0"/>
              <w:right w:val="single" w:color="000000" w:sz="4" w:space="0"/>
            </w:tcBorders>
            <w:noWrap/>
            <w:vAlign w:val="center"/>
          </w:tcPr>
          <w:p w14:paraId="65B687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543.78</w:t>
            </w:r>
          </w:p>
        </w:tc>
        <w:tc>
          <w:tcPr>
            <w:tcW w:w="1037" w:type="dxa"/>
            <w:tcBorders>
              <w:top w:val="nil"/>
              <w:left w:val="nil"/>
              <w:bottom w:val="single" w:color="000000" w:sz="4" w:space="0"/>
              <w:right w:val="single" w:color="000000" w:sz="4" w:space="0"/>
            </w:tcBorders>
            <w:noWrap/>
            <w:vAlign w:val="center"/>
          </w:tcPr>
          <w:p w14:paraId="360EDE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DD8B3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23AAB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07659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A1010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E8923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E6F7AD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w:t>
            </w:r>
          </w:p>
        </w:tc>
        <w:tc>
          <w:tcPr>
            <w:tcW w:w="1160" w:type="dxa"/>
            <w:tcBorders>
              <w:top w:val="nil"/>
              <w:left w:val="nil"/>
              <w:bottom w:val="single" w:color="000000" w:sz="4" w:space="0"/>
              <w:right w:val="single" w:color="000000" w:sz="4" w:space="0"/>
            </w:tcBorders>
            <w:noWrap/>
            <w:vAlign w:val="center"/>
          </w:tcPr>
          <w:p w14:paraId="2ED17E6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教育支出</w:t>
            </w:r>
          </w:p>
        </w:tc>
        <w:tc>
          <w:tcPr>
            <w:tcW w:w="1037" w:type="dxa"/>
            <w:tcBorders>
              <w:top w:val="nil"/>
              <w:left w:val="nil"/>
              <w:bottom w:val="single" w:color="000000" w:sz="4" w:space="0"/>
              <w:right w:val="single" w:color="000000" w:sz="4" w:space="0"/>
            </w:tcBorders>
            <w:noWrap/>
            <w:vAlign w:val="center"/>
          </w:tcPr>
          <w:p w14:paraId="44503B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247.89</w:t>
            </w:r>
          </w:p>
        </w:tc>
        <w:tc>
          <w:tcPr>
            <w:tcW w:w="1037" w:type="dxa"/>
            <w:tcBorders>
              <w:top w:val="nil"/>
              <w:left w:val="nil"/>
              <w:bottom w:val="single" w:color="000000" w:sz="4" w:space="0"/>
              <w:right w:val="single" w:color="000000" w:sz="4" w:space="0"/>
            </w:tcBorders>
            <w:noWrap/>
            <w:vAlign w:val="center"/>
          </w:tcPr>
          <w:p w14:paraId="2A287A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247.89</w:t>
            </w:r>
          </w:p>
        </w:tc>
        <w:tc>
          <w:tcPr>
            <w:tcW w:w="1037" w:type="dxa"/>
            <w:tcBorders>
              <w:top w:val="nil"/>
              <w:left w:val="nil"/>
              <w:bottom w:val="single" w:color="000000" w:sz="4" w:space="0"/>
              <w:right w:val="single" w:color="000000" w:sz="4" w:space="0"/>
            </w:tcBorders>
            <w:noWrap/>
            <w:vAlign w:val="center"/>
          </w:tcPr>
          <w:p w14:paraId="09AC27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9CE1F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D3327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212B6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46758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2AC4A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35CA90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20502</w:t>
            </w:r>
          </w:p>
        </w:tc>
        <w:tc>
          <w:tcPr>
            <w:tcW w:w="1160" w:type="dxa"/>
            <w:tcBorders>
              <w:top w:val="nil"/>
              <w:left w:val="nil"/>
              <w:bottom w:val="single" w:color="000000" w:sz="4" w:space="0"/>
              <w:right w:val="single" w:color="000000" w:sz="4" w:space="0"/>
            </w:tcBorders>
            <w:noWrap/>
            <w:vAlign w:val="center"/>
          </w:tcPr>
          <w:p w14:paraId="263AA3E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普通教育</w:t>
            </w:r>
          </w:p>
        </w:tc>
        <w:tc>
          <w:tcPr>
            <w:tcW w:w="1037" w:type="dxa"/>
            <w:tcBorders>
              <w:top w:val="nil"/>
              <w:left w:val="nil"/>
              <w:bottom w:val="single" w:color="000000" w:sz="4" w:space="0"/>
              <w:right w:val="single" w:color="000000" w:sz="4" w:space="0"/>
            </w:tcBorders>
            <w:noWrap/>
            <w:vAlign w:val="center"/>
          </w:tcPr>
          <w:p w14:paraId="53E6FC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247.89</w:t>
            </w:r>
          </w:p>
        </w:tc>
        <w:tc>
          <w:tcPr>
            <w:tcW w:w="1037" w:type="dxa"/>
            <w:tcBorders>
              <w:top w:val="nil"/>
              <w:left w:val="nil"/>
              <w:bottom w:val="single" w:color="000000" w:sz="4" w:space="0"/>
              <w:right w:val="single" w:color="000000" w:sz="4" w:space="0"/>
            </w:tcBorders>
            <w:noWrap/>
            <w:vAlign w:val="center"/>
          </w:tcPr>
          <w:p w14:paraId="424B0D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247.89</w:t>
            </w:r>
          </w:p>
        </w:tc>
        <w:tc>
          <w:tcPr>
            <w:tcW w:w="1037" w:type="dxa"/>
            <w:tcBorders>
              <w:top w:val="nil"/>
              <w:left w:val="nil"/>
              <w:bottom w:val="single" w:color="000000" w:sz="4" w:space="0"/>
              <w:right w:val="single" w:color="000000" w:sz="4" w:space="0"/>
            </w:tcBorders>
            <w:noWrap/>
            <w:vAlign w:val="center"/>
          </w:tcPr>
          <w:p w14:paraId="2398E8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93C10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4C64F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3E155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0B2BF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15F4B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137CBE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2050202</w:t>
            </w:r>
          </w:p>
        </w:tc>
        <w:tc>
          <w:tcPr>
            <w:tcW w:w="1160" w:type="dxa"/>
            <w:tcBorders>
              <w:top w:val="nil"/>
              <w:left w:val="nil"/>
              <w:bottom w:val="single" w:color="000000" w:sz="4" w:space="0"/>
              <w:right w:val="single" w:color="000000" w:sz="4" w:space="0"/>
            </w:tcBorders>
            <w:noWrap/>
            <w:vAlign w:val="center"/>
          </w:tcPr>
          <w:p w14:paraId="2208D62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小学教育</w:t>
            </w:r>
          </w:p>
        </w:tc>
        <w:tc>
          <w:tcPr>
            <w:tcW w:w="1037" w:type="dxa"/>
            <w:tcBorders>
              <w:top w:val="nil"/>
              <w:left w:val="nil"/>
              <w:bottom w:val="single" w:color="000000" w:sz="4" w:space="0"/>
              <w:right w:val="single" w:color="000000" w:sz="4" w:space="0"/>
            </w:tcBorders>
            <w:noWrap/>
            <w:vAlign w:val="center"/>
          </w:tcPr>
          <w:p w14:paraId="6CC5AE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247.89</w:t>
            </w:r>
          </w:p>
        </w:tc>
        <w:tc>
          <w:tcPr>
            <w:tcW w:w="1037" w:type="dxa"/>
            <w:tcBorders>
              <w:top w:val="nil"/>
              <w:left w:val="nil"/>
              <w:bottom w:val="single" w:color="000000" w:sz="4" w:space="0"/>
              <w:right w:val="single" w:color="000000" w:sz="4" w:space="0"/>
            </w:tcBorders>
            <w:noWrap/>
            <w:vAlign w:val="center"/>
          </w:tcPr>
          <w:p w14:paraId="0686F3D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247.89</w:t>
            </w:r>
          </w:p>
        </w:tc>
        <w:tc>
          <w:tcPr>
            <w:tcW w:w="1037" w:type="dxa"/>
            <w:tcBorders>
              <w:top w:val="nil"/>
              <w:left w:val="nil"/>
              <w:bottom w:val="single" w:color="000000" w:sz="4" w:space="0"/>
              <w:right w:val="single" w:color="000000" w:sz="4" w:space="0"/>
            </w:tcBorders>
            <w:noWrap/>
            <w:vAlign w:val="center"/>
          </w:tcPr>
          <w:p w14:paraId="01FAC3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9ACAE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63A61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870E3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8FA22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B6DAC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0DF997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w:t>
            </w:r>
          </w:p>
        </w:tc>
        <w:tc>
          <w:tcPr>
            <w:tcW w:w="1160" w:type="dxa"/>
            <w:tcBorders>
              <w:top w:val="nil"/>
              <w:left w:val="nil"/>
              <w:bottom w:val="single" w:color="000000" w:sz="4" w:space="0"/>
              <w:right w:val="single" w:color="000000" w:sz="4" w:space="0"/>
            </w:tcBorders>
            <w:noWrap/>
            <w:vAlign w:val="center"/>
          </w:tcPr>
          <w:p w14:paraId="1859501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文化旅游体育与传媒支出</w:t>
            </w:r>
          </w:p>
        </w:tc>
        <w:tc>
          <w:tcPr>
            <w:tcW w:w="1037" w:type="dxa"/>
            <w:tcBorders>
              <w:top w:val="nil"/>
              <w:left w:val="nil"/>
              <w:bottom w:val="single" w:color="000000" w:sz="4" w:space="0"/>
              <w:right w:val="single" w:color="000000" w:sz="4" w:space="0"/>
            </w:tcBorders>
            <w:noWrap/>
            <w:vAlign w:val="center"/>
          </w:tcPr>
          <w:p w14:paraId="3F4462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30.24</w:t>
            </w:r>
          </w:p>
        </w:tc>
        <w:tc>
          <w:tcPr>
            <w:tcW w:w="1037" w:type="dxa"/>
            <w:tcBorders>
              <w:top w:val="nil"/>
              <w:left w:val="nil"/>
              <w:bottom w:val="single" w:color="000000" w:sz="4" w:space="0"/>
              <w:right w:val="single" w:color="000000" w:sz="4" w:space="0"/>
            </w:tcBorders>
            <w:noWrap/>
            <w:vAlign w:val="center"/>
          </w:tcPr>
          <w:p w14:paraId="762B24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30.24</w:t>
            </w:r>
          </w:p>
        </w:tc>
        <w:tc>
          <w:tcPr>
            <w:tcW w:w="1037" w:type="dxa"/>
            <w:tcBorders>
              <w:top w:val="nil"/>
              <w:left w:val="nil"/>
              <w:bottom w:val="single" w:color="000000" w:sz="4" w:space="0"/>
              <w:right w:val="single" w:color="000000" w:sz="4" w:space="0"/>
            </w:tcBorders>
            <w:noWrap/>
            <w:vAlign w:val="center"/>
          </w:tcPr>
          <w:p w14:paraId="330211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F1C5D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C9968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60600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51C9A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209FA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710089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20701</w:t>
            </w:r>
          </w:p>
        </w:tc>
        <w:tc>
          <w:tcPr>
            <w:tcW w:w="1160" w:type="dxa"/>
            <w:tcBorders>
              <w:top w:val="nil"/>
              <w:left w:val="nil"/>
              <w:bottom w:val="single" w:color="000000" w:sz="4" w:space="0"/>
              <w:right w:val="single" w:color="000000" w:sz="4" w:space="0"/>
            </w:tcBorders>
            <w:noWrap/>
            <w:vAlign w:val="center"/>
          </w:tcPr>
          <w:p w14:paraId="6506415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文化和旅游</w:t>
            </w:r>
          </w:p>
        </w:tc>
        <w:tc>
          <w:tcPr>
            <w:tcW w:w="1037" w:type="dxa"/>
            <w:tcBorders>
              <w:top w:val="nil"/>
              <w:left w:val="nil"/>
              <w:bottom w:val="single" w:color="000000" w:sz="4" w:space="0"/>
              <w:right w:val="single" w:color="000000" w:sz="4" w:space="0"/>
            </w:tcBorders>
            <w:noWrap/>
            <w:vAlign w:val="center"/>
          </w:tcPr>
          <w:p w14:paraId="406B29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30.24</w:t>
            </w:r>
          </w:p>
        </w:tc>
        <w:tc>
          <w:tcPr>
            <w:tcW w:w="1037" w:type="dxa"/>
            <w:tcBorders>
              <w:top w:val="nil"/>
              <w:left w:val="nil"/>
              <w:bottom w:val="single" w:color="000000" w:sz="4" w:space="0"/>
              <w:right w:val="single" w:color="000000" w:sz="4" w:space="0"/>
            </w:tcBorders>
            <w:noWrap/>
            <w:vAlign w:val="center"/>
          </w:tcPr>
          <w:p w14:paraId="1E460D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30.24</w:t>
            </w:r>
          </w:p>
        </w:tc>
        <w:tc>
          <w:tcPr>
            <w:tcW w:w="1037" w:type="dxa"/>
            <w:tcBorders>
              <w:top w:val="nil"/>
              <w:left w:val="nil"/>
              <w:bottom w:val="single" w:color="000000" w:sz="4" w:space="0"/>
              <w:right w:val="single" w:color="000000" w:sz="4" w:space="0"/>
            </w:tcBorders>
            <w:noWrap/>
            <w:vAlign w:val="center"/>
          </w:tcPr>
          <w:p w14:paraId="36F124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D1916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323E9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B92EC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E1F30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F1359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3F7D8A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2070109</w:t>
            </w:r>
          </w:p>
        </w:tc>
        <w:tc>
          <w:tcPr>
            <w:tcW w:w="1160" w:type="dxa"/>
            <w:tcBorders>
              <w:top w:val="nil"/>
              <w:left w:val="nil"/>
              <w:bottom w:val="single" w:color="000000" w:sz="4" w:space="0"/>
              <w:right w:val="single" w:color="000000" w:sz="4" w:space="0"/>
            </w:tcBorders>
            <w:noWrap/>
            <w:vAlign w:val="center"/>
          </w:tcPr>
          <w:p w14:paraId="4662DA8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群众文化</w:t>
            </w:r>
          </w:p>
        </w:tc>
        <w:tc>
          <w:tcPr>
            <w:tcW w:w="1037" w:type="dxa"/>
            <w:tcBorders>
              <w:top w:val="nil"/>
              <w:left w:val="nil"/>
              <w:bottom w:val="single" w:color="000000" w:sz="4" w:space="0"/>
              <w:right w:val="single" w:color="000000" w:sz="4" w:space="0"/>
            </w:tcBorders>
            <w:noWrap/>
            <w:vAlign w:val="center"/>
          </w:tcPr>
          <w:p w14:paraId="1BFCF4B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30.24</w:t>
            </w:r>
          </w:p>
        </w:tc>
        <w:tc>
          <w:tcPr>
            <w:tcW w:w="1037" w:type="dxa"/>
            <w:tcBorders>
              <w:top w:val="nil"/>
              <w:left w:val="nil"/>
              <w:bottom w:val="single" w:color="000000" w:sz="4" w:space="0"/>
              <w:right w:val="single" w:color="000000" w:sz="4" w:space="0"/>
            </w:tcBorders>
            <w:noWrap/>
            <w:vAlign w:val="center"/>
          </w:tcPr>
          <w:p w14:paraId="3E19D2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30.24</w:t>
            </w:r>
          </w:p>
        </w:tc>
        <w:tc>
          <w:tcPr>
            <w:tcW w:w="1037" w:type="dxa"/>
            <w:tcBorders>
              <w:top w:val="nil"/>
              <w:left w:val="nil"/>
              <w:bottom w:val="single" w:color="000000" w:sz="4" w:space="0"/>
              <w:right w:val="single" w:color="000000" w:sz="4" w:space="0"/>
            </w:tcBorders>
            <w:noWrap/>
            <w:vAlign w:val="center"/>
          </w:tcPr>
          <w:p w14:paraId="1D92AC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75774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1FCFC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B3B01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A27CF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2C683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59AA5D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66B5094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73775DD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302.23</w:t>
            </w:r>
          </w:p>
        </w:tc>
        <w:tc>
          <w:tcPr>
            <w:tcW w:w="1037" w:type="dxa"/>
            <w:tcBorders>
              <w:top w:val="nil"/>
              <w:left w:val="nil"/>
              <w:bottom w:val="single" w:color="000000" w:sz="4" w:space="0"/>
              <w:right w:val="single" w:color="000000" w:sz="4" w:space="0"/>
            </w:tcBorders>
            <w:noWrap/>
            <w:vAlign w:val="center"/>
          </w:tcPr>
          <w:p w14:paraId="26D449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302.23</w:t>
            </w:r>
          </w:p>
        </w:tc>
        <w:tc>
          <w:tcPr>
            <w:tcW w:w="1037" w:type="dxa"/>
            <w:tcBorders>
              <w:top w:val="nil"/>
              <w:left w:val="nil"/>
              <w:bottom w:val="single" w:color="000000" w:sz="4" w:space="0"/>
              <w:right w:val="single" w:color="000000" w:sz="4" w:space="0"/>
            </w:tcBorders>
            <w:noWrap/>
            <w:vAlign w:val="center"/>
          </w:tcPr>
          <w:p w14:paraId="5EBB6A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8A600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1E4D3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47826F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600CD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C1BDF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8F8360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547737F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3D355F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217.39</w:t>
            </w:r>
          </w:p>
        </w:tc>
        <w:tc>
          <w:tcPr>
            <w:tcW w:w="1037" w:type="dxa"/>
            <w:tcBorders>
              <w:top w:val="nil"/>
              <w:left w:val="nil"/>
              <w:bottom w:val="single" w:color="000000" w:sz="4" w:space="0"/>
              <w:right w:val="single" w:color="000000" w:sz="4" w:space="0"/>
            </w:tcBorders>
            <w:noWrap/>
            <w:vAlign w:val="center"/>
          </w:tcPr>
          <w:p w14:paraId="36C40D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217.39</w:t>
            </w:r>
          </w:p>
        </w:tc>
        <w:tc>
          <w:tcPr>
            <w:tcW w:w="1037" w:type="dxa"/>
            <w:tcBorders>
              <w:top w:val="nil"/>
              <w:left w:val="nil"/>
              <w:bottom w:val="single" w:color="000000" w:sz="4" w:space="0"/>
              <w:right w:val="single" w:color="000000" w:sz="4" w:space="0"/>
            </w:tcBorders>
            <w:noWrap/>
            <w:vAlign w:val="center"/>
          </w:tcPr>
          <w:p w14:paraId="61A213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ADA90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40FAC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4EA04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91B07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CC4AF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72C332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14:paraId="27CED0D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noWrap/>
            <w:vAlign w:val="center"/>
          </w:tcPr>
          <w:p w14:paraId="35C7F3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109.62</w:t>
            </w:r>
          </w:p>
        </w:tc>
        <w:tc>
          <w:tcPr>
            <w:tcW w:w="1037" w:type="dxa"/>
            <w:tcBorders>
              <w:top w:val="nil"/>
              <w:left w:val="nil"/>
              <w:bottom w:val="single" w:color="000000" w:sz="4" w:space="0"/>
              <w:right w:val="single" w:color="000000" w:sz="4" w:space="0"/>
            </w:tcBorders>
            <w:noWrap/>
            <w:vAlign w:val="center"/>
          </w:tcPr>
          <w:p w14:paraId="41E8E8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109.62</w:t>
            </w:r>
          </w:p>
        </w:tc>
        <w:tc>
          <w:tcPr>
            <w:tcW w:w="1037" w:type="dxa"/>
            <w:tcBorders>
              <w:top w:val="nil"/>
              <w:left w:val="nil"/>
              <w:bottom w:val="single" w:color="000000" w:sz="4" w:space="0"/>
              <w:right w:val="single" w:color="000000" w:sz="4" w:space="0"/>
            </w:tcBorders>
            <w:noWrap/>
            <w:vAlign w:val="center"/>
          </w:tcPr>
          <w:p w14:paraId="725E378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E891E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5AE00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44D1D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1DA45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CCD1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9F9C42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5E551F1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5CDFBD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107.77</w:t>
            </w:r>
          </w:p>
        </w:tc>
        <w:tc>
          <w:tcPr>
            <w:tcW w:w="1037" w:type="dxa"/>
            <w:tcBorders>
              <w:top w:val="nil"/>
              <w:left w:val="nil"/>
              <w:bottom w:val="single" w:color="000000" w:sz="4" w:space="0"/>
              <w:right w:val="single" w:color="000000" w:sz="4" w:space="0"/>
            </w:tcBorders>
            <w:noWrap/>
            <w:vAlign w:val="center"/>
          </w:tcPr>
          <w:p w14:paraId="79CE20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107.77</w:t>
            </w:r>
          </w:p>
        </w:tc>
        <w:tc>
          <w:tcPr>
            <w:tcW w:w="1037" w:type="dxa"/>
            <w:tcBorders>
              <w:top w:val="nil"/>
              <w:left w:val="nil"/>
              <w:bottom w:val="single" w:color="000000" w:sz="4" w:space="0"/>
              <w:right w:val="single" w:color="000000" w:sz="4" w:space="0"/>
            </w:tcBorders>
            <w:noWrap/>
            <w:vAlign w:val="center"/>
          </w:tcPr>
          <w:p w14:paraId="568CC1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86E45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3CA1B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90ED9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FF275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935DB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27852C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20809</w:t>
            </w:r>
          </w:p>
        </w:tc>
        <w:tc>
          <w:tcPr>
            <w:tcW w:w="1160" w:type="dxa"/>
            <w:tcBorders>
              <w:top w:val="nil"/>
              <w:left w:val="nil"/>
              <w:bottom w:val="single" w:color="000000" w:sz="4" w:space="0"/>
              <w:right w:val="single" w:color="000000" w:sz="4" w:space="0"/>
            </w:tcBorders>
            <w:noWrap/>
            <w:vAlign w:val="center"/>
          </w:tcPr>
          <w:p w14:paraId="6CEC00C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退役安置</w:t>
            </w:r>
          </w:p>
        </w:tc>
        <w:tc>
          <w:tcPr>
            <w:tcW w:w="1037" w:type="dxa"/>
            <w:tcBorders>
              <w:top w:val="nil"/>
              <w:left w:val="nil"/>
              <w:bottom w:val="single" w:color="000000" w:sz="4" w:space="0"/>
              <w:right w:val="single" w:color="000000" w:sz="4" w:space="0"/>
            </w:tcBorders>
            <w:noWrap/>
            <w:vAlign w:val="center"/>
          </w:tcPr>
          <w:p w14:paraId="206758D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66.20</w:t>
            </w:r>
          </w:p>
        </w:tc>
        <w:tc>
          <w:tcPr>
            <w:tcW w:w="1037" w:type="dxa"/>
            <w:tcBorders>
              <w:top w:val="nil"/>
              <w:left w:val="nil"/>
              <w:bottom w:val="single" w:color="000000" w:sz="4" w:space="0"/>
              <w:right w:val="single" w:color="000000" w:sz="4" w:space="0"/>
            </w:tcBorders>
            <w:noWrap/>
            <w:vAlign w:val="center"/>
          </w:tcPr>
          <w:p w14:paraId="1FE8A51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66.20</w:t>
            </w:r>
          </w:p>
        </w:tc>
        <w:tc>
          <w:tcPr>
            <w:tcW w:w="1037" w:type="dxa"/>
            <w:tcBorders>
              <w:top w:val="nil"/>
              <w:left w:val="nil"/>
              <w:bottom w:val="single" w:color="000000" w:sz="4" w:space="0"/>
              <w:right w:val="single" w:color="000000" w:sz="4" w:space="0"/>
            </w:tcBorders>
            <w:noWrap/>
            <w:vAlign w:val="center"/>
          </w:tcPr>
          <w:p w14:paraId="3F514B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C5F74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9A16F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75317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E82A7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012AA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68A7C3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2080901</w:t>
            </w:r>
          </w:p>
        </w:tc>
        <w:tc>
          <w:tcPr>
            <w:tcW w:w="1160" w:type="dxa"/>
            <w:tcBorders>
              <w:top w:val="nil"/>
              <w:left w:val="nil"/>
              <w:bottom w:val="single" w:color="000000" w:sz="4" w:space="0"/>
              <w:right w:val="single" w:color="000000" w:sz="4" w:space="0"/>
            </w:tcBorders>
            <w:noWrap/>
            <w:vAlign w:val="center"/>
          </w:tcPr>
          <w:p w14:paraId="4167B58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退役士兵安置</w:t>
            </w:r>
          </w:p>
        </w:tc>
        <w:tc>
          <w:tcPr>
            <w:tcW w:w="1037" w:type="dxa"/>
            <w:tcBorders>
              <w:top w:val="nil"/>
              <w:left w:val="nil"/>
              <w:bottom w:val="single" w:color="000000" w:sz="4" w:space="0"/>
              <w:right w:val="single" w:color="000000" w:sz="4" w:space="0"/>
            </w:tcBorders>
            <w:noWrap/>
            <w:vAlign w:val="center"/>
          </w:tcPr>
          <w:p w14:paraId="6C5DBE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66.20</w:t>
            </w:r>
          </w:p>
        </w:tc>
        <w:tc>
          <w:tcPr>
            <w:tcW w:w="1037" w:type="dxa"/>
            <w:tcBorders>
              <w:top w:val="nil"/>
              <w:left w:val="nil"/>
              <w:bottom w:val="single" w:color="000000" w:sz="4" w:space="0"/>
              <w:right w:val="single" w:color="000000" w:sz="4" w:space="0"/>
            </w:tcBorders>
            <w:noWrap/>
            <w:vAlign w:val="center"/>
          </w:tcPr>
          <w:p w14:paraId="7A6431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66.20</w:t>
            </w:r>
          </w:p>
        </w:tc>
        <w:tc>
          <w:tcPr>
            <w:tcW w:w="1037" w:type="dxa"/>
            <w:tcBorders>
              <w:top w:val="nil"/>
              <w:left w:val="nil"/>
              <w:bottom w:val="single" w:color="000000" w:sz="4" w:space="0"/>
              <w:right w:val="single" w:color="000000" w:sz="4" w:space="0"/>
            </w:tcBorders>
            <w:noWrap/>
            <w:vAlign w:val="center"/>
          </w:tcPr>
          <w:p w14:paraId="2A77A2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96E49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201F0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B9D23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BB18D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75E97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678668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20825</w:t>
            </w:r>
          </w:p>
        </w:tc>
        <w:tc>
          <w:tcPr>
            <w:tcW w:w="1160" w:type="dxa"/>
            <w:tcBorders>
              <w:top w:val="nil"/>
              <w:left w:val="nil"/>
              <w:bottom w:val="single" w:color="000000" w:sz="4" w:space="0"/>
              <w:right w:val="single" w:color="000000" w:sz="4" w:space="0"/>
            </w:tcBorders>
            <w:noWrap/>
            <w:vAlign w:val="center"/>
          </w:tcPr>
          <w:p w14:paraId="16FE865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其他生活救助</w:t>
            </w:r>
          </w:p>
        </w:tc>
        <w:tc>
          <w:tcPr>
            <w:tcW w:w="1037" w:type="dxa"/>
            <w:tcBorders>
              <w:top w:val="nil"/>
              <w:left w:val="nil"/>
              <w:bottom w:val="single" w:color="000000" w:sz="4" w:space="0"/>
              <w:right w:val="single" w:color="000000" w:sz="4" w:space="0"/>
            </w:tcBorders>
            <w:noWrap/>
            <w:vAlign w:val="center"/>
          </w:tcPr>
          <w:p w14:paraId="0DB069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18.64</w:t>
            </w:r>
          </w:p>
        </w:tc>
        <w:tc>
          <w:tcPr>
            <w:tcW w:w="1037" w:type="dxa"/>
            <w:tcBorders>
              <w:top w:val="nil"/>
              <w:left w:val="nil"/>
              <w:bottom w:val="single" w:color="000000" w:sz="4" w:space="0"/>
              <w:right w:val="single" w:color="000000" w:sz="4" w:space="0"/>
            </w:tcBorders>
            <w:noWrap/>
            <w:vAlign w:val="center"/>
          </w:tcPr>
          <w:p w14:paraId="582FE6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18.64</w:t>
            </w:r>
          </w:p>
        </w:tc>
        <w:tc>
          <w:tcPr>
            <w:tcW w:w="1037" w:type="dxa"/>
            <w:tcBorders>
              <w:top w:val="nil"/>
              <w:left w:val="nil"/>
              <w:bottom w:val="single" w:color="000000" w:sz="4" w:space="0"/>
              <w:right w:val="single" w:color="000000" w:sz="4" w:space="0"/>
            </w:tcBorders>
            <w:noWrap/>
            <w:vAlign w:val="center"/>
          </w:tcPr>
          <w:p w14:paraId="585E94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D8F6E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B3356D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91D5A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3B095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92097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FFED77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2082502</w:t>
            </w:r>
          </w:p>
        </w:tc>
        <w:tc>
          <w:tcPr>
            <w:tcW w:w="1160" w:type="dxa"/>
            <w:tcBorders>
              <w:top w:val="nil"/>
              <w:left w:val="nil"/>
              <w:bottom w:val="single" w:color="000000" w:sz="4" w:space="0"/>
              <w:right w:val="single" w:color="000000" w:sz="4" w:space="0"/>
            </w:tcBorders>
            <w:noWrap/>
            <w:vAlign w:val="center"/>
          </w:tcPr>
          <w:p w14:paraId="7653D85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其他农村生活救助</w:t>
            </w:r>
          </w:p>
        </w:tc>
        <w:tc>
          <w:tcPr>
            <w:tcW w:w="1037" w:type="dxa"/>
            <w:tcBorders>
              <w:top w:val="nil"/>
              <w:left w:val="nil"/>
              <w:bottom w:val="single" w:color="000000" w:sz="4" w:space="0"/>
              <w:right w:val="single" w:color="000000" w:sz="4" w:space="0"/>
            </w:tcBorders>
            <w:noWrap/>
            <w:vAlign w:val="center"/>
          </w:tcPr>
          <w:p w14:paraId="18EC13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18.64</w:t>
            </w:r>
          </w:p>
        </w:tc>
        <w:tc>
          <w:tcPr>
            <w:tcW w:w="1037" w:type="dxa"/>
            <w:tcBorders>
              <w:top w:val="nil"/>
              <w:left w:val="nil"/>
              <w:bottom w:val="single" w:color="000000" w:sz="4" w:space="0"/>
              <w:right w:val="single" w:color="000000" w:sz="4" w:space="0"/>
            </w:tcBorders>
            <w:noWrap/>
            <w:vAlign w:val="center"/>
          </w:tcPr>
          <w:p w14:paraId="4FFC40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18.64</w:t>
            </w:r>
          </w:p>
        </w:tc>
        <w:tc>
          <w:tcPr>
            <w:tcW w:w="1037" w:type="dxa"/>
            <w:tcBorders>
              <w:top w:val="nil"/>
              <w:left w:val="nil"/>
              <w:bottom w:val="single" w:color="000000" w:sz="4" w:space="0"/>
              <w:right w:val="single" w:color="000000" w:sz="4" w:space="0"/>
            </w:tcBorders>
            <w:noWrap/>
            <w:vAlign w:val="center"/>
          </w:tcPr>
          <w:p w14:paraId="4CD310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D84A1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BC0DE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B4FC8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7D7A3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F5F4F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F82183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76974DF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285562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85.11</w:t>
            </w:r>
          </w:p>
        </w:tc>
        <w:tc>
          <w:tcPr>
            <w:tcW w:w="1037" w:type="dxa"/>
            <w:tcBorders>
              <w:top w:val="nil"/>
              <w:left w:val="nil"/>
              <w:bottom w:val="single" w:color="000000" w:sz="4" w:space="0"/>
              <w:right w:val="single" w:color="000000" w:sz="4" w:space="0"/>
            </w:tcBorders>
            <w:noWrap/>
            <w:vAlign w:val="center"/>
          </w:tcPr>
          <w:p w14:paraId="4B4451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85.11</w:t>
            </w:r>
          </w:p>
        </w:tc>
        <w:tc>
          <w:tcPr>
            <w:tcW w:w="1037" w:type="dxa"/>
            <w:tcBorders>
              <w:top w:val="nil"/>
              <w:left w:val="nil"/>
              <w:bottom w:val="single" w:color="000000" w:sz="4" w:space="0"/>
              <w:right w:val="single" w:color="000000" w:sz="4" w:space="0"/>
            </w:tcBorders>
            <w:noWrap/>
            <w:vAlign w:val="center"/>
          </w:tcPr>
          <w:p w14:paraId="358920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2E287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EB479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81035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72574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D2FFF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47146E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21001</w:t>
            </w:r>
          </w:p>
        </w:tc>
        <w:tc>
          <w:tcPr>
            <w:tcW w:w="1160" w:type="dxa"/>
            <w:tcBorders>
              <w:top w:val="nil"/>
              <w:left w:val="nil"/>
              <w:bottom w:val="single" w:color="000000" w:sz="4" w:space="0"/>
              <w:right w:val="single" w:color="000000" w:sz="4" w:space="0"/>
            </w:tcBorders>
            <w:noWrap/>
            <w:vAlign w:val="center"/>
          </w:tcPr>
          <w:p w14:paraId="2AE34B7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卫生健康管理事务</w:t>
            </w:r>
          </w:p>
        </w:tc>
        <w:tc>
          <w:tcPr>
            <w:tcW w:w="1037" w:type="dxa"/>
            <w:tcBorders>
              <w:top w:val="nil"/>
              <w:left w:val="nil"/>
              <w:bottom w:val="single" w:color="000000" w:sz="4" w:space="0"/>
              <w:right w:val="single" w:color="000000" w:sz="4" w:space="0"/>
            </w:tcBorders>
            <w:noWrap/>
            <w:vAlign w:val="center"/>
          </w:tcPr>
          <w:p w14:paraId="60B75E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10.35</w:t>
            </w:r>
          </w:p>
        </w:tc>
        <w:tc>
          <w:tcPr>
            <w:tcW w:w="1037" w:type="dxa"/>
            <w:tcBorders>
              <w:top w:val="nil"/>
              <w:left w:val="nil"/>
              <w:bottom w:val="single" w:color="000000" w:sz="4" w:space="0"/>
              <w:right w:val="single" w:color="000000" w:sz="4" w:space="0"/>
            </w:tcBorders>
            <w:noWrap/>
            <w:vAlign w:val="center"/>
          </w:tcPr>
          <w:p w14:paraId="26F61D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10.35</w:t>
            </w:r>
          </w:p>
        </w:tc>
        <w:tc>
          <w:tcPr>
            <w:tcW w:w="1037" w:type="dxa"/>
            <w:tcBorders>
              <w:top w:val="nil"/>
              <w:left w:val="nil"/>
              <w:bottom w:val="single" w:color="000000" w:sz="4" w:space="0"/>
              <w:right w:val="single" w:color="000000" w:sz="4" w:space="0"/>
            </w:tcBorders>
            <w:noWrap/>
            <w:vAlign w:val="center"/>
          </w:tcPr>
          <w:p w14:paraId="366AB7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B99E5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F66DD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CABC5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E807E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9510D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CEB55F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2100102</w:t>
            </w:r>
          </w:p>
        </w:tc>
        <w:tc>
          <w:tcPr>
            <w:tcW w:w="1160" w:type="dxa"/>
            <w:tcBorders>
              <w:top w:val="nil"/>
              <w:left w:val="nil"/>
              <w:bottom w:val="single" w:color="000000" w:sz="4" w:space="0"/>
              <w:right w:val="single" w:color="000000" w:sz="4" w:space="0"/>
            </w:tcBorders>
            <w:noWrap/>
            <w:vAlign w:val="center"/>
          </w:tcPr>
          <w:p w14:paraId="6041CF1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1B762C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10.35</w:t>
            </w:r>
          </w:p>
        </w:tc>
        <w:tc>
          <w:tcPr>
            <w:tcW w:w="1037" w:type="dxa"/>
            <w:tcBorders>
              <w:top w:val="nil"/>
              <w:left w:val="nil"/>
              <w:bottom w:val="single" w:color="000000" w:sz="4" w:space="0"/>
              <w:right w:val="single" w:color="000000" w:sz="4" w:space="0"/>
            </w:tcBorders>
            <w:noWrap/>
            <w:vAlign w:val="center"/>
          </w:tcPr>
          <w:p w14:paraId="37362D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10.35</w:t>
            </w:r>
          </w:p>
        </w:tc>
        <w:tc>
          <w:tcPr>
            <w:tcW w:w="1037" w:type="dxa"/>
            <w:tcBorders>
              <w:top w:val="nil"/>
              <w:left w:val="nil"/>
              <w:bottom w:val="single" w:color="000000" w:sz="4" w:space="0"/>
              <w:right w:val="single" w:color="000000" w:sz="4" w:space="0"/>
            </w:tcBorders>
            <w:noWrap/>
            <w:vAlign w:val="center"/>
          </w:tcPr>
          <w:p w14:paraId="5E0761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76497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B373E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9E7DE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93D77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A3B0C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2B1C6E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791E14F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3729E0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74.76</w:t>
            </w:r>
          </w:p>
        </w:tc>
        <w:tc>
          <w:tcPr>
            <w:tcW w:w="1037" w:type="dxa"/>
            <w:tcBorders>
              <w:top w:val="nil"/>
              <w:left w:val="nil"/>
              <w:bottom w:val="single" w:color="000000" w:sz="4" w:space="0"/>
              <w:right w:val="single" w:color="000000" w:sz="4" w:space="0"/>
            </w:tcBorders>
            <w:noWrap/>
            <w:vAlign w:val="center"/>
          </w:tcPr>
          <w:p w14:paraId="3A2D1B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74.76</w:t>
            </w:r>
          </w:p>
        </w:tc>
        <w:tc>
          <w:tcPr>
            <w:tcW w:w="1037" w:type="dxa"/>
            <w:tcBorders>
              <w:top w:val="nil"/>
              <w:left w:val="nil"/>
              <w:bottom w:val="single" w:color="000000" w:sz="4" w:space="0"/>
              <w:right w:val="single" w:color="000000" w:sz="4" w:space="0"/>
            </w:tcBorders>
            <w:noWrap/>
            <w:vAlign w:val="center"/>
          </w:tcPr>
          <w:p w14:paraId="7EC799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F1571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2A208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F6665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AB52F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5B591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C9EDDF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13DA9AA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2F365E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74.76</w:t>
            </w:r>
          </w:p>
        </w:tc>
        <w:tc>
          <w:tcPr>
            <w:tcW w:w="1037" w:type="dxa"/>
            <w:tcBorders>
              <w:top w:val="nil"/>
              <w:left w:val="nil"/>
              <w:bottom w:val="single" w:color="000000" w:sz="4" w:space="0"/>
              <w:right w:val="single" w:color="000000" w:sz="4" w:space="0"/>
            </w:tcBorders>
            <w:noWrap/>
            <w:vAlign w:val="center"/>
          </w:tcPr>
          <w:p w14:paraId="15CF21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74.76</w:t>
            </w:r>
          </w:p>
        </w:tc>
        <w:tc>
          <w:tcPr>
            <w:tcW w:w="1037" w:type="dxa"/>
            <w:tcBorders>
              <w:top w:val="nil"/>
              <w:left w:val="nil"/>
              <w:bottom w:val="single" w:color="000000" w:sz="4" w:space="0"/>
              <w:right w:val="single" w:color="000000" w:sz="4" w:space="0"/>
            </w:tcBorders>
            <w:noWrap/>
            <w:vAlign w:val="center"/>
          </w:tcPr>
          <w:p w14:paraId="7F1435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AD99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5A576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BEDD7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82A1A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3561D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6EDBB5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w:t>
            </w:r>
          </w:p>
        </w:tc>
        <w:tc>
          <w:tcPr>
            <w:tcW w:w="1160" w:type="dxa"/>
            <w:tcBorders>
              <w:top w:val="nil"/>
              <w:left w:val="nil"/>
              <w:bottom w:val="single" w:color="000000" w:sz="4" w:space="0"/>
              <w:right w:val="single" w:color="000000" w:sz="4" w:space="0"/>
            </w:tcBorders>
            <w:noWrap/>
            <w:vAlign w:val="center"/>
          </w:tcPr>
          <w:p w14:paraId="761970D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节能环保支出</w:t>
            </w:r>
          </w:p>
        </w:tc>
        <w:tc>
          <w:tcPr>
            <w:tcW w:w="1037" w:type="dxa"/>
            <w:tcBorders>
              <w:top w:val="nil"/>
              <w:left w:val="nil"/>
              <w:bottom w:val="single" w:color="000000" w:sz="4" w:space="0"/>
              <w:right w:val="single" w:color="000000" w:sz="4" w:space="0"/>
            </w:tcBorders>
            <w:noWrap/>
            <w:vAlign w:val="center"/>
          </w:tcPr>
          <w:p w14:paraId="1809D7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w:t>
            </w:r>
          </w:p>
        </w:tc>
        <w:tc>
          <w:tcPr>
            <w:tcW w:w="1037" w:type="dxa"/>
            <w:tcBorders>
              <w:top w:val="nil"/>
              <w:left w:val="nil"/>
              <w:bottom w:val="single" w:color="000000" w:sz="4" w:space="0"/>
              <w:right w:val="single" w:color="000000" w:sz="4" w:space="0"/>
            </w:tcBorders>
            <w:noWrap/>
            <w:vAlign w:val="center"/>
          </w:tcPr>
          <w:p w14:paraId="4D70A7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w:t>
            </w:r>
          </w:p>
        </w:tc>
        <w:tc>
          <w:tcPr>
            <w:tcW w:w="1037" w:type="dxa"/>
            <w:tcBorders>
              <w:top w:val="nil"/>
              <w:left w:val="nil"/>
              <w:bottom w:val="single" w:color="000000" w:sz="4" w:space="0"/>
              <w:right w:val="single" w:color="000000" w:sz="4" w:space="0"/>
            </w:tcBorders>
            <w:noWrap/>
            <w:vAlign w:val="center"/>
          </w:tcPr>
          <w:p w14:paraId="718177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85588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2A32B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AC81A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617EF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BA4EC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F5EA74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21103</w:t>
            </w:r>
          </w:p>
        </w:tc>
        <w:tc>
          <w:tcPr>
            <w:tcW w:w="1160" w:type="dxa"/>
            <w:tcBorders>
              <w:top w:val="nil"/>
              <w:left w:val="nil"/>
              <w:bottom w:val="single" w:color="000000" w:sz="4" w:space="0"/>
              <w:right w:val="single" w:color="000000" w:sz="4" w:space="0"/>
            </w:tcBorders>
            <w:noWrap/>
            <w:vAlign w:val="center"/>
          </w:tcPr>
          <w:p w14:paraId="2489BE3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污染防治</w:t>
            </w:r>
          </w:p>
        </w:tc>
        <w:tc>
          <w:tcPr>
            <w:tcW w:w="1037" w:type="dxa"/>
            <w:tcBorders>
              <w:top w:val="nil"/>
              <w:left w:val="nil"/>
              <w:bottom w:val="single" w:color="000000" w:sz="4" w:space="0"/>
              <w:right w:val="single" w:color="000000" w:sz="4" w:space="0"/>
            </w:tcBorders>
            <w:noWrap/>
            <w:vAlign w:val="center"/>
          </w:tcPr>
          <w:p w14:paraId="4D825C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w:t>
            </w:r>
          </w:p>
        </w:tc>
        <w:tc>
          <w:tcPr>
            <w:tcW w:w="1037" w:type="dxa"/>
            <w:tcBorders>
              <w:top w:val="nil"/>
              <w:left w:val="nil"/>
              <w:bottom w:val="single" w:color="000000" w:sz="4" w:space="0"/>
              <w:right w:val="single" w:color="000000" w:sz="4" w:space="0"/>
            </w:tcBorders>
            <w:noWrap/>
            <w:vAlign w:val="center"/>
          </w:tcPr>
          <w:p w14:paraId="207FC3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w:t>
            </w:r>
          </w:p>
        </w:tc>
        <w:tc>
          <w:tcPr>
            <w:tcW w:w="1037" w:type="dxa"/>
            <w:tcBorders>
              <w:top w:val="nil"/>
              <w:left w:val="nil"/>
              <w:bottom w:val="single" w:color="000000" w:sz="4" w:space="0"/>
              <w:right w:val="single" w:color="000000" w:sz="4" w:space="0"/>
            </w:tcBorders>
            <w:noWrap/>
            <w:vAlign w:val="center"/>
          </w:tcPr>
          <w:p w14:paraId="430DBA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17DB5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F45A2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AD1DB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02A28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BAD2A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BB801B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2110301</w:t>
            </w:r>
          </w:p>
        </w:tc>
        <w:tc>
          <w:tcPr>
            <w:tcW w:w="1160" w:type="dxa"/>
            <w:tcBorders>
              <w:top w:val="nil"/>
              <w:left w:val="nil"/>
              <w:bottom w:val="single" w:color="000000" w:sz="4" w:space="0"/>
              <w:right w:val="single" w:color="000000" w:sz="4" w:space="0"/>
            </w:tcBorders>
            <w:noWrap/>
            <w:vAlign w:val="center"/>
          </w:tcPr>
          <w:p w14:paraId="54AEAFC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大气</w:t>
            </w:r>
          </w:p>
        </w:tc>
        <w:tc>
          <w:tcPr>
            <w:tcW w:w="1037" w:type="dxa"/>
            <w:tcBorders>
              <w:top w:val="nil"/>
              <w:left w:val="nil"/>
              <w:bottom w:val="single" w:color="000000" w:sz="4" w:space="0"/>
              <w:right w:val="single" w:color="000000" w:sz="4" w:space="0"/>
            </w:tcBorders>
            <w:noWrap/>
            <w:vAlign w:val="center"/>
          </w:tcPr>
          <w:p w14:paraId="4ACC29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w:t>
            </w:r>
          </w:p>
        </w:tc>
        <w:tc>
          <w:tcPr>
            <w:tcW w:w="1037" w:type="dxa"/>
            <w:tcBorders>
              <w:top w:val="nil"/>
              <w:left w:val="nil"/>
              <w:bottom w:val="single" w:color="000000" w:sz="4" w:space="0"/>
              <w:right w:val="single" w:color="000000" w:sz="4" w:space="0"/>
            </w:tcBorders>
            <w:noWrap/>
            <w:vAlign w:val="center"/>
          </w:tcPr>
          <w:p w14:paraId="4350814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w:t>
            </w:r>
          </w:p>
        </w:tc>
        <w:tc>
          <w:tcPr>
            <w:tcW w:w="1037" w:type="dxa"/>
            <w:tcBorders>
              <w:top w:val="nil"/>
              <w:left w:val="nil"/>
              <w:bottom w:val="single" w:color="000000" w:sz="4" w:space="0"/>
              <w:right w:val="single" w:color="000000" w:sz="4" w:space="0"/>
            </w:tcBorders>
            <w:noWrap/>
            <w:vAlign w:val="center"/>
          </w:tcPr>
          <w:p w14:paraId="5D526D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7A368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512B48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F0042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4D193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A7947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7335BD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14:paraId="1952805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037" w:type="dxa"/>
            <w:tcBorders>
              <w:top w:val="nil"/>
              <w:left w:val="nil"/>
              <w:bottom w:val="single" w:color="000000" w:sz="4" w:space="0"/>
              <w:right w:val="single" w:color="000000" w:sz="4" w:space="0"/>
            </w:tcBorders>
            <w:noWrap/>
            <w:vAlign w:val="center"/>
          </w:tcPr>
          <w:p w14:paraId="20302D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986.15</w:t>
            </w:r>
          </w:p>
        </w:tc>
        <w:tc>
          <w:tcPr>
            <w:tcW w:w="1037" w:type="dxa"/>
            <w:tcBorders>
              <w:top w:val="nil"/>
              <w:left w:val="nil"/>
              <w:bottom w:val="single" w:color="000000" w:sz="4" w:space="0"/>
              <w:right w:val="single" w:color="000000" w:sz="4" w:space="0"/>
            </w:tcBorders>
            <w:noWrap/>
            <w:vAlign w:val="center"/>
          </w:tcPr>
          <w:p w14:paraId="501F23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977.15</w:t>
            </w:r>
          </w:p>
        </w:tc>
        <w:tc>
          <w:tcPr>
            <w:tcW w:w="1037" w:type="dxa"/>
            <w:tcBorders>
              <w:top w:val="nil"/>
              <w:left w:val="nil"/>
              <w:bottom w:val="single" w:color="000000" w:sz="4" w:space="0"/>
              <w:right w:val="single" w:color="000000" w:sz="4" w:space="0"/>
            </w:tcBorders>
            <w:noWrap/>
            <w:vAlign w:val="center"/>
          </w:tcPr>
          <w:p w14:paraId="715B2D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2F691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87948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443EC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7C69C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9.00</w:t>
            </w:r>
          </w:p>
        </w:tc>
      </w:tr>
      <w:tr w14:paraId="51F8FD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E15137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21202</w:t>
            </w:r>
          </w:p>
        </w:tc>
        <w:tc>
          <w:tcPr>
            <w:tcW w:w="1160" w:type="dxa"/>
            <w:tcBorders>
              <w:top w:val="nil"/>
              <w:left w:val="nil"/>
              <w:bottom w:val="single" w:color="000000" w:sz="4" w:space="0"/>
              <w:right w:val="single" w:color="000000" w:sz="4" w:space="0"/>
            </w:tcBorders>
            <w:noWrap/>
            <w:vAlign w:val="center"/>
          </w:tcPr>
          <w:p w14:paraId="74904AB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城乡社区规划与管理</w:t>
            </w:r>
          </w:p>
        </w:tc>
        <w:tc>
          <w:tcPr>
            <w:tcW w:w="1037" w:type="dxa"/>
            <w:tcBorders>
              <w:top w:val="nil"/>
              <w:left w:val="nil"/>
              <w:bottom w:val="single" w:color="000000" w:sz="4" w:space="0"/>
              <w:right w:val="single" w:color="000000" w:sz="4" w:space="0"/>
            </w:tcBorders>
            <w:noWrap/>
            <w:vAlign w:val="center"/>
          </w:tcPr>
          <w:p w14:paraId="1C9270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50.00</w:t>
            </w:r>
          </w:p>
        </w:tc>
        <w:tc>
          <w:tcPr>
            <w:tcW w:w="1037" w:type="dxa"/>
            <w:tcBorders>
              <w:top w:val="nil"/>
              <w:left w:val="nil"/>
              <w:bottom w:val="single" w:color="000000" w:sz="4" w:space="0"/>
              <w:right w:val="single" w:color="000000" w:sz="4" w:space="0"/>
            </w:tcBorders>
            <w:noWrap/>
            <w:vAlign w:val="center"/>
          </w:tcPr>
          <w:p w14:paraId="1D68700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50.00</w:t>
            </w:r>
          </w:p>
        </w:tc>
        <w:tc>
          <w:tcPr>
            <w:tcW w:w="1037" w:type="dxa"/>
            <w:tcBorders>
              <w:top w:val="nil"/>
              <w:left w:val="nil"/>
              <w:bottom w:val="single" w:color="000000" w:sz="4" w:space="0"/>
              <w:right w:val="single" w:color="000000" w:sz="4" w:space="0"/>
            </w:tcBorders>
            <w:noWrap/>
            <w:vAlign w:val="center"/>
          </w:tcPr>
          <w:p w14:paraId="6022A4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188198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DB6D0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C3151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62D67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1C90F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833BAF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2120201</w:t>
            </w:r>
          </w:p>
        </w:tc>
        <w:tc>
          <w:tcPr>
            <w:tcW w:w="1160" w:type="dxa"/>
            <w:tcBorders>
              <w:top w:val="nil"/>
              <w:left w:val="nil"/>
              <w:bottom w:val="single" w:color="000000" w:sz="4" w:space="0"/>
              <w:right w:val="single" w:color="000000" w:sz="4" w:space="0"/>
            </w:tcBorders>
            <w:noWrap/>
            <w:vAlign w:val="center"/>
          </w:tcPr>
          <w:p w14:paraId="0232D14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城乡社区规划与管理</w:t>
            </w:r>
          </w:p>
        </w:tc>
        <w:tc>
          <w:tcPr>
            <w:tcW w:w="1037" w:type="dxa"/>
            <w:tcBorders>
              <w:top w:val="nil"/>
              <w:left w:val="nil"/>
              <w:bottom w:val="single" w:color="000000" w:sz="4" w:space="0"/>
              <w:right w:val="single" w:color="000000" w:sz="4" w:space="0"/>
            </w:tcBorders>
            <w:noWrap/>
            <w:vAlign w:val="center"/>
          </w:tcPr>
          <w:p w14:paraId="73145E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50.00</w:t>
            </w:r>
          </w:p>
        </w:tc>
        <w:tc>
          <w:tcPr>
            <w:tcW w:w="1037" w:type="dxa"/>
            <w:tcBorders>
              <w:top w:val="nil"/>
              <w:left w:val="nil"/>
              <w:bottom w:val="single" w:color="000000" w:sz="4" w:space="0"/>
              <w:right w:val="single" w:color="000000" w:sz="4" w:space="0"/>
            </w:tcBorders>
            <w:noWrap/>
            <w:vAlign w:val="center"/>
          </w:tcPr>
          <w:p w14:paraId="7D8D7B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50.00</w:t>
            </w:r>
          </w:p>
        </w:tc>
        <w:tc>
          <w:tcPr>
            <w:tcW w:w="1037" w:type="dxa"/>
            <w:tcBorders>
              <w:top w:val="nil"/>
              <w:left w:val="nil"/>
              <w:bottom w:val="single" w:color="000000" w:sz="4" w:space="0"/>
              <w:right w:val="single" w:color="000000" w:sz="4" w:space="0"/>
            </w:tcBorders>
            <w:noWrap/>
            <w:vAlign w:val="center"/>
          </w:tcPr>
          <w:p w14:paraId="7010E8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256B0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488A9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9D4D6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7ACFE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525F9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D19A1D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w:t>
            </w:r>
          </w:p>
        </w:tc>
        <w:tc>
          <w:tcPr>
            <w:tcW w:w="1160" w:type="dxa"/>
            <w:tcBorders>
              <w:top w:val="nil"/>
              <w:left w:val="nil"/>
              <w:bottom w:val="single" w:color="000000" w:sz="4" w:space="0"/>
              <w:right w:val="single" w:color="000000" w:sz="4" w:space="0"/>
            </w:tcBorders>
            <w:noWrap/>
            <w:vAlign w:val="center"/>
          </w:tcPr>
          <w:p w14:paraId="16B7A41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城乡社区公共设施</w:t>
            </w:r>
          </w:p>
        </w:tc>
        <w:tc>
          <w:tcPr>
            <w:tcW w:w="1037" w:type="dxa"/>
            <w:tcBorders>
              <w:top w:val="nil"/>
              <w:left w:val="nil"/>
              <w:bottom w:val="single" w:color="000000" w:sz="4" w:space="0"/>
              <w:right w:val="single" w:color="000000" w:sz="4" w:space="0"/>
            </w:tcBorders>
            <w:noWrap/>
            <w:vAlign w:val="center"/>
          </w:tcPr>
          <w:p w14:paraId="3EF745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469.15</w:t>
            </w:r>
          </w:p>
        </w:tc>
        <w:tc>
          <w:tcPr>
            <w:tcW w:w="1037" w:type="dxa"/>
            <w:tcBorders>
              <w:top w:val="nil"/>
              <w:left w:val="nil"/>
              <w:bottom w:val="single" w:color="000000" w:sz="4" w:space="0"/>
              <w:right w:val="single" w:color="000000" w:sz="4" w:space="0"/>
            </w:tcBorders>
            <w:noWrap/>
            <w:vAlign w:val="center"/>
          </w:tcPr>
          <w:p w14:paraId="656D2E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469.15</w:t>
            </w:r>
          </w:p>
        </w:tc>
        <w:tc>
          <w:tcPr>
            <w:tcW w:w="1037" w:type="dxa"/>
            <w:tcBorders>
              <w:top w:val="nil"/>
              <w:left w:val="nil"/>
              <w:bottom w:val="single" w:color="000000" w:sz="4" w:space="0"/>
              <w:right w:val="single" w:color="000000" w:sz="4" w:space="0"/>
            </w:tcBorders>
            <w:noWrap/>
            <w:vAlign w:val="center"/>
          </w:tcPr>
          <w:p w14:paraId="09ECC1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EC32E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805A5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1820D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CD8A8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54527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A7C365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2120399</w:t>
            </w:r>
          </w:p>
        </w:tc>
        <w:tc>
          <w:tcPr>
            <w:tcW w:w="1160" w:type="dxa"/>
            <w:tcBorders>
              <w:top w:val="nil"/>
              <w:left w:val="nil"/>
              <w:bottom w:val="single" w:color="000000" w:sz="4" w:space="0"/>
              <w:right w:val="single" w:color="000000" w:sz="4" w:space="0"/>
            </w:tcBorders>
            <w:noWrap/>
            <w:vAlign w:val="center"/>
          </w:tcPr>
          <w:p w14:paraId="491CE72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其他城乡社区公共设施支出</w:t>
            </w:r>
          </w:p>
        </w:tc>
        <w:tc>
          <w:tcPr>
            <w:tcW w:w="1037" w:type="dxa"/>
            <w:tcBorders>
              <w:top w:val="nil"/>
              <w:left w:val="nil"/>
              <w:bottom w:val="single" w:color="000000" w:sz="4" w:space="0"/>
              <w:right w:val="single" w:color="000000" w:sz="4" w:space="0"/>
            </w:tcBorders>
            <w:noWrap/>
            <w:vAlign w:val="center"/>
          </w:tcPr>
          <w:p w14:paraId="5B348F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469.15</w:t>
            </w:r>
          </w:p>
        </w:tc>
        <w:tc>
          <w:tcPr>
            <w:tcW w:w="1037" w:type="dxa"/>
            <w:tcBorders>
              <w:top w:val="nil"/>
              <w:left w:val="nil"/>
              <w:bottom w:val="single" w:color="000000" w:sz="4" w:space="0"/>
              <w:right w:val="single" w:color="000000" w:sz="4" w:space="0"/>
            </w:tcBorders>
            <w:noWrap/>
            <w:vAlign w:val="center"/>
          </w:tcPr>
          <w:p w14:paraId="1F34AF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469.15</w:t>
            </w:r>
          </w:p>
        </w:tc>
        <w:tc>
          <w:tcPr>
            <w:tcW w:w="1037" w:type="dxa"/>
            <w:tcBorders>
              <w:top w:val="nil"/>
              <w:left w:val="nil"/>
              <w:bottom w:val="single" w:color="000000" w:sz="4" w:space="0"/>
              <w:right w:val="single" w:color="000000" w:sz="4" w:space="0"/>
            </w:tcBorders>
            <w:noWrap/>
            <w:vAlign w:val="center"/>
          </w:tcPr>
          <w:p w14:paraId="1DCF4D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FE4E4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80E18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32E348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9B735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21E0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1530BA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21205</w:t>
            </w:r>
          </w:p>
        </w:tc>
        <w:tc>
          <w:tcPr>
            <w:tcW w:w="1160" w:type="dxa"/>
            <w:tcBorders>
              <w:top w:val="nil"/>
              <w:left w:val="nil"/>
              <w:bottom w:val="single" w:color="000000" w:sz="4" w:space="0"/>
              <w:right w:val="single" w:color="000000" w:sz="4" w:space="0"/>
            </w:tcBorders>
            <w:noWrap/>
            <w:vAlign w:val="center"/>
          </w:tcPr>
          <w:p w14:paraId="4838375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城乡社区环境卫生</w:t>
            </w:r>
          </w:p>
        </w:tc>
        <w:tc>
          <w:tcPr>
            <w:tcW w:w="1037" w:type="dxa"/>
            <w:tcBorders>
              <w:top w:val="nil"/>
              <w:left w:val="nil"/>
              <w:bottom w:val="single" w:color="000000" w:sz="4" w:space="0"/>
              <w:right w:val="single" w:color="000000" w:sz="4" w:space="0"/>
            </w:tcBorders>
            <w:noWrap/>
            <w:vAlign w:val="center"/>
          </w:tcPr>
          <w:p w14:paraId="01FA41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9.00</w:t>
            </w:r>
          </w:p>
        </w:tc>
        <w:tc>
          <w:tcPr>
            <w:tcW w:w="1037" w:type="dxa"/>
            <w:tcBorders>
              <w:top w:val="nil"/>
              <w:left w:val="nil"/>
              <w:bottom w:val="single" w:color="000000" w:sz="4" w:space="0"/>
              <w:right w:val="single" w:color="000000" w:sz="4" w:space="0"/>
            </w:tcBorders>
            <w:noWrap/>
            <w:vAlign w:val="center"/>
          </w:tcPr>
          <w:p w14:paraId="0D5D764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37" w:type="dxa"/>
            <w:tcBorders>
              <w:top w:val="nil"/>
              <w:left w:val="nil"/>
              <w:bottom w:val="single" w:color="000000" w:sz="4" w:space="0"/>
              <w:right w:val="single" w:color="000000" w:sz="4" w:space="0"/>
            </w:tcBorders>
            <w:noWrap/>
            <w:vAlign w:val="center"/>
          </w:tcPr>
          <w:p w14:paraId="323516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F65D2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3FF2C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53967F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67F2D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9.00</w:t>
            </w:r>
          </w:p>
        </w:tc>
      </w:tr>
      <w:tr w14:paraId="159BD7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F50FEA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2120501</w:t>
            </w:r>
          </w:p>
        </w:tc>
        <w:tc>
          <w:tcPr>
            <w:tcW w:w="1160" w:type="dxa"/>
            <w:tcBorders>
              <w:top w:val="nil"/>
              <w:left w:val="nil"/>
              <w:bottom w:val="single" w:color="000000" w:sz="4" w:space="0"/>
              <w:right w:val="single" w:color="000000" w:sz="4" w:space="0"/>
            </w:tcBorders>
            <w:noWrap/>
            <w:vAlign w:val="center"/>
          </w:tcPr>
          <w:p w14:paraId="2EC4C41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城乡社区环境卫生</w:t>
            </w:r>
          </w:p>
        </w:tc>
        <w:tc>
          <w:tcPr>
            <w:tcW w:w="1037" w:type="dxa"/>
            <w:tcBorders>
              <w:top w:val="nil"/>
              <w:left w:val="nil"/>
              <w:bottom w:val="single" w:color="000000" w:sz="4" w:space="0"/>
              <w:right w:val="single" w:color="000000" w:sz="4" w:space="0"/>
            </w:tcBorders>
            <w:noWrap/>
            <w:vAlign w:val="center"/>
          </w:tcPr>
          <w:p w14:paraId="386C14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9.00</w:t>
            </w:r>
          </w:p>
        </w:tc>
        <w:tc>
          <w:tcPr>
            <w:tcW w:w="1037" w:type="dxa"/>
            <w:tcBorders>
              <w:top w:val="nil"/>
              <w:left w:val="nil"/>
              <w:bottom w:val="single" w:color="000000" w:sz="4" w:space="0"/>
              <w:right w:val="single" w:color="000000" w:sz="4" w:space="0"/>
            </w:tcBorders>
            <w:noWrap/>
            <w:vAlign w:val="center"/>
          </w:tcPr>
          <w:p w14:paraId="52063C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37" w:type="dxa"/>
            <w:tcBorders>
              <w:top w:val="nil"/>
              <w:left w:val="nil"/>
              <w:bottom w:val="single" w:color="000000" w:sz="4" w:space="0"/>
              <w:right w:val="single" w:color="000000" w:sz="4" w:space="0"/>
            </w:tcBorders>
            <w:noWrap/>
            <w:vAlign w:val="center"/>
          </w:tcPr>
          <w:p w14:paraId="796325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4E170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AAD93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73859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D6E15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9.00</w:t>
            </w:r>
          </w:p>
        </w:tc>
      </w:tr>
      <w:tr w14:paraId="2566C8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770DF9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w:t>
            </w:r>
          </w:p>
        </w:tc>
        <w:tc>
          <w:tcPr>
            <w:tcW w:w="1160" w:type="dxa"/>
            <w:tcBorders>
              <w:top w:val="nil"/>
              <w:left w:val="nil"/>
              <w:bottom w:val="single" w:color="000000" w:sz="4" w:space="0"/>
              <w:right w:val="single" w:color="000000" w:sz="4" w:space="0"/>
            </w:tcBorders>
            <w:noWrap/>
            <w:vAlign w:val="center"/>
          </w:tcPr>
          <w:p w14:paraId="0C20DE5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国有土地使用权出让收入安排的支出</w:t>
            </w:r>
          </w:p>
        </w:tc>
        <w:tc>
          <w:tcPr>
            <w:tcW w:w="1037" w:type="dxa"/>
            <w:tcBorders>
              <w:top w:val="nil"/>
              <w:left w:val="nil"/>
              <w:bottom w:val="single" w:color="000000" w:sz="4" w:space="0"/>
              <w:right w:val="single" w:color="000000" w:sz="4" w:space="0"/>
            </w:tcBorders>
            <w:noWrap/>
            <w:vAlign w:val="center"/>
          </w:tcPr>
          <w:p w14:paraId="17B9C3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458.01</w:t>
            </w:r>
          </w:p>
        </w:tc>
        <w:tc>
          <w:tcPr>
            <w:tcW w:w="1037" w:type="dxa"/>
            <w:tcBorders>
              <w:top w:val="nil"/>
              <w:left w:val="nil"/>
              <w:bottom w:val="single" w:color="000000" w:sz="4" w:space="0"/>
              <w:right w:val="single" w:color="000000" w:sz="4" w:space="0"/>
            </w:tcBorders>
            <w:noWrap/>
            <w:vAlign w:val="center"/>
          </w:tcPr>
          <w:p w14:paraId="4045D8D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458.01</w:t>
            </w:r>
          </w:p>
        </w:tc>
        <w:tc>
          <w:tcPr>
            <w:tcW w:w="1037" w:type="dxa"/>
            <w:tcBorders>
              <w:top w:val="nil"/>
              <w:left w:val="nil"/>
              <w:bottom w:val="single" w:color="000000" w:sz="4" w:space="0"/>
              <w:right w:val="single" w:color="000000" w:sz="4" w:space="0"/>
            </w:tcBorders>
            <w:noWrap/>
            <w:vAlign w:val="center"/>
          </w:tcPr>
          <w:p w14:paraId="615984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EC0CA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7B99A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F3C9C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E72D2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1E19C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628EDE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2120802</w:t>
            </w:r>
          </w:p>
        </w:tc>
        <w:tc>
          <w:tcPr>
            <w:tcW w:w="1160" w:type="dxa"/>
            <w:tcBorders>
              <w:top w:val="nil"/>
              <w:left w:val="nil"/>
              <w:bottom w:val="single" w:color="000000" w:sz="4" w:space="0"/>
              <w:right w:val="single" w:color="000000" w:sz="4" w:space="0"/>
            </w:tcBorders>
            <w:noWrap/>
            <w:vAlign w:val="center"/>
          </w:tcPr>
          <w:p w14:paraId="33883BD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土地开发支出</w:t>
            </w:r>
          </w:p>
        </w:tc>
        <w:tc>
          <w:tcPr>
            <w:tcW w:w="1037" w:type="dxa"/>
            <w:tcBorders>
              <w:top w:val="nil"/>
              <w:left w:val="nil"/>
              <w:bottom w:val="single" w:color="000000" w:sz="4" w:space="0"/>
              <w:right w:val="single" w:color="000000" w:sz="4" w:space="0"/>
            </w:tcBorders>
            <w:noWrap/>
            <w:vAlign w:val="center"/>
          </w:tcPr>
          <w:p w14:paraId="5E4F00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365.95</w:t>
            </w:r>
          </w:p>
        </w:tc>
        <w:tc>
          <w:tcPr>
            <w:tcW w:w="1037" w:type="dxa"/>
            <w:tcBorders>
              <w:top w:val="nil"/>
              <w:left w:val="nil"/>
              <w:bottom w:val="single" w:color="000000" w:sz="4" w:space="0"/>
              <w:right w:val="single" w:color="000000" w:sz="4" w:space="0"/>
            </w:tcBorders>
            <w:noWrap/>
            <w:vAlign w:val="center"/>
          </w:tcPr>
          <w:p w14:paraId="527F83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365.95</w:t>
            </w:r>
          </w:p>
        </w:tc>
        <w:tc>
          <w:tcPr>
            <w:tcW w:w="1037" w:type="dxa"/>
            <w:tcBorders>
              <w:top w:val="nil"/>
              <w:left w:val="nil"/>
              <w:bottom w:val="single" w:color="000000" w:sz="4" w:space="0"/>
              <w:right w:val="single" w:color="000000" w:sz="4" w:space="0"/>
            </w:tcBorders>
            <w:noWrap/>
            <w:vAlign w:val="center"/>
          </w:tcPr>
          <w:p w14:paraId="504A07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CB498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601BD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6DCEF3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A383D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FB909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377B21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2120804</w:t>
            </w:r>
          </w:p>
        </w:tc>
        <w:tc>
          <w:tcPr>
            <w:tcW w:w="1160" w:type="dxa"/>
            <w:tcBorders>
              <w:top w:val="nil"/>
              <w:left w:val="nil"/>
              <w:bottom w:val="single" w:color="000000" w:sz="4" w:space="0"/>
              <w:right w:val="single" w:color="000000" w:sz="4" w:space="0"/>
            </w:tcBorders>
            <w:noWrap/>
            <w:vAlign w:val="center"/>
          </w:tcPr>
          <w:p w14:paraId="703AA94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农村基础设施建设支出</w:t>
            </w:r>
          </w:p>
        </w:tc>
        <w:tc>
          <w:tcPr>
            <w:tcW w:w="1037" w:type="dxa"/>
            <w:tcBorders>
              <w:top w:val="nil"/>
              <w:left w:val="nil"/>
              <w:bottom w:val="single" w:color="000000" w:sz="4" w:space="0"/>
              <w:right w:val="single" w:color="000000" w:sz="4" w:space="0"/>
            </w:tcBorders>
            <w:noWrap/>
            <w:vAlign w:val="center"/>
          </w:tcPr>
          <w:p w14:paraId="40C782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92.06</w:t>
            </w:r>
          </w:p>
        </w:tc>
        <w:tc>
          <w:tcPr>
            <w:tcW w:w="1037" w:type="dxa"/>
            <w:tcBorders>
              <w:top w:val="nil"/>
              <w:left w:val="nil"/>
              <w:bottom w:val="single" w:color="000000" w:sz="4" w:space="0"/>
              <w:right w:val="single" w:color="000000" w:sz="4" w:space="0"/>
            </w:tcBorders>
            <w:noWrap/>
            <w:vAlign w:val="center"/>
          </w:tcPr>
          <w:p w14:paraId="059374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92.06</w:t>
            </w:r>
          </w:p>
        </w:tc>
        <w:tc>
          <w:tcPr>
            <w:tcW w:w="1037" w:type="dxa"/>
            <w:tcBorders>
              <w:top w:val="nil"/>
              <w:left w:val="nil"/>
              <w:bottom w:val="single" w:color="000000" w:sz="4" w:space="0"/>
              <w:right w:val="single" w:color="000000" w:sz="4" w:space="0"/>
            </w:tcBorders>
            <w:noWrap/>
            <w:vAlign w:val="center"/>
          </w:tcPr>
          <w:p w14:paraId="31858B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F11B0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81B4A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531A6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39C1F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1C547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F71F06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w:t>
            </w:r>
          </w:p>
        </w:tc>
        <w:tc>
          <w:tcPr>
            <w:tcW w:w="1160" w:type="dxa"/>
            <w:tcBorders>
              <w:top w:val="nil"/>
              <w:left w:val="nil"/>
              <w:bottom w:val="single" w:color="000000" w:sz="4" w:space="0"/>
              <w:right w:val="single" w:color="000000" w:sz="4" w:space="0"/>
            </w:tcBorders>
            <w:noWrap/>
            <w:vAlign w:val="center"/>
          </w:tcPr>
          <w:p w14:paraId="4632127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农林水支出</w:t>
            </w:r>
          </w:p>
        </w:tc>
        <w:tc>
          <w:tcPr>
            <w:tcW w:w="1037" w:type="dxa"/>
            <w:tcBorders>
              <w:top w:val="nil"/>
              <w:left w:val="nil"/>
              <w:bottom w:val="single" w:color="000000" w:sz="4" w:space="0"/>
              <w:right w:val="single" w:color="000000" w:sz="4" w:space="0"/>
            </w:tcBorders>
            <w:noWrap/>
            <w:vAlign w:val="center"/>
          </w:tcPr>
          <w:p w14:paraId="0E78E9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493.65</w:t>
            </w:r>
          </w:p>
        </w:tc>
        <w:tc>
          <w:tcPr>
            <w:tcW w:w="1037" w:type="dxa"/>
            <w:tcBorders>
              <w:top w:val="nil"/>
              <w:left w:val="nil"/>
              <w:bottom w:val="single" w:color="000000" w:sz="4" w:space="0"/>
              <w:right w:val="single" w:color="000000" w:sz="4" w:space="0"/>
            </w:tcBorders>
            <w:noWrap/>
            <w:vAlign w:val="center"/>
          </w:tcPr>
          <w:p w14:paraId="7D372C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493.65</w:t>
            </w:r>
          </w:p>
        </w:tc>
        <w:tc>
          <w:tcPr>
            <w:tcW w:w="1037" w:type="dxa"/>
            <w:tcBorders>
              <w:top w:val="nil"/>
              <w:left w:val="nil"/>
              <w:bottom w:val="single" w:color="000000" w:sz="4" w:space="0"/>
              <w:right w:val="single" w:color="000000" w:sz="4" w:space="0"/>
            </w:tcBorders>
            <w:noWrap/>
            <w:vAlign w:val="center"/>
          </w:tcPr>
          <w:p w14:paraId="046C48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361754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0C141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705BF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24E3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73441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E2F046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w:t>
            </w:r>
          </w:p>
        </w:tc>
        <w:tc>
          <w:tcPr>
            <w:tcW w:w="1160" w:type="dxa"/>
            <w:tcBorders>
              <w:top w:val="nil"/>
              <w:left w:val="nil"/>
              <w:bottom w:val="single" w:color="000000" w:sz="4" w:space="0"/>
              <w:right w:val="single" w:color="000000" w:sz="4" w:space="0"/>
            </w:tcBorders>
            <w:noWrap/>
            <w:vAlign w:val="center"/>
          </w:tcPr>
          <w:p w14:paraId="7F8D224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农业农村</w:t>
            </w:r>
          </w:p>
        </w:tc>
        <w:tc>
          <w:tcPr>
            <w:tcW w:w="1037" w:type="dxa"/>
            <w:tcBorders>
              <w:top w:val="nil"/>
              <w:left w:val="nil"/>
              <w:bottom w:val="single" w:color="000000" w:sz="4" w:space="0"/>
              <w:right w:val="single" w:color="000000" w:sz="4" w:space="0"/>
            </w:tcBorders>
            <w:noWrap/>
            <w:vAlign w:val="center"/>
          </w:tcPr>
          <w:p w14:paraId="1532E0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26.84</w:t>
            </w:r>
          </w:p>
        </w:tc>
        <w:tc>
          <w:tcPr>
            <w:tcW w:w="1037" w:type="dxa"/>
            <w:tcBorders>
              <w:top w:val="nil"/>
              <w:left w:val="nil"/>
              <w:bottom w:val="single" w:color="000000" w:sz="4" w:space="0"/>
              <w:right w:val="single" w:color="000000" w:sz="4" w:space="0"/>
            </w:tcBorders>
            <w:noWrap/>
            <w:vAlign w:val="center"/>
          </w:tcPr>
          <w:p w14:paraId="3F1D15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26.84</w:t>
            </w:r>
          </w:p>
        </w:tc>
        <w:tc>
          <w:tcPr>
            <w:tcW w:w="1037" w:type="dxa"/>
            <w:tcBorders>
              <w:top w:val="nil"/>
              <w:left w:val="nil"/>
              <w:bottom w:val="single" w:color="000000" w:sz="4" w:space="0"/>
              <w:right w:val="single" w:color="000000" w:sz="4" w:space="0"/>
            </w:tcBorders>
            <w:noWrap/>
            <w:vAlign w:val="center"/>
          </w:tcPr>
          <w:p w14:paraId="5EFA41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A48A6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B2CD8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74844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7CFBD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2C7B9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EBDE89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2130199</w:t>
            </w:r>
          </w:p>
        </w:tc>
        <w:tc>
          <w:tcPr>
            <w:tcW w:w="1160" w:type="dxa"/>
            <w:tcBorders>
              <w:top w:val="nil"/>
              <w:left w:val="nil"/>
              <w:bottom w:val="single" w:color="000000" w:sz="4" w:space="0"/>
              <w:right w:val="single" w:color="000000" w:sz="4" w:space="0"/>
            </w:tcBorders>
            <w:noWrap/>
            <w:vAlign w:val="center"/>
          </w:tcPr>
          <w:p w14:paraId="703D0C5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其他农业农村支出</w:t>
            </w:r>
          </w:p>
        </w:tc>
        <w:tc>
          <w:tcPr>
            <w:tcW w:w="1037" w:type="dxa"/>
            <w:tcBorders>
              <w:top w:val="nil"/>
              <w:left w:val="nil"/>
              <w:bottom w:val="single" w:color="000000" w:sz="4" w:space="0"/>
              <w:right w:val="single" w:color="000000" w:sz="4" w:space="0"/>
            </w:tcBorders>
            <w:noWrap/>
            <w:vAlign w:val="center"/>
          </w:tcPr>
          <w:p w14:paraId="00403E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26.84</w:t>
            </w:r>
          </w:p>
        </w:tc>
        <w:tc>
          <w:tcPr>
            <w:tcW w:w="1037" w:type="dxa"/>
            <w:tcBorders>
              <w:top w:val="nil"/>
              <w:left w:val="nil"/>
              <w:bottom w:val="single" w:color="000000" w:sz="4" w:space="0"/>
              <w:right w:val="single" w:color="000000" w:sz="4" w:space="0"/>
            </w:tcBorders>
            <w:noWrap/>
            <w:vAlign w:val="center"/>
          </w:tcPr>
          <w:p w14:paraId="36B7EE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26.84</w:t>
            </w:r>
          </w:p>
        </w:tc>
        <w:tc>
          <w:tcPr>
            <w:tcW w:w="1037" w:type="dxa"/>
            <w:tcBorders>
              <w:top w:val="nil"/>
              <w:left w:val="nil"/>
              <w:bottom w:val="single" w:color="000000" w:sz="4" w:space="0"/>
              <w:right w:val="single" w:color="000000" w:sz="4" w:space="0"/>
            </w:tcBorders>
            <w:noWrap/>
            <w:vAlign w:val="center"/>
          </w:tcPr>
          <w:p w14:paraId="048960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C913F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49E37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6F576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359C8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01E3C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599CA4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21305</w:t>
            </w:r>
          </w:p>
        </w:tc>
        <w:tc>
          <w:tcPr>
            <w:tcW w:w="1160" w:type="dxa"/>
            <w:tcBorders>
              <w:top w:val="nil"/>
              <w:left w:val="nil"/>
              <w:bottom w:val="single" w:color="000000" w:sz="4" w:space="0"/>
              <w:right w:val="single" w:color="000000" w:sz="4" w:space="0"/>
            </w:tcBorders>
            <w:noWrap/>
            <w:vAlign w:val="center"/>
          </w:tcPr>
          <w:p w14:paraId="5CF5F6D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巩固脱贫攻坚成果衔接乡村振兴</w:t>
            </w:r>
          </w:p>
        </w:tc>
        <w:tc>
          <w:tcPr>
            <w:tcW w:w="1037" w:type="dxa"/>
            <w:tcBorders>
              <w:top w:val="nil"/>
              <w:left w:val="nil"/>
              <w:bottom w:val="single" w:color="000000" w:sz="4" w:space="0"/>
              <w:right w:val="single" w:color="000000" w:sz="4" w:space="0"/>
            </w:tcBorders>
            <w:noWrap/>
            <w:vAlign w:val="center"/>
          </w:tcPr>
          <w:p w14:paraId="078D84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50.00</w:t>
            </w:r>
          </w:p>
        </w:tc>
        <w:tc>
          <w:tcPr>
            <w:tcW w:w="1037" w:type="dxa"/>
            <w:tcBorders>
              <w:top w:val="nil"/>
              <w:left w:val="nil"/>
              <w:bottom w:val="single" w:color="000000" w:sz="4" w:space="0"/>
              <w:right w:val="single" w:color="000000" w:sz="4" w:space="0"/>
            </w:tcBorders>
            <w:noWrap/>
            <w:vAlign w:val="center"/>
          </w:tcPr>
          <w:p w14:paraId="39C5563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50.00</w:t>
            </w:r>
          </w:p>
        </w:tc>
        <w:tc>
          <w:tcPr>
            <w:tcW w:w="1037" w:type="dxa"/>
            <w:tcBorders>
              <w:top w:val="nil"/>
              <w:left w:val="nil"/>
              <w:bottom w:val="single" w:color="000000" w:sz="4" w:space="0"/>
              <w:right w:val="single" w:color="000000" w:sz="4" w:space="0"/>
            </w:tcBorders>
            <w:noWrap/>
            <w:vAlign w:val="center"/>
          </w:tcPr>
          <w:p w14:paraId="0EEFD8A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9F613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5FD1E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5895D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A8FD1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DD37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4DB7C6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2130599</w:t>
            </w:r>
          </w:p>
        </w:tc>
        <w:tc>
          <w:tcPr>
            <w:tcW w:w="1160" w:type="dxa"/>
            <w:tcBorders>
              <w:top w:val="nil"/>
              <w:left w:val="nil"/>
              <w:bottom w:val="single" w:color="000000" w:sz="4" w:space="0"/>
              <w:right w:val="single" w:color="000000" w:sz="4" w:space="0"/>
            </w:tcBorders>
            <w:noWrap/>
            <w:vAlign w:val="center"/>
          </w:tcPr>
          <w:p w14:paraId="3238405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其他巩固脱贫攻坚成果衔接乡村振兴支出</w:t>
            </w:r>
          </w:p>
        </w:tc>
        <w:tc>
          <w:tcPr>
            <w:tcW w:w="1037" w:type="dxa"/>
            <w:tcBorders>
              <w:top w:val="nil"/>
              <w:left w:val="nil"/>
              <w:bottom w:val="single" w:color="000000" w:sz="4" w:space="0"/>
              <w:right w:val="single" w:color="000000" w:sz="4" w:space="0"/>
            </w:tcBorders>
            <w:noWrap/>
            <w:vAlign w:val="center"/>
          </w:tcPr>
          <w:p w14:paraId="48B5C3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50.00</w:t>
            </w:r>
          </w:p>
        </w:tc>
        <w:tc>
          <w:tcPr>
            <w:tcW w:w="1037" w:type="dxa"/>
            <w:tcBorders>
              <w:top w:val="nil"/>
              <w:left w:val="nil"/>
              <w:bottom w:val="single" w:color="000000" w:sz="4" w:space="0"/>
              <w:right w:val="single" w:color="000000" w:sz="4" w:space="0"/>
            </w:tcBorders>
            <w:noWrap/>
            <w:vAlign w:val="center"/>
          </w:tcPr>
          <w:p w14:paraId="55176F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50.00</w:t>
            </w:r>
          </w:p>
        </w:tc>
        <w:tc>
          <w:tcPr>
            <w:tcW w:w="1037" w:type="dxa"/>
            <w:tcBorders>
              <w:top w:val="nil"/>
              <w:left w:val="nil"/>
              <w:bottom w:val="single" w:color="000000" w:sz="4" w:space="0"/>
              <w:right w:val="single" w:color="000000" w:sz="4" w:space="0"/>
            </w:tcBorders>
            <w:noWrap/>
            <w:vAlign w:val="center"/>
          </w:tcPr>
          <w:p w14:paraId="2D5E50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16E2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839DF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A5D2DB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6B41B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0FD6E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6EC507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w:t>
            </w:r>
          </w:p>
        </w:tc>
        <w:tc>
          <w:tcPr>
            <w:tcW w:w="1160" w:type="dxa"/>
            <w:tcBorders>
              <w:top w:val="nil"/>
              <w:left w:val="nil"/>
              <w:bottom w:val="single" w:color="000000" w:sz="4" w:space="0"/>
              <w:right w:val="single" w:color="000000" w:sz="4" w:space="0"/>
            </w:tcBorders>
            <w:noWrap/>
            <w:vAlign w:val="center"/>
          </w:tcPr>
          <w:p w14:paraId="790AD36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农村综合改革</w:t>
            </w:r>
          </w:p>
        </w:tc>
        <w:tc>
          <w:tcPr>
            <w:tcW w:w="1037" w:type="dxa"/>
            <w:tcBorders>
              <w:top w:val="nil"/>
              <w:left w:val="nil"/>
              <w:bottom w:val="single" w:color="000000" w:sz="4" w:space="0"/>
              <w:right w:val="single" w:color="000000" w:sz="4" w:space="0"/>
            </w:tcBorders>
            <w:noWrap/>
            <w:vAlign w:val="center"/>
          </w:tcPr>
          <w:p w14:paraId="02B668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416.81</w:t>
            </w:r>
          </w:p>
        </w:tc>
        <w:tc>
          <w:tcPr>
            <w:tcW w:w="1037" w:type="dxa"/>
            <w:tcBorders>
              <w:top w:val="nil"/>
              <w:left w:val="nil"/>
              <w:bottom w:val="single" w:color="000000" w:sz="4" w:space="0"/>
              <w:right w:val="single" w:color="000000" w:sz="4" w:space="0"/>
            </w:tcBorders>
            <w:noWrap/>
            <w:vAlign w:val="center"/>
          </w:tcPr>
          <w:p w14:paraId="26B85F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416.81</w:t>
            </w:r>
          </w:p>
        </w:tc>
        <w:tc>
          <w:tcPr>
            <w:tcW w:w="1037" w:type="dxa"/>
            <w:tcBorders>
              <w:top w:val="nil"/>
              <w:left w:val="nil"/>
              <w:bottom w:val="single" w:color="000000" w:sz="4" w:space="0"/>
              <w:right w:val="single" w:color="000000" w:sz="4" w:space="0"/>
            </w:tcBorders>
            <w:noWrap/>
            <w:vAlign w:val="center"/>
          </w:tcPr>
          <w:p w14:paraId="20DC3C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73BE8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526CF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8D4ED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0D2EAA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9EE97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A8A284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2130701</w:t>
            </w:r>
          </w:p>
        </w:tc>
        <w:tc>
          <w:tcPr>
            <w:tcW w:w="1160" w:type="dxa"/>
            <w:tcBorders>
              <w:top w:val="nil"/>
              <w:left w:val="nil"/>
              <w:bottom w:val="single" w:color="000000" w:sz="4" w:space="0"/>
              <w:right w:val="single" w:color="000000" w:sz="4" w:space="0"/>
            </w:tcBorders>
            <w:noWrap/>
            <w:vAlign w:val="center"/>
          </w:tcPr>
          <w:p w14:paraId="10785C3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对村级公益事业建设的补助</w:t>
            </w:r>
          </w:p>
        </w:tc>
        <w:tc>
          <w:tcPr>
            <w:tcW w:w="1037" w:type="dxa"/>
            <w:tcBorders>
              <w:top w:val="nil"/>
              <w:left w:val="nil"/>
              <w:bottom w:val="single" w:color="000000" w:sz="4" w:space="0"/>
              <w:right w:val="single" w:color="000000" w:sz="4" w:space="0"/>
            </w:tcBorders>
            <w:noWrap/>
            <w:vAlign w:val="center"/>
          </w:tcPr>
          <w:p w14:paraId="2AAC58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165.79</w:t>
            </w:r>
          </w:p>
        </w:tc>
        <w:tc>
          <w:tcPr>
            <w:tcW w:w="1037" w:type="dxa"/>
            <w:tcBorders>
              <w:top w:val="nil"/>
              <w:left w:val="nil"/>
              <w:bottom w:val="single" w:color="000000" w:sz="4" w:space="0"/>
              <w:right w:val="single" w:color="000000" w:sz="4" w:space="0"/>
            </w:tcBorders>
            <w:noWrap/>
            <w:vAlign w:val="center"/>
          </w:tcPr>
          <w:p w14:paraId="36E2B28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165.79</w:t>
            </w:r>
          </w:p>
        </w:tc>
        <w:tc>
          <w:tcPr>
            <w:tcW w:w="1037" w:type="dxa"/>
            <w:tcBorders>
              <w:top w:val="nil"/>
              <w:left w:val="nil"/>
              <w:bottom w:val="single" w:color="000000" w:sz="4" w:space="0"/>
              <w:right w:val="single" w:color="000000" w:sz="4" w:space="0"/>
            </w:tcBorders>
            <w:noWrap/>
            <w:vAlign w:val="center"/>
          </w:tcPr>
          <w:p w14:paraId="147B9E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BBBF9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FEFC7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956EE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8832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9E40D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8FADC2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2130706</w:t>
            </w:r>
          </w:p>
        </w:tc>
        <w:tc>
          <w:tcPr>
            <w:tcW w:w="1160" w:type="dxa"/>
            <w:tcBorders>
              <w:top w:val="nil"/>
              <w:left w:val="nil"/>
              <w:bottom w:val="single" w:color="000000" w:sz="4" w:space="0"/>
              <w:right w:val="single" w:color="000000" w:sz="4" w:space="0"/>
            </w:tcBorders>
            <w:noWrap/>
            <w:vAlign w:val="center"/>
          </w:tcPr>
          <w:p w14:paraId="43A6F66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对村集体经济组织的补助</w:t>
            </w:r>
          </w:p>
        </w:tc>
        <w:tc>
          <w:tcPr>
            <w:tcW w:w="1037" w:type="dxa"/>
            <w:tcBorders>
              <w:top w:val="nil"/>
              <w:left w:val="nil"/>
              <w:bottom w:val="single" w:color="000000" w:sz="4" w:space="0"/>
              <w:right w:val="single" w:color="000000" w:sz="4" w:space="0"/>
            </w:tcBorders>
            <w:noWrap/>
            <w:vAlign w:val="center"/>
          </w:tcPr>
          <w:p w14:paraId="1573B8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251.02</w:t>
            </w:r>
          </w:p>
        </w:tc>
        <w:tc>
          <w:tcPr>
            <w:tcW w:w="1037" w:type="dxa"/>
            <w:tcBorders>
              <w:top w:val="nil"/>
              <w:left w:val="nil"/>
              <w:bottom w:val="single" w:color="000000" w:sz="4" w:space="0"/>
              <w:right w:val="single" w:color="000000" w:sz="4" w:space="0"/>
            </w:tcBorders>
            <w:noWrap/>
            <w:vAlign w:val="center"/>
          </w:tcPr>
          <w:p w14:paraId="3D1546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251.02</w:t>
            </w:r>
          </w:p>
        </w:tc>
        <w:tc>
          <w:tcPr>
            <w:tcW w:w="1037" w:type="dxa"/>
            <w:tcBorders>
              <w:top w:val="nil"/>
              <w:left w:val="nil"/>
              <w:bottom w:val="single" w:color="000000" w:sz="4" w:space="0"/>
              <w:right w:val="single" w:color="000000" w:sz="4" w:space="0"/>
            </w:tcBorders>
            <w:noWrap/>
            <w:vAlign w:val="center"/>
          </w:tcPr>
          <w:p w14:paraId="66163C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FF653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0277E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49D91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4623C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A53EA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48543F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01ABC9B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2CF022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112.35</w:t>
            </w:r>
          </w:p>
        </w:tc>
        <w:tc>
          <w:tcPr>
            <w:tcW w:w="1037" w:type="dxa"/>
            <w:tcBorders>
              <w:top w:val="nil"/>
              <w:left w:val="nil"/>
              <w:bottom w:val="single" w:color="000000" w:sz="4" w:space="0"/>
              <w:right w:val="single" w:color="000000" w:sz="4" w:space="0"/>
            </w:tcBorders>
            <w:noWrap/>
            <w:vAlign w:val="center"/>
          </w:tcPr>
          <w:p w14:paraId="5FCACD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112.35</w:t>
            </w:r>
          </w:p>
        </w:tc>
        <w:tc>
          <w:tcPr>
            <w:tcW w:w="1037" w:type="dxa"/>
            <w:tcBorders>
              <w:top w:val="nil"/>
              <w:left w:val="nil"/>
              <w:bottom w:val="single" w:color="000000" w:sz="4" w:space="0"/>
              <w:right w:val="single" w:color="000000" w:sz="4" w:space="0"/>
            </w:tcBorders>
            <w:noWrap/>
            <w:vAlign w:val="center"/>
          </w:tcPr>
          <w:p w14:paraId="714073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A4EC5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DA9BC5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2FD27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9109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8BE97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5084CC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45DE098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34FCEA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112.35</w:t>
            </w:r>
          </w:p>
        </w:tc>
        <w:tc>
          <w:tcPr>
            <w:tcW w:w="1037" w:type="dxa"/>
            <w:tcBorders>
              <w:top w:val="nil"/>
              <w:left w:val="nil"/>
              <w:bottom w:val="single" w:color="000000" w:sz="4" w:space="0"/>
              <w:right w:val="single" w:color="000000" w:sz="4" w:space="0"/>
            </w:tcBorders>
            <w:noWrap/>
            <w:vAlign w:val="center"/>
          </w:tcPr>
          <w:p w14:paraId="7B22E1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112.35</w:t>
            </w:r>
          </w:p>
        </w:tc>
        <w:tc>
          <w:tcPr>
            <w:tcW w:w="1037" w:type="dxa"/>
            <w:tcBorders>
              <w:top w:val="nil"/>
              <w:left w:val="nil"/>
              <w:bottom w:val="single" w:color="000000" w:sz="4" w:space="0"/>
              <w:right w:val="single" w:color="000000" w:sz="4" w:space="0"/>
            </w:tcBorders>
            <w:noWrap/>
            <w:vAlign w:val="center"/>
          </w:tcPr>
          <w:p w14:paraId="5ABBF3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17FD7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1F7DD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1937D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C2407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5BB2A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E60619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2120D31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30DA6F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112.35</w:t>
            </w:r>
          </w:p>
        </w:tc>
        <w:tc>
          <w:tcPr>
            <w:tcW w:w="1037" w:type="dxa"/>
            <w:tcBorders>
              <w:top w:val="nil"/>
              <w:left w:val="nil"/>
              <w:bottom w:val="single" w:color="000000" w:sz="4" w:space="0"/>
              <w:right w:val="single" w:color="000000" w:sz="4" w:space="0"/>
            </w:tcBorders>
            <w:noWrap/>
            <w:vAlign w:val="center"/>
          </w:tcPr>
          <w:p w14:paraId="22C51F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112.35</w:t>
            </w:r>
          </w:p>
        </w:tc>
        <w:tc>
          <w:tcPr>
            <w:tcW w:w="1037" w:type="dxa"/>
            <w:tcBorders>
              <w:top w:val="nil"/>
              <w:left w:val="nil"/>
              <w:bottom w:val="single" w:color="000000" w:sz="4" w:space="0"/>
              <w:right w:val="single" w:color="000000" w:sz="4" w:space="0"/>
            </w:tcBorders>
            <w:noWrap/>
            <w:vAlign w:val="center"/>
          </w:tcPr>
          <w:p w14:paraId="64C3D0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6E98A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39E19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D436A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7EFC9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6ED0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08DC4B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224</w:t>
            </w:r>
          </w:p>
        </w:tc>
        <w:tc>
          <w:tcPr>
            <w:tcW w:w="1160" w:type="dxa"/>
            <w:tcBorders>
              <w:top w:val="nil"/>
              <w:left w:val="nil"/>
              <w:bottom w:val="single" w:color="000000" w:sz="4" w:space="0"/>
              <w:right w:val="single" w:color="000000" w:sz="4" w:space="0"/>
            </w:tcBorders>
            <w:noWrap/>
            <w:vAlign w:val="center"/>
          </w:tcPr>
          <w:p w14:paraId="7641F01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灾害防治及应急管理支出</w:t>
            </w:r>
          </w:p>
        </w:tc>
        <w:tc>
          <w:tcPr>
            <w:tcW w:w="1037" w:type="dxa"/>
            <w:tcBorders>
              <w:top w:val="nil"/>
              <w:left w:val="nil"/>
              <w:bottom w:val="single" w:color="000000" w:sz="4" w:space="0"/>
              <w:right w:val="single" w:color="000000" w:sz="4" w:space="0"/>
            </w:tcBorders>
            <w:noWrap/>
            <w:vAlign w:val="center"/>
          </w:tcPr>
          <w:p w14:paraId="27B801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28.56</w:t>
            </w:r>
          </w:p>
        </w:tc>
        <w:tc>
          <w:tcPr>
            <w:tcW w:w="1037" w:type="dxa"/>
            <w:tcBorders>
              <w:top w:val="nil"/>
              <w:left w:val="nil"/>
              <w:bottom w:val="single" w:color="000000" w:sz="4" w:space="0"/>
              <w:right w:val="single" w:color="000000" w:sz="4" w:space="0"/>
            </w:tcBorders>
            <w:noWrap/>
            <w:vAlign w:val="center"/>
          </w:tcPr>
          <w:p w14:paraId="28C76B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28.56</w:t>
            </w:r>
          </w:p>
        </w:tc>
        <w:tc>
          <w:tcPr>
            <w:tcW w:w="1037" w:type="dxa"/>
            <w:tcBorders>
              <w:top w:val="nil"/>
              <w:left w:val="nil"/>
              <w:bottom w:val="single" w:color="000000" w:sz="4" w:space="0"/>
              <w:right w:val="single" w:color="000000" w:sz="4" w:space="0"/>
            </w:tcBorders>
            <w:noWrap/>
            <w:vAlign w:val="center"/>
          </w:tcPr>
          <w:p w14:paraId="1F1EA0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46A61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06051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44026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ED938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D32F3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A76055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22401</w:t>
            </w:r>
          </w:p>
        </w:tc>
        <w:tc>
          <w:tcPr>
            <w:tcW w:w="1160" w:type="dxa"/>
            <w:tcBorders>
              <w:top w:val="nil"/>
              <w:left w:val="nil"/>
              <w:bottom w:val="single" w:color="000000" w:sz="4" w:space="0"/>
              <w:right w:val="single" w:color="000000" w:sz="4" w:space="0"/>
            </w:tcBorders>
            <w:noWrap/>
            <w:vAlign w:val="center"/>
          </w:tcPr>
          <w:p w14:paraId="2A80FD0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应急管理事务</w:t>
            </w:r>
          </w:p>
        </w:tc>
        <w:tc>
          <w:tcPr>
            <w:tcW w:w="1037" w:type="dxa"/>
            <w:tcBorders>
              <w:top w:val="nil"/>
              <w:left w:val="nil"/>
              <w:bottom w:val="single" w:color="000000" w:sz="4" w:space="0"/>
              <w:right w:val="single" w:color="000000" w:sz="4" w:space="0"/>
            </w:tcBorders>
            <w:noWrap/>
            <w:vAlign w:val="center"/>
          </w:tcPr>
          <w:p w14:paraId="0A3068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28.56</w:t>
            </w:r>
          </w:p>
        </w:tc>
        <w:tc>
          <w:tcPr>
            <w:tcW w:w="1037" w:type="dxa"/>
            <w:tcBorders>
              <w:top w:val="nil"/>
              <w:left w:val="nil"/>
              <w:bottom w:val="single" w:color="000000" w:sz="4" w:space="0"/>
              <w:right w:val="single" w:color="000000" w:sz="4" w:space="0"/>
            </w:tcBorders>
            <w:noWrap/>
            <w:vAlign w:val="center"/>
          </w:tcPr>
          <w:p w14:paraId="0B1180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28.56</w:t>
            </w:r>
          </w:p>
        </w:tc>
        <w:tc>
          <w:tcPr>
            <w:tcW w:w="1037" w:type="dxa"/>
            <w:tcBorders>
              <w:top w:val="nil"/>
              <w:left w:val="nil"/>
              <w:bottom w:val="single" w:color="000000" w:sz="4" w:space="0"/>
              <w:right w:val="single" w:color="000000" w:sz="4" w:space="0"/>
            </w:tcBorders>
            <w:noWrap/>
            <w:vAlign w:val="center"/>
          </w:tcPr>
          <w:p w14:paraId="3211D69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F7992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22CC8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887E0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CBE7F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BB2B0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6A4D1C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2240199</w:t>
            </w:r>
          </w:p>
        </w:tc>
        <w:tc>
          <w:tcPr>
            <w:tcW w:w="1160" w:type="dxa"/>
            <w:tcBorders>
              <w:top w:val="nil"/>
              <w:left w:val="nil"/>
              <w:bottom w:val="single" w:color="000000" w:sz="4" w:space="0"/>
              <w:right w:val="single" w:color="000000" w:sz="4" w:space="0"/>
            </w:tcBorders>
            <w:noWrap/>
            <w:vAlign w:val="center"/>
          </w:tcPr>
          <w:p w14:paraId="4612078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其他应急管理支出</w:t>
            </w:r>
          </w:p>
        </w:tc>
        <w:tc>
          <w:tcPr>
            <w:tcW w:w="1037" w:type="dxa"/>
            <w:tcBorders>
              <w:top w:val="nil"/>
              <w:left w:val="nil"/>
              <w:bottom w:val="single" w:color="000000" w:sz="4" w:space="0"/>
              <w:right w:val="single" w:color="000000" w:sz="4" w:space="0"/>
            </w:tcBorders>
            <w:noWrap/>
            <w:vAlign w:val="center"/>
          </w:tcPr>
          <w:p w14:paraId="53F0D1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28.56</w:t>
            </w:r>
          </w:p>
        </w:tc>
        <w:tc>
          <w:tcPr>
            <w:tcW w:w="1037" w:type="dxa"/>
            <w:tcBorders>
              <w:top w:val="nil"/>
              <w:left w:val="nil"/>
              <w:bottom w:val="single" w:color="000000" w:sz="4" w:space="0"/>
              <w:right w:val="single" w:color="000000" w:sz="4" w:space="0"/>
            </w:tcBorders>
            <w:noWrap/>
            <w:vAlign w:val="center"/>
          </w:tcPr>
          <w:p w14:paraId="34F8EA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28.56</w:t>
            </w:r>
          </w:p>
        </w:tc>
        <w:tc>
          <w:tcPr>
            <w:tcW w:w="1037" w:type="dxa"/>
            <w:tcBorders>
              <w:top w:val="nil"/>
              <w:left w:val="nil"/>
              <w:bottom w:val="single" w:color="000000" w:sz="4" w:space="0"/>
              <w:right w:val="single" w:color="000000" w:sz="4" w:space="0"/>
            </w:tcBorders>
            <w:noWrap/>
            <w:vAlign w:val="center"/>
          </w:tcPr>
          <w:p w14:paraId="7774FF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AE77D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471F3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F5A1C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5E7F5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注：本表反映单位本年度取得的各项收入情况。</w:t>
            </w:r>
          </w:p>
        </w:tc>
      </w:tr>
    </w:tbl>
    <w:p w14:paraId="68CDE5D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单位（单位）：石家庄市鹿泉区大河镇人民政府(本级)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16B9A4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72F664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17D4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863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23FC8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2DA5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A8C99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E312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5D87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E377F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CF577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48D3FF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A15367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A7CA1D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1B3486">
            <w:pPr>
              <w:jc w:val="center"/>
              <w:rPr>
                <w:rFonts w:hint="eastAsia" w:ascii="宋体" w:hAnsi="宋体" w:eastAsia="宋体" w:cs="宋体"/>
                <w:i w:val="0"/>
                <w:iCs w:val="0"/>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C0E453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D030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B1E08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7865F9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493D3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B3CC0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8210C31">
            <w:pPr>
              <w:jc w:val="center"/>
              <w:rPr>
                <w:rFonts w:hint="eastAsia" w:ascii="宋体" w:hAnsi="宋体" w:eastAsia="宋体" w:cs="宋体"/>
                <w:i w:val="0"/>
                <w:iCs w:val="0"/>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0B67C9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CB0F35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C964F7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D4E6C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90026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591BD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B174657">
            <w:pPr>
              <w:jc w:val="center"/>
              <w:rPr>
                <w:rFonts w:hint="eastAsia" w:ascii="宋体" w:hAnsi="宋体" w:eastAsia="宋体" w:cs="宋体"/>
                <w:i w:val="0"/>
                <w:iCs w:val="0"/>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5C3A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11B6A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F698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D8E7F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98353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71ECD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3,924.55</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1,479.98</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2,444.58</w:t>
            </w: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0"/>
                <w:iCs w:val="0"/>
                <w:color w:val="000000"/>
                <w:sz w:val="20"/>
                <w:szCs w:val="20"/>
                <w:highlight w:val="none"/>
                <w:u w:val="none"/>
              </w:rPr>
            </w:pP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1,618.37</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1,075.48</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542.89</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0"/>
                <w:iCs w:val="0"/>
                <w:color w:val="000000"/>
                <w:sz w:val="20"/>
                <w:szCs w:val="20"/>
                <w:highlight w:val="none"/>
                <w:u w:val="none"/>
              </w:rPr>
            </w:pPr>
          </w:p>
        </w:tc>
      </w:tr>
      <w:tr w14:paraId="457D95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FB51D1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635" w:type="pct"/>
            <w:tcBorders>
              <w:top w:val="nil"/>
              <w:left w:val="nil"/>
              <w:bottom w:val="single" w:color="000000" w:sz="4" w:space="0"/>
              <w:right w:val="single" w:color="000000" w:sz="4" w:space="0"/>
            </w:tcBorders>
            <w:noWrap/>
            <w:vAlign w:val="center"/>
          </w:tcPr>
          <w:p w14:paraId="6289727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603" w:type="pct"/>
            <w:tcBorders>
              <w:top w:val="nil"/>
              <w:left w:val="nil"/>
              <w:bottom w:val="single" w:color="000000" w:sz="4" w:space="0"/>
              <w:right w:val="single" w:color="000000" w:sz="4" w:space="0"/>
            </w:tcBorders>
            <w:noWrap/>
            <w:vAlign w:val="center"/>
          </w:tcPr>
          <w:p w14:paraId="5DD044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1,618.37</w:t>
            </w:r>
          </w:p>
        </w:tc>
        <w:tc>
          <w:tcPr>
            <w:tcW w:w="602" w:type="pct"/>
            <w:gridSpan w:val="2"/>
            <w:tcBorders>
              <w:top w:val="nil"/>
              <w:left w:val="nil"/>
              <w:bottom w:val="single" w:color="000000" w:sz="4" w:space="0"/>
              <w:right w:val="single" w:color="000000" w:sz="4" w:space="0"/>
            </w:tcBorders>
            <w:noWrap/>
            <w:vAlign w:val="center"/>
          </w:tcPr>
          <w:p w14:paraId="1A290C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1,075.48</w:t>
            </w:r>
          </w:p>
        </w:tc>
        <w:tc>
          <w:tcPr>
            <w:tcW w:w="602" w:type="pct"/>
            <w:tcBorders>
              <w:top w:val="nil"/>
              <w:left w:val="nil"/>
              <w:bottom w:val="single" w:color="000000" w:sz="4" w:space="0"/>
              <w:right w:val="single" w:color="000000" w:sz="4" w:space="0"/>
            </w:tcBorders>
            <w:noWrap/>
            <w:vAlign w:val="center"/>
          </w:tcPr>
          <w:p w14:paraId="03627A5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542.89</w:t>
            </w:r>
          </w:p>
        </w:tc>
        <w:tc>
          <w:tcPr>
            <w:tcW w:w="602" w:type="pct"/>
            <w:gridSpan w:val="2"/>
            <w:tcBorders>
              <w:top w:val="nil"/>
              <w:left w:val="nil"/>
              <w:bottom w:val="single" w:color="000000" w:sz="4" w:space="0"/>
              <w:right w:val="single" w:color="000000" w:sz="4" w:space="0"/>
            </w:tcBorders>
            <w:noWrap/>
            <w:vAlign w:val="center"/>
          </w:tcPr>
          <w:p w14:paraId="7DB6FFE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8F4506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A904037">
            <w:pPr>
              <w:jc w:val="right"/>
              <w:rPr>
                <w:rFonts w:hint="default" w:ascii="Times New Roman" w:hAnsi="Times New Roman" w:eastAsia="宋体" w:cs="Times New Roman"/>
                <w:i w:val="0"/>
                <w:iCs w:val="0"/>
                <w:color w:val="000000"/>
                <w:sz w:val="20"/>
                <w:szCs w:val="20"/>
                <w:highlight w:val="none"/>
                <w:u w:val="none"/>
              </w:rPr>
            </w:pPr>
          </w:p>
        </w:tc>
      </w:tr>
      <w:tr w14:paraId="3E194E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B71E55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635" w:type="pct"/>
            <w:tcBorders>
              <w:top w:val="nil"/>
              <w:left w:val="nil"/>
              <w:bottom w:val="single" w:color="000000" w:sz="4" w:space="0"/>
              <w:right w:val="single" w:color="000000" w:sz="4" w:space="0"/>
            </w:tcBorders>
            <w:noWrap/>
            <w:vAlign w:val="center"/>
          </w:tcPr>
          <w:p w14:paraId="61AABEB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165D81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1,074.59</w:t>
            </w:r>
          </w:p>
        </w:tc>
        <w:tc>
          <w:tcPr>
            <w:tcW w:w="602" w:type="pct"/>
            <w:gridSpan w:val="2"/>
            <w:tcBorders>
              <w:top w:val="nil"/>
              <w:left w:val="nil"/>
              <w:bottom w:val="single" w:color="000000" w:sz="4" w:space="0"/>
              <w:right w:val="single" w:color="000000" w:sz="4" w:space="0"/>
            </w:tcBorders>
            <w:noWrap/>
            <w:vAlign w:val="center"/>
          </w:tcPr>
          <w:p w14:paraId="42D8B6E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1,074.59</w:t>
            </w:r>
          </w:p>
        </w:tc>
        <w:tc>
          <w:tcPr>
            <w:tcW w:w="602" w:type="pct"/>
            <w:tcBorders>
              <w:top w:val="nil"/>
              <w:left w:val="nil"/>
              <w:bottom w:val="single" w:color="000000" w:sz="4" w:space="0"/>
              <w:right w:val="single" w:color="000000" w:sz="4" w:space="0"/>
            </w:tcBorders>
            <w:noWrap/>
            <w:vAlign w:val="center"/>
          </w:tcPr>
          <w:p w14:paraId="7E935835">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5EEF7C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16EF8F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2C1E8A9">
            <w:pPr>
              <w:jc w:val="right"/>
              <w:rPr>
                <w:rFonts w:hint="default" w:ascii="Times New Roman" w:hAnsi="Times New Roman" w:eastAsia="宋体" w:cs="Times New Roman"/>
                <w:i w:val="0"/>
                <w:iCs w:val="0"/>
                <w:color w:val="000000"/>
                <w:sz w:val="20"/>
                <w:szCs w:val="20"/>
                <w:highlight w:val="none"/>
                <w:u w:val="none"/>
              </w:rPr>
            </w:pPr>
          </w:p>
        </w:tc>
      </w:tr>
      <w:tr w14:paraId="074430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80708A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635" w:type="pct"/>
            <w:tcBorders>
              <w:top w:val="nil"/>
              <w:left w:val="nil"/>
              <w:bottom w:val="single" w:color="000000" w:sz="4" w:space="0"/>
              <w:right w:val="single" w:color="000000" w:sz="4" w:space="0"/>
            </w:tcBorders>
            <w:noWrap/>
            <w:vAlign w:val="center"/>
          </w:tcPr>
          <w:p w14:paraId="65399C8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66B64E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543.78</w:t>
            </w:r>
          </w:p>
        </w:tc>
        <w:tc>
          <w:tcPr>
            <w:tcW w:w="602" w:type="pct"/>
            <w:gridSpan w:val="2"/>
            <w:tcBorders>
              <w:top w:val="nil"/>
              <w:left w:val="nil"/>
              <w:bottom w:val="single" w:color="000000" w:sz="4" w:space="0"/>
              <w:right w:val="single" w:color="000000" w:sz="4" w:space="0"/>
            </w:tcBorders>
            <w:noWrap/>
            <w:vAlign w:val="center"/>
          </w:tcPr>
          <w:p w14:paraId="05D1F35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0.89</w:t>
            </w:r>
          </w:p>
        </w:tc>
        <w:tc>
          <w:tcPr>
            <w:tcW w:w="602" w:type="pct"/>
            <w:tcBorders>
              <w:top w:val="nil"/>
              <w:left w:val="nil"/>
              <w:bottom w:val="single" w:color="000000" w:sz="4" w:space="0"/>
              <w:right w:val="single" w:color="000000" w:sz="4" w:space="0"/>
            </w:tcBorders>
            <w:noWrap/>
            <w:vAlign w:val="center"/>
          </w:tcPr>
          <w:p w14:paraId="3B1EEDE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542.89</w:t>
            </w:r>
          </w:p>
        </w:tc>
        <w:tc>
          <w:tcPr>
            <w:tcW w:w="602" w:type="pct"/>
            <w:gridSpan w:val="2"/>
            <w:tcBorders>
              <w:top w:val="nil"/>
              <w:left w:val="nil"/>
              <w:bottom w:val="single" w:color="000000" w:sz="4" w:space="0"/>
              <w:right w:val="single" w:color="000000" w:sz="4" w:space="0"/>
            </w:tcBorders>
            <w:noWrap/>
            <w:vAlign w:val="center"/>
          </w:tcPr>
          <w:p w14:paraId="0FF08C1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6DDCFD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8839D95">
            <w:pPr>
              <w:jc w:val="right"/>
              <w:rPr>
                <w:rFonts w:hint="default" w:ascii="Times New Roman" w:hAnsi="Times New Roman" w:eastAsia="宋体" w:cs="Times New Roman"/>
                <w:i w:val="0"/>
                <w:iCs w:val="0"/>
                <w:color w:val="000000"/>
                <w:sz w:val="20"/>
                <w:szCs w:val="20"/>
                <w:highlight w:val="none"/>
                <w:u w:val="none"/>
              </w:rPr>
            </w:pPr>
          </w:p>
        </w:tc>
      </w:tr>
      <w:tr w14:paraId="428881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E02067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w:t>
            </w:r>
          </w:p>
        </w:tc>
        <w:tc>
          <w:tcPr>
            <w:tcW w:w="635" w:type="pct"/>
            <w:tcBorders>
              <w:top w:val="nil"/>
              <w:left w:val="nil"/>
              <w:bottom w:val="single" w:color="000000" w:sz="4" w:space="0"/>
              <w:right w:val="single" w:color="000000" w:sz="4" w:space="0"/>
            </w:tcBorders>
            <w:noWrap/>
            <w:vAlign w:val="center"/>
          </w:tcPr>
          <w:p w14:paraId="2E3B799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教育支出</w:t>
            </w:r>
          </w:p>
        </w:tc>
        <w:tc>
          <w:tcPr>
            <w:tcW w:w="603" w:type="pct"/>
            <w:tcBorders>
              <w:top w:val="nil"/>
              <w:left w:val="nil"/>
              <w:bottom w:val="single" w:color="000000" w:sz="4" w:space="0"/>
              <w:right w:val="single" w:color="000000" w:sz="4" w:space="0"/>
            </w:tcBorders>
            <w:noWrap/>
            <w:vAlign w:val="center"/>
          </w:tcPr>
          <w:p w14:paraId="5272883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247.89</w:t>
            </w:r>
          </w:p>
        </w:tc>
        <w:tc>
          <w:tcPr>
            <w:tcW w:w="602" w:type="pct"/>
            <w:gridSpan w:val="2"/>
            <w:tcBorders>
              <w:top w:val="nil"/>
              <w:left w:val="nil"/>
              <w:bottom w:val="single" w:color="000000" w:sz="4" w:space="0"/>
              <w:right w:val="single" w:color="000000" w:sz="4" w:space="0"/>
            </w:tcBorders>
            <w:noWrap/>
            <w:vAlign w:val="center"/>
          </w:tcPr>
          <w:p w14:paraId="18F7E48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2843C1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247.89</w:t>
            </w:r>
          </w:p>
        </w:tc>
        <w:tc>
          <w:tcPr>
            <w:tcW w:w="602" w:type="pct"/>
            <w:gridSpan w:val="2"/>
            <w:tcBorders>
              <w:top w:val="nil"/>
              <w:left w:val="nil"/>
              <w:bottom w:val="single" w:color="000000" w:sz="4" w:space="0"/>
              <w:right w:val="single" w:color="000000" w:sz="4" w:space="0"/>
            </w:tcBorders>
            <w:noWrap/>
            <w:vAlign w:val="center"/>
          </w:tcPr>
          <w:p w14:paraId="3BB44E5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683D9B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127B03F">
            <w:pPr>
              <w:jc w:val="right"/>
              <w:rPr>
                <w:rFonts w:hint="default" w:ascii="Times New Roman" w:hAnsi="Times New Roman" w:eastAsia="宋体" w:cs="Times New Roman"/>
                <w:i w:val="0"/>
                <w:iCs w:val="0"/>
                <w:color w:val="000000"/>
                <w:sz w:val="20"/>
                <w:szCs w:val="20"/>
                <w:highlight w:val="none"/>
                <w:u w:val="none"/>
              </w:rPr>
            </w:pPr>
          </w:p>
        </w:tc>
      </w:tr>
      <w:tr w14:paraId="57BA9C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321867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20502</w:t>
            </w:r>
          </w:p>
        </w:tc>
        <w:tc>
          <w:tcPr>
            <w:tcW w:w="635" w:type="pct"/>
            <w:tcBorders>
              <w:top w:val="nil"/>
              <w:left w:val="nil"/>
              <w:bottom w:val="single" w:color="000000" w:sz="4" w:space="0"/>
              <w:right w:val="single" w:color="000000" w:sz="4" w:space="0"/>
            </w:tcBorders>
            <w:noWrap/>
            <w:vAlign w:val="center"/>
          </w:tcPr>
          <w:p w14:paraId="78C60B7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普通教育</w:t>
            </w:r>
          </w:p>
        </w:tc>
        <w:tc>
          <w:tcPr>
            <w:tcW w:w="603" w:type="pct"/>
            <w:tcBorders>
              <w:top w:val="nil"/>
              <w:left w:val="nil"/>
              <w:bottom w:val="single" w:color="000000" w:sz="4" w:space="0"/>
              <w:right w:val="single" w:color="000000" w:sz="4" w:space="0"/>
            </w:tcBorders>
            <w:noWrap/>
            <w:vAlign w:val="center"/>
          </w:tcPr>
          <w:p w14:paraId="0C06C9D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247.89</w:t>
            </w:r>
          </w:p>
        </w:tc>
        <w:tc>
          <w:tcPr>
            <w:tcW w:w="602" w:type="pct"/>
            <w:gridSpan w:val="2"/>
            <w:tcBorders>
              <w:top w:val="nil"/>
              <w:left w:val="nil"/>
              <w:bottom w:val="single" w:color="000000" w:sz="4" w:space="0"/>
              <w:right w:val="single" w:color="000000" w:sz="4" w:space="0"/>
            </w:tcBorders>
            <w:noWrap/>
            <w:vAlign w:val="center"/>
          </w:tcPr>
          <w:p w14:paraId="7E0B6B3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694DA4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247.89</w:t>
            </w:r>
          </w:p>
        </w:tc>
        <w:tc>
          <w:tcPr>
            <w:tcW w:w="602" w:type="pct"/>
            <w:gridSpan w:val="2"/>
            <w:tcBorders>
              <w:top w:val="nil"/>
              <w:left w:val="nil"/>
              <w:bottom w:val="single" w:color="000000" w:sz="4" w:space="0"/>
              <w:right w:val="single" w:color="000000" w:sz="4" w:space="0"/>
            </w:tcBorders>
            <w:noWrap/>
            <w:vAlign w:val="center"/>
          </w:tcPr>
          <w:p w14:paraId="242D145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54EA76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B3419A6">
            <w:pPr>
              <w:jc w:val="right"/>
              <w:rPr>
                <w:rFonts w:hint="default" w:ascii="Times New Roman" w:hAnsi="Times New Roman" w:eastAsia="宋体" w:cs="Times New Roman"/>
                <w:i w:val="0"/>
                <w:iCs w:val="0"/>
                <w:color w:val="000000"/>
                <w:sz w:val="20"/>
                <w:szCs w:val="20"/>
                <w:highlight w:val="none"/>
                <w:u w:val="none"/>
              </w:rPr>
            </w:pPr>
          </w:p>
        </w:tc>
      </w:tr>
      <w:tr w14:paraId="4DCE0E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B51746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2050202</w:t>
            </w:r>
          </w:p>
        </w:tc>
        <w:tc>
          <w:tcPr>
            <w:tcW w:w="635" w:type="pct"/>
            <w:tcBorders>
              <w:top w:val="nil"/>
              <w:left w:val="nil"/>
              <w:bottom w:val="single" w:color="000000" w:sz="4" w:space="0"/>
              <w:right w:val="single" w:color="000000" w:sz="4" w:space="0"/>
            </w:tcBorders>
            <w:noWrap/>
            <w:vAlign w:val="center"/>
          </w:tcPr>
          <w:p w14:paraId="73B2260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小学教育</w:t>
            </w:r>
          </w:p>
        </w:tc>
        <w:tc>
          <w:tcPr>
            <w:tcW w:w="603" w:type="pct"/>
            <w:tcBorders>
              <w:top w:val="nil"/>
              <w:left w:val="nil"/>
              <w:bottom w:val="single" w:color="000000" w:sz="4" w:space="0"/>
              <w:right w:val="single" w:color="000000" w:sz="4" w:space="0"/>
            </w:tcBorders>
            <w:noWrap/>
            <w:vAlign w:val="center"/>
          </w:tcPr>
          <w:p w14:paraId="457E1AC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247.89</w:t>
            </w:r>
          </w:p>
        </w:tc>
        <w:tc>
          <w:tcPr>
            <w:tcW w:w="602" w:type="pct"/>
            <w:gridSpan w:val="2"/>
            <w:tcBorders>
              <w:top w:val="nil"/>
              <w:left w:val="nil"/>
              <w:bottom w:val="single" w:color="000000" w:sz="4" w:space="0"/>
              <w:right w:val="single" w:color="000000" w:sz="4" w:space="0"/>
            </w:tcBorders>
            <w:noWrap/>
            <w:vAlign w:val="center"/>
          </w:tcPr>
          <w:p w14:paraId="7819E73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B3A1F1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247.89</w:t>
            </w:r>
          </w:p>
        </w:tc>
        <w:tc>
          <w:tcPr>
            <w:tcW w:w="602" w:type="pct"/>
            <w:gridSpan w:val="2"/>
            <w:tcBorders>
              <w:top w:val="nil"/>
              <w:left w:val="nil"/>
              <w:bottom w:val="single" w:color="000000" w:sz="4" w:space="0"/>
              <w:right w:val="single" w:color="000000" w:sz="4" w:space="0"/>
            </w:tcBorders>
            <w:noWrap/>
            <w:vAlign w:val="center"/>
          </w:tcPr>
          <w:p w14:paraId="66751C2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E4AF83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A85AE85">
            <w:pPr>
              <w:jc w:val="right"/>
              <w:rPr>
                <w:rFonts w:hint="default" w:ascii="Times New Roman" w:hAnsi="Times New Roman" w:eastAsia="宋体" w:cs="Times New Roman"/>
                <w:i w:val="0"/>
                <w:iCs w:val="0"/>
                <w:color w:val="000000"/>
                <w:sz w:val="20"/>
                <w:szCs w:val="20"/>
                <w:highlight w:val="none"/>
                <w:u w:val="none"/>
              </w:rPr>
            </w:pPr>
          </w:p>
        </w:tc>
      </w:tr>
      <w:tr w14:paraId="5DA1B7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CB0080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w:t>
            </w:r>
          </w:p>
        </w:tc>
        <w:tc>
          <w:tcPr>
            <w:tcW w:w="635" w:type="pct"/>
            <w:tcBorders>
              <w:top w:val="nil"/>
              <w:left w:val="nil"/>
              <w:bottom w:val="single" w:color="000000" w:sz="4" w:space="0"/>
              <w:right w:val="single" w:color="000000" w:sz="4" w:space="0"/>
            </w:tcBorders>
            <w:noWrap/>
            <w:vAlign w:val="center"/>
          </w:tcPr>
          <w:p w14:paraId="7BCCC01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文化旅游体育与传媒支出</w:t>
            </w:r>
          </w:p>
        </w:tc>
        <w:tc>
          <w:tcPr>
            <w:tcW w:w="603" w:type="pct"/>
            <w:tcBorders>
              <w:top w:val="nil"/>
              <w:left w:val="nil"/>
              <w:bottom w:val="single" w:color="000000" w:sz="4" w:space="0"/>
              <w:right w:val="single" w:color="000000" w:sz="4" w:space="0"/>
            </w:tcBorders>
            <w:noWrap/>
            <w:vAlign w:val="center"/>
          </w:tcPr>
          <w:p w14:paraId="48F2500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30.24</w:t>
            </w:r>
          </w:p>
        </w:tc>
        <w:tc>
          <w:tcPr>
            <w:tcW w:w="602" w:type="pct"/>
            <w:gridSpan w:val="2"/>
            <w:tcBorders>
              <w:top w:val="nil"/>
              <w:left w:val="nil"/>
              <w:bottom w:val="single" w:color="000000" w:sz="4" w:space="0"/>
              <w:right w:val="single" w:color="000000" w:sz="4" w:space="0"/>
            </w:tcBorders>
            <w:noWrap/>
            <w:vAlign w:val="center"/>
          </w:tcPr>
          <w:p w14:paraId="33A3315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74FDD0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30.24</w:t>
            </w:r>
          </w:p>
        </w:tc>
        <w:tc>
          <w:tcPr>
            <w:tcW w:w="602" w:type="pct"/>
            <w:gridSpan w:val="2"/>
            <w:tcBorders>
              <w:top w:val="nil"/>
              <w:left w:val="nil"/>
              <w:bottom w:val="single" w:color="000000" w:sz="4" w:space="0"/>
              <w:right w:val="single" w:color="000000" w:sz="4" w:space="0"/>
            </w:tcBorders>
            <w:noWrap/>
            <w:vAlign w:val="center"/>
          </w:tcPr>
          <w:p w14:paraId="27CA9A4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00857E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8E6CF91">
            <w:pPr>
              <w:jc w:val="right"/>
              <w:rPr>
                <w:rFonts w:hint="default" w:ascii="Times New Roman" w:hAnsi="Times New Roman" w:eastAsia="宋体" w:cs="Times New Roman"/>
                <w:i w:val="0"/>
                <w:iCs w:val="0"/>
                <w:color w:val="000000"/>
                <w:sz w:val="20"/>
                <w:szCs w:val="20"/>
                <w:highlight w:val="none"/>
                <w:u w:val="none"/>
              </w:rPr>
            </w:pPr>
          </w:p>
        </w:tc>
      </w:tr>
      <w:tr w14:paraId="6B65C6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244C50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w:t>
            </w:r>
          </w:p>
        </w:tc>
        <w:tc>
          <w:tcPr>
            <w:tcW w:w="635" w:type="pct"/>
            <w:tcBorders>
              <w:top w:val="nil"/>
              <w:left w:val="nil"/>
              <w:bottom w:val="single" w:color="000000" w:sz="4" w:space="0"/>
              <w:right w:val="single" w:color="000000" w:sz="4" w:space="0"/>
            </w:tcBorders>
            <w:noWrap/>
            <w:vAlign w:val="center"/>
          </w:tcPr>
          <w:p w14:paraId="62BD7C2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文化和旅游</w:t>
            </w:r>
          </w:p>
        </w:tc>
        <w:tc>
          <w:tcPr>
            <w:tcW w:w="603" w:type="pct"/>
            <w:tcBorders>
              <w:top w:val="nil"/>
              <w:left w:val="nil"/>
              <w:bottom w:val="single" w:color="000000" w:sz="4" w:space="0"/>
              <w:right w:val="single" w:color="000000" w:sz="4" w:space="0"/>
            </w:tcBorders>
            <w:noWrap/>
            <w:vAlign w:val="center"/>
          </w:tcPr>
          <w:p w14:paraId="580284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30.24</w:t>
            </w:r>
          </w:p>
        </w:tc>
        <w:tc>
          <w:tcPr>
            <w:tcW w:w="602" w:type="pct"/>
            <w:gridSpan w:val="2"/>
            <w:tcBorders>
              <w:top w:val="nil"/>
              <w:left w:val="nil"/>
              <w:bottom w:val="single" w:color="000000" w:sz="4" w:space="0"/>
              <w:right w:val="single" w:color="000000" w:sz="4" w:space="0"/>
            </w:tcBorders>
            <w:noWrap/>
            <w:vAlign w:val="center"/>
          </w:tcPr>
          <w:p w14:paraId="0508069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9568EA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30.24</w:t>
            </w:r>
          </w:p>
        </w:tc>
        <w:tc>
          <w:tcPr>
            <w:tcW w:w="602" w:type="pct"/>
            <w:gridSpan w:val="2"/>
            <w:tcBorders>
              <w:top w:val="nil"/>
              <w:left w:val="nil"/>
              <w:bottom w:val="single" w:color="000000" w:sz="4" w:space="0"/>
              <w:right w:val="single" w:color="000000" w:sz="4" w:space="0"/>
            </w:tcBorders>
            <w:noWrap/>
            <w:vAlign w:val="center"/>
          </w:tcPr>
          <w:p w14:paraId="0A350E5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317806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AE2B74D">
            <w:pPr>
              <w:jc w:val="right"/>
              <w:rPr>
                <w:rFonts w:hint="default" w:ascii="Times New Roman" w:hAnsi="Times New Roman" w:eastAsia="宋体" w:cs="Times New Roman"/>
                <w:i w:val="0"/>
                <w:iCs w:val="0"/>
                <w:color w:val="000000"/>
                <w:sz w:val="20"/>
                <w:szCs w:val="20"/>
                <w:highlight w:val="none"/>
                <w:u w:val="none"/>
              </w:rPr>
            </w:pPr>
          </w:p>
        </w:tc>
      </w:tr>
      <w:tr w14:paraId="783145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BE27B2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2070109</w:t>
            </w:r>
          </w:p>
        </w:tc>
        <w:tc>
          <w:tcPr>
            <w:tcW w:w="635" w:type="pct"/>
            <w:tcBorders>
              <w:top w:val="nil"/>
              <w:left w:val="nil"/>
              <w:bottom w:val="single" w:color="000000" w:sz="4" w:space="0"/>
              <w:right w:val="single" w:color="000000" w:sz="4" w:space="0"/>
            </w:tcBorders>
            <w:noWrap/>
            <w:vAlign w:val="center"/>
          </w:tcPr>
          <w:p w14:paraId="36D75E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群众文化</w:t>
            </w:r>
          </w:p>
        </w:tc>
        <w:tc>
          <w:tcPr>
            <w:tcW w:w="603" w:type="pct"/>
            <w:tcBorders>
              <w:top w:val="nil"/>
              <w:left w:val="nil"/>
              <w:bottom w:val="single" w:color="000000" w:sz="4" w:space="0"/>
              <w:right w:val="single" w:color="000000" w:sz="4" w:space="0"/>
            </w:tcBorders>
            <w:noWrap/>
            <w:vAlign w:val="center"/>
          </w:tcPr>
          <w:p w14:paraId="1FE7C33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30.24</w:t>
            </w:r>
          </w:p>
        </w:tc>
        <w:tc>
          <w:tcPr>
            <w:tcW w:w="602" w:type="pct"/>
            <w:gridSpan w:val="2"/>
            <w:tcBorders>
              <w:top w:val="nil"/>
              <w:left w:val="nil"/>
              <w:bottom w:val="single" w:color="000000" w:sz="4" w:space="0"/>
              <w:right w:val="single" w:color="000000" w:sz="4" w:space="0"/>
            </w:tcBorders>
            <w:noWrap/>
            <w:vAlign w:val="center"/>
          </w:tcPr>
          <w:p w14:paraId="3E64A28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FE0204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30.24</w:t>
            </w:r>
          </w:p>
        </w:tc>
        <w:tc>
          <w:tcPr>
            <w:tcW w:w="602" w:type="pct"/>
            <w:gridSpan w:val="2"/>
            <w:tcBorders>
              <w:top w:val="nil"/>
              <w:left w:val="nil"/>
              <w:bottom w:val="single" w:color="000000" w:sz="4" w:space="0"/>
              <w:right w:val="single" w:color="000000" w:sz="4" w:space="0"/>
            </w:tcBorders>
            <w:noWrap/>
            <w:vAlign w:val="center"/>
          </w:tcPr>
          <w:p w14:paraId="3F16758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0E2006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7864B2F">
            <w:pPr>
              <w:jc w:val="right"/>
              <w:rPr>
                <w:rFonts w:hint="default" w:ascii="Times New Roman" w:hAnsi="Times New Roman" w:eastAsia="宋体" w:cs="Times New Roman"/>
                <w:i w:val="0"/>
                <w:iCs w:val="0"/>
                <w:color w:val="000000"/>
                <w:sz w:val="20"/>
                <w:szCs w:val="20"/>
                <w:highlight w:val="none"/>
                <w:u w:val="none"/>
              </w:rPr>
            </w:pPr>
          </w:p>
        </w:tc>
      </w:tr>
      <w:tr w14:paraId="450307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6F089E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3FB0962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18ADD3C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302.23</w:t>
            </w:r>
          </w:p>
        </w:tc>
        <w:tc>
          <w:tcPr>
            <w:tcW w:w="602" w:type="pct"/>
            <w:gridSpan w:val="2"/>
            <w:tcBorders>
              <w:top w:val="nil"/>
              <w:left w:val="nil"/>
              <w:bottom w:val="single" w:color="000000" w:sz="4" w:space="0"/>
              <w:right w:val="single" w:color="000000" w:sz="4" w:space="0"/>
            </w:tcBorders>
            <w:noWrap/>
            <w:vAlign w:val="center"/>
          </w:tcPr>
          <w:p w14:paraId="58309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217.39</w:t>
            </w:r>
          </w:p>
        </w:tc>
        <w:tc>
          <w:tcPr>
            <w:tcW w:w="602" w:type="pct"/>
            <w:tcBorders>
              <w:top w:val="nil"/>
              <w:left w:val="nil"/>
              <w:bottom w:val="single" w:color="000000" w:sz="4" w:space="0"/>
              <w:right w:val="single" w:color="000000" w:sz="4" w:space="0"/>
            </w:tcBorders>
            <w:noWrap/>
            <w:vAlign w:val="center"/>
          </w:tcPr>
          <w:p w14:paraId="0BC4E86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84.84</w:t>
            </w:r>
          </w:p>
        </w:tc>
        <w:tc>
          <w:tcPr>
            <w:tcW w:w="602" w:type="pct"/>
            <w:gridSpan w:val="2"/>
            <w:tcBorders>
              <w:top w:val="nil"/>
              <w:left w:val="nil"/>
              <w:bottom w:val="single" w:color="000000" w:sz="4" w:space="0"/>
              <w:right w:val="single" w:color="000000" w:sz="4" w:space="0"/>
            </w:tcBorders>
            <w:noWrap/>
            <w:vAlign w:val="center"/>
          </w:tcPr>
          <w:p w14:paraId="2D49698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B0F327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085883A">
            <w:pPr>
              <w:jc w:val="right"/>
              <w:rPr>
                <w:rFonts w:hint="default" w:ascii="Times New Roman" w:hAnsi="Times New Roman" w:eastAsia="宋体" w:cs="Times New Roman"/>
                <w:i w:val="0"/>
                <w:iCs w:val="0"/>
                <w:color w:val="000000"/>
                <w:sz w:val="20"/>
                <w:szCs w:val="20"/>
                <w:highlight w:val="none"/>
                <w:u w:val="none"/>
              </w:rPr>
            </w:pPr>
          </w:p>
        </w:tc>
      </w:tr>
      <w:tr w14:paraId="55C429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929252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40DD004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1D00504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217.39</w:t>
            </w:r>
          </w:p>
        </w:tc>
        <w:tc>
          <w:tcPr>
            <w:tcW w:w="602" w:type="pct"/>
            <w:gridSpan w:val="2"/>
            <w:tcBorders>
              <w:top w:val="nil"/>
              <w:left w:val="nil"/>
              <w:bottom w:val="single" w:color="000000" w:sz="4" w:space="0"/>
              <w:right w:val="single" w:color="000000" w:sz="4" w:space="0"/>
            </w:tcBorders>
            <w:noWrap/>
            <w:vAlign w:val="center"/>
          </w:tcPr>
          <w:p w14:paraId="50F8A7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217.39</w:t>
            </w:r>
          </w:p>
        </w:tc>
        <w:tc>
          <w:tcPr>
            <w:tcW w:w="602" w:type="pct"/>
            <w:tcBorders>
              <w:top w:val="nil"/>
              <w:left w:val="nil"/>
              <w:bottom w:val="single" w:color="000000" w:sz="4" w:space="0"/>
              <w:right w:val="single" w:color="000000" w:sz="4" w:space="0"/>
            </w:tcBorders>
            <w:noWrap/>
            <w:vAlign w:val="center"/>
          </w:tcPr>
          <w:p w14:paraId="2478198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903FA4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7E1CD6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1098A04">
            <w:pPr>
              <w:jc w:val="right"/>
              <w:rPr>
                <w:rFonts w:hint="default" w:ascii="Times New Roman" w:hAnsi="Times New Roman" w:eastAsia="宋体" w:cs="Times New Roman"/>
                <w:i w:val="0"/>
                <w:iCs w:val="0"/>
                <w:color w:val="000000"/>
                <w:sz w:val="20"/>
                <w:szCs w:val="20"/>
                <w:highlight w:val="none"/>
                <w:u w:val="none"/>
              </w:rPr>
            </w:pPr>
          </w:p>
        </w:tc>
      </w:tr>
      <w:tr w14:paraId="2A1F29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9063BB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635" w:type="pct"/>
            <w:tcBorders>
              <w:top w:val="nil"/>
              <w:left w:val="nil"/>
              <w:bottom w:val="single" w:color="000000" w:sz="4" w:space="0"/>
              <w:right w:val="single" w:color="000000" w:sz="4" w:space="0"/>
            </w:tcBorders>
            <w:noWrap/>
            <w:vAlign w:val="center"/>
          </w:tcPr>
          <w:p w14:paraId="2908316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603" w:type="pct"/>
            <w:tcBorders>
              <w:top w:val="nil"/>
              <w:left w:val="nil"/>
              <w:bottom w:val="single" w:color="000000" w:sz="4" w:space="0"/>
              <w:right w:val="single" w:color="000000" w:sz="4" w:space="0"/>
            </w:tcBorders>
            <w:noWrap/>
            <w:vAlign w:val="center"/>
          </w:tcPr>
          <w:p w14:paraId="7234C2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109.62</w:t>
            </w:r>
          </w:p>
        </w:tc>
        <w:tc>
          <w:tcPr>
            <w:tcW w:w="602" w:type="pct"/>
            <w:gridSpan w:val="2"/>
            <w:tcBorders>
              <w:top w:val="nil"/>
              <w:left w:val="nil"/>
              <w:bottom w:val="single" w:color="000000" w:sz="4" w:space="0"/>
              <w:right w:val="single" w:color="000000" w:sz="4" w:space="0"/>
            </w:tcBorders>
            <w:noWrap/>
            <w:vAlign w:val="center"/>
          </w:tcPr>
          <w:p w14:paraId="0AD1B0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109.62</w:t>
            </w:r>
          </w:p>
        </w:tc>
        <w:tc>
          <w:tcPr>
            <w:tcW w:w="602" w:type="pct"/>
            <w:tcBorders>
              <w:top w:val="nil"/>
              <w:left w:val="nil"/>
              <w:bottom w:val="single" w:color="000000" w:sz="4" w:space="0"/>
              <w:right w:val="single" w:color="000000" w:sz="4" w:space="0"/>
            </w:tcBorders>
            <w:noWrap/>
            <w:vAlign w:val="center"/>
          </w:tcPr>
          <w:p w14:paraId="153EC9E5">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2D11BB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C3A48F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118F25E">
            <w:pPr>
              <w:jc w:val="right"/>
              <w:rPr>
                <w:rFonts w:hint="default" w:ascii="Times New Roman" w:hAnsi="Times New Roman" w:eastAsia="宋体" w:cs="Times New Roman"/>
                <w:i w:val="0"/>
                <w:iCs w:val="0"/>
                <w:color w:val="000000"/>
                <w:sz w:val="20"/>
                <w:szCs w:val="20"/>
                <w:highlight w:val="none"/>
                <w:u w:val="none"/>
              </w:rPr>
            </w:pPr>
          </w:p>
        </w:tc>
      </w:tr>
      <w:tr w14:paraId="0B2CE8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C823AD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2A6694C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09740D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107.77</w:t>
            </w:r>
          </w:p>
        </w:tc>
        <w:tc>
          <w:tcPr>
            <w:tcW w:w="602" w:type="pct"/>
            <w:gridSpan w:val="2"/>
            <w:tcBorders>
              <w:top w:val="nil"/>
              <w:left w:val="nil"/>
              <w:bottom w:val="single" w:color="000000" w:sz="4" w:space="0"/>
              <w:right w:val="single" w:color="000000" w:sz="4" w:space="0"/>
            </w:tcBorders>
            <w:noWrap/>
            <w:vAlign w:val="center"/>
          </w:tcPr>
          <w:p w14:paraId="745F98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107.77</w:t>
            </w:r>
          </w:p>
        </w:tc>
        <w:tc>
          <w:tcPr>
            <w:tcW w:w="602" w:type="pct"/>
            <w:tcBorders>
              <w:top w:val="nil"/>
              <w:left w:val="nil"/>
              <w:bottom w:val="single" w:color="000000" w:sz="4" w:space="0"/>
              <w:right w:val="single" w:color="000000" w:sz="4" w:space="0"/>
            </w:tcBorders>
            <w:noWrap/>
            <w:vAlign w:val="center"/>
          </w:tcPr>
          <w:p w14:paraId="389483F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007D24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76AF6A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5F80134">
            <w:pPr>
              <w:jc w:val="right"/>
              <w:rPr>
                <w:rFonts w:hint="default" w:ascii="Times New Roman" w:hAnsi="Times New Roman" w:eastAsia="宋体" w:cs="Times New Roman"/>
                <w:i w:val="0"/>
                <w:iCs w:val="0"/>
                <w:color w:val="000000"/>
                <w:sz w:val="20"/>
                <w:szCs w:val="20"/>
                <w:highlight w:val="none"/>
                <w:u w:val="none"/>
              </w:rPr>
            </w:pPr>
          </w:p>
        </w:tc>
      </w:tr>
      <w:tr w14:paraId="1F3148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13D1AA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w:t>
            </w:r>
          </w:p>
        </w:tc>
        <w:tc>
          <w:tcPr>
            <w:tcW w:w="635" w:type="pct"/>
            <w:tcBorders>
              <w:top w:val="nil"/>
              <w:left w:val="nil"/>
              <w:bottom w:val="single" w:color="000000" w:sz="4" w:space="0"/>
              <w:right w:val="single" w:color="000000" w:sz="4" w:space="0"/>
            </w:tcBorders>
            <w:noWrap/>
            <w:vAlign w:val="center"/>
          </w:tcPr>
          <w:p w14:paraId="56FDED2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退役安置</w:t>
            </w:r>
          </w:p>
        </w:tc>
        <w:tc>
          <w:tcPr>
            <w:tcW w:w="603" w:type="pct"/>
            <w:tcBorders>
              <w:top w:val="nil"/>
              <w:left w:val="nil"/>
              <w:bottom w:val="single" w:color="000000" w:sz="4" w:space="0"/>
              <w:right w:val="single" w:color="000000" w:sz="4" w:space="0"/>
            </w:tcBorders>
            <w:noWrap/>
            <w:vAlign w:val="center"/>
          </w:tcPr>
          <w:p w14:paraId="6CC2FA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66.20</w:t>
            </w:r>
          </w:p>
        </w:tc>
        <w:tc>
          <w:tcPr>
            <w:tcW w:w="602" w:type="pct"/>
            <w:gridSpan w:val="2"/>
            <w:tcBorders>
              <w:top w:val="nil"/>
              <w:left w:val="nil"/>
              <w:bottom w:val="single" w:color="000000" w:sz="4" w:space="0"/>
              <w:right w:val="single" w:color="000000" w:sz="4" w:space="0"/>
            </w:tcBorders>
            <w:noWrap/>
            <w:vAlign w:val="center"/>
          </w:tcPr>
          <w:p w14:paraId="48D6DB1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80BFC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66.20</w:t>
            </w:r>
          </w:p>
        </w:tc>
        <w:tc>
          <w:tcPr>
            <w:tcW w:w="602" w:type="pct"/>
            <w:gridSpan w:val="2"/>
            <w:tcBorders>
              <w:top w:val="nil"/>
              <w:left w:val="nil"/>
              <w:bottom w:val="single" w:color="000000" w:sz="4" w:space="0"/>
              <w:right w:val="single" w:color="000000" w:sz="4" w:space="0"/>
            </w:tcBorders>
            <w:noWrap/>
            <w:vAlign w:val="center"/>
          </w:tcPr>
          <w:p w14:paraId="5854531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AD3D9C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50EFBE0">
            <w:pPr>
              <w:jc w:val="right"/>
              <w:rPr>
                <w:rFonts w:hint="default" w:ascii="Times New Roman" w:hAnsi="Times New Roman" w:eastAsia="宋体" w:cs="Times New Roman"/>
                <w:i w:val="0"/>
                <w:iCs w:val="0"/>
                <w:color w:val="000000"/>
                <w:sz w:val="20"/>
                <w:szCs w:val="20"/>
                <w:highlight w:val="none"/>
                <w:u w:val="none"/>
              </w:rPr>
            </w:pPr>
          </w:p>
        </w:tc>
      </w:tr>
      <w:tr w14:paraId="2713E2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E38FFB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2080901</w:t>
            </w:r>
          </w:p>
        </w:tc>
        <w:tc>
          <w:tcPr>
            <w:tcW w:w="635" w:type="pct"/>
            <w:tcBorders>
              <w:top w:val="nil"/>
              <w:left w:val="nil"/>
              <w:bottom w:val="single" w:color="000000" w:sz="4" w:space="0"/>
              <w:right w:val="single" w:color="000000" w:sz="4" w:space="0"/>
            </w:tcBorders>
            <w:noWrap/>
            <w:vAlign w:val="center"/>
          </w:tcPr>
          <w:p w14:paraId="1CC4BB3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退役士兵安置</w:t>
            </w:r>
          </w:p>
        </w:tc>
        <w:tc>
          <w:tcPr>
            <w:tcW w:w="603" w:type="pct"/>
            <w:tcBorders>
              <w:top w:val="nil"/>
              <w:left w:val="nil"/>
              <w:bottom w:val="single" w:color="000000" w:sz="4" w:space="0"/>
              <w:right w:val="single" w:color="000000" w:sz="4" w:space="0"/>
            </w:tcBorders>
            <w:noWrap/>
            <w:vAlign w:val="center"/>
          </w:tcPr>
          <w:p w14:paraId="7C055ED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66.20</w:t>
            </w:r>
          </w:p>
        </w:tc>
        <w:tc>
          <w:tcPr>
            <w:tcW w:w="602" w:type="pct"/>
            <w:gridSpan w:val="2"/>
            <w:tcBorders>
              <w:top w:val="nil"/>
              <w:left w:val="nil"/>
              <w:bottom w:val="single" w:color="000000" w:sz="4" w:space="0"/>
              <w:right w:val="single" w:color="000000" w:sz="4" w:space="0"/>
            </w:tcBorders>
            <w:noWrap/>
            <w:vAlign w:val="center"/>
          </w:tcPr>
          <w:p w14:paraId="2F10C14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F95047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66.20</w:t>
            </w:r>
          </w:p>
        </w:tc>
        <w:tc>
          <w:tcPr>
            <w:tcW w:w="602" w:type="pct"/>
            <w:gridSpan w:val="2"/>
            <w:tcBorders>
              <w:top w:val="nil"/>
              <w:left w:val="nil"/>
              <w:bottom w:val="single" w:color="000000" w:sz="4" w:space="0"/>
              <w:right w:val="single" w:color="000000" w:sz="4" w:space="0"/>
            </w:tcBorders>
            <w:noWrap/>
            <w:vAlign w:val="center"/>
          </w:tcPr>
          <w:p w14:paraId="276190B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18DF15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F4EEBC5">
            <w:pPr>
              <w:jc w:val="right"/>
              <w:rPr>
                <w:rFonts w:hint="default" w:ascii="Times New Roman" w:hAnsi="Times New Roman" w:eastAsia="宋体" w:cs="Times New Roman"/>
                <w:i w:val="0"/>
                <w:iCs w:val="0"/>
                <w:color w:val="000000"/>
                <w:sz w:val="20"/>
                <w:szCs w:val="20"/>
                <w:highlight w:val="none"/>
                <w:u w:val="none"/>
              </w:rPr>
            </w:pPr>
          </w:p>
        </w:tc>
      </w:tr>
      <w:tr w14:paraId="724FB6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5B7121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20825</w:t>
            </w:r>
          </w:p>
        </w:tc>
        <w:tc>
          <w:tcPr>
            <w:tcW w:w="635" w:type="pct"/>
            <w:tcBorders>
              <w:top w:val="nil"/>
              <w:left w:val="nil"/>
              <w:bottom w:val="single" w:color="000000" w:sz="4" w:space="0"/>
              <w:right w:val="single" w:color="000000" w:sz="4" w:space="0"/>
            </w:tcBorders>
            <w:noWrap/>
            <w:vAlign w:val="center"/>
          </w:tcPr>
          <w:p w14:paraId="4F6BDD6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其他生活救助</w:t>
            </w:r>
          </w:p>
        </w:tc>
        <w:tc>
          <w:tcPr>
            <w:tcW w:w="603" w:type="pct"/>
            <w:tcBorders>
              <w:top w:val="nil"/>
              <w:left w:val="nil"/>
              <w:bottom w:val="single" w:color="000000" w:sz="4" w:space="0"/>
              <w:right w:val="single" w:color="000000" w:sz="4" w:space="0"/>
            </w:tcBorders>
            <w:noWrap/>
            <w:vAlign w:val="center"/>
          </w:tcPr>
          <w:p w14:paraId="51BD73E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18.64</w:t>
            </w:r>
          </w:p>
        </w:tc>
        <w:tc>
          <w:tcPr>
            <w:tcW w:w="602" w:type="pct"/>
            <w:gridSpan w:val="2"/>
            <w:tcBorders>
              <w:top w:val="nil"/>
              <w:left w:val="nil"/>
              <w:bottom w:val="single" w:color="000000" w:sz="4" w:space="0"/>
              <w:right w:val="single" w:color="000000" w:sz="4" w:space="0"/>
            </w:tcBorders>
            <w:noWrap/>
            <w:vAlign w:val="center"/>
          </w:tcPr>
          <w:p w14:paraId="03BEE67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2A947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18.64</w:t>
            </w:r>
          </w:p>
        </w:tc>
        <w:tc>
          <w:tcPr>
            <w:tcW w:w="602" w:type="pct"/>
            <w:gridSpan w:val="2"/>
            <w:tcBorders>
              <w:top w:val="nil"/>
              <w:left w:val="nil"/>
              <w:bottom w:val="single" w:color="000000" w:sz="4" w:space="0"/>
              <w:right w:val="single" w:color="000000" w:sz="4" w:space="0"/>
            </w:tcBorders>
            <w:noWrap/>
            <w:vAlign w:val="center"/>
          </w:tcPr>
          <w:p w14:paraId="32D805C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636419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94627D6">
            <w:pPr>
              <w:jc w:val="right"/>
              <w:rPr>
                <w:rFonts w:hint="default" w:ascii="Times New Roman" w:hAnsi="Times New Roman" w:eastAsia="宋体" w:cs="Times New Roman"/>
                <w:i w:val="0"/>
                <w:iCs w:val="0"/>
                <w:color w:val="000000"/>
                <w:sz w:val="20"/>
                <w:szCs w:val="20"/>
                <w:highlight w:val="none"/>
                <w:u w:val="none"/>
              </w:rPr>
            </w:pPr>
          </w:p>
        </w:tc>
      </w:tr>
      <w:tr w14:paraId="34CD01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80A701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2082502</w:t>
            </w:r>
          </w:p>
        </w:tc>
        <w:tc>
          <w:tcPr>
            <w:tcW w:w="635" w:type="pct"/>
            <w:tcBorders>
              <w:top w:val="nil"/>
              <w:left w:val="nil"/>
              <w:bottom w:val="single" w:color="000000" w:sz="4" w:space="0"/>
              <w:right w:val="single" w:color="000000" w:sz="4" w:space="0"/>
            </w:tcBorders>
            <w:noWrap/>
            <w:vAlign w:val="center"/>
          </w:tcPr>
          <w:p w14:paraId="0EA5DC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其他农村生活救助</w:t>
            </w:r>
          </w:p>
        </w:tc>
        <w:tc>
          <w:tcPr>
            <w:tcW w:w="603" w:type="pct"/>
            <w:tcBorders>
              <w:top w:val="nil"/>
              <w:left w:val="nil"/>
              <w:bottom w:val="single" w:color="000000" w:sz="4" w:space="0"/>
              <w:right w:val="single" w:color="000000" w:sz="4" w:space="0"/>
            </w:tcBorders>
            <w:noWrap/>
            <w:vAlign w:val="center"/>
          </w:tcPr>
          <w:p w14:paraId="2126B9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18.64</w:t>
            </w:r>
          </w:p>
        </w:tc>
        <w:tc>
          <w:tcPr>
            <w:tcW w:w="602" w:type="pct"/>
            <w:gridSpan w:val="2"/>
            <w:tcBorders>
              <w:top w:val="nil"/>
              <w:left w:val="nil"/>
              <w:bottom w:val="single" w:color="000000" w:sz="4" w:space="0"/>
              <w:right w:val="single" w:color="000000" w:sz="4" w:space="0"/>
            </w:tcBorders>
            <w:noWrap/>
            <w:vAlign w:val="center"/>
          </w:tcPr>
          <w:p w14:paraId="02E2B67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D806FA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18.64</w:t>
            </w:r>
          </w:p>
        </w:tc>
        <w:tc>
          <w:tcPr>
            <w:tcW w:w="602" w:type="pct"/>
            <w:gridSpan w:val="2"/>
            <w:tcBorders>
              <w:top w:val="nil"/>
              <w:left w:val="nil"/>
              <w:bottom w:val="single" w:color="000000" w:sz="4" w:space="0"/>
              <w:right w:val="single" w:color="000000" w:sz="4" w:space="0"/>
            </w:tcBorders>
            <w:noWrap/>
            <w:vAlign w:val="center"/>
          </w:tcPr>
          <w:p w14:paraId="6B12958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090609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A79A9A7">
            <w:pPr>
              <w:jc w:val="right"/>
              <w:rPr>
                <w:rFonts w:hint="default" w:ascii="Times New Roman" w:hAnsi="Times New Roman" w:eastAsia="宋体" w:cs="Times New Roman"/>
                <w:i w:val="0"/>
                <w:iCs w:val="0"/>
                <w:color w:val="000000"/>
                <w:sz w:val="20"/>
                <w:szCs w:val="20"/>
                <w:highlight w:val="none"/>
                <w:u w:val="none"/>
              </w:rPr>
            </w:pPr>
          </w:p>
        </w:tc>
      </w:tr>
      <w:tr w14:paraId="453538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CE7CA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4D95C11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7692C5D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85.11</w:t>
            </w:r>
          </w:p>
        </w:tc>
        <w:tc>
          <w:tcPr>
            <w:tcW w:w="602" w:type="pct"/>
            <w:gridSpan w:val="2"/>
            <w:tcBorders>
              <w:top w:val="nil"/>
              <w:left w:val="nil"/>
              <w:bottom w:val="single" w:color="000000" w:sz="4" w:space="0"/>
              <w:right w:val="single" w:color="000000" w:sz="4" w:space="0"/>
            </w:tcBorders>
            <w:noWrap/>
            <w:vAlign w:val="center"/>
          </w:tcPr>
          <w:p w14:paraId="2C0F3C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74.76</w:t>
            </w:r>
          </w:p>
        </w:tc>
        <w:tc>
          <w:tcPr>
            <w:tcW w:w="602" w:type="pct"/>
            <w:tcBorders>
              <w:top w:val="nil"/>
              <w:left w:val="nil"/>
              <w:bottom w:val="single" w:color="000000" w:sz="4" w:space="0"/>
              <w:right w:val="single" w:color="000000" w:sz="4" w:space="0"/>
            </w:tcBorders>
            <w:noWrap/>
            <w:vAlign w:val="center"/>
          </w:tcPr>
          <w:p w14:paraId="22BBD50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10.35</w:t>
            </w:r>
          </w:p>
        </w:tc>
        <w:tc>
          <w:tcPr>
            <w:tcW w:w="602" w:type="pct"/>
            <w:gridSpan w:val="2"/>
            <w:tcBorders>
              <w:top w:val="nil"/>
              <w:left w:val="nil"/>
              <w:bottom w:val="single" w:color="000000" w:sz="4" w:space="0"/>
              <w:right w:val="single" w:color="000000" w:sz="4" w:space="0"/>
            </w:tcBorders>
            <w:noWrap/>
            <w:vAlign w:val="center"/>
          </w:tcPr>
          <w:p w14:paraId="4464630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21E61C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4E6056B">
            <w:pPr>
              <w:jc w:val="right"/>
              <w:rPr>
                <w:rFonts w:hint="default" w:ascii="Times New Roman" w:hAnsi="Times New Roman" w:eastAsia="宋体" w:cs="Times New Roman"/>
                <w:i w:val="0"/>
                <w:iCs w:val="0"/>
                <w:color w:val="000000"/>
                <w:sz w:val="20"/>
                <w:szCs w:val="20"/>
                <w:highlight w:val="none"/>
                <w:u w:val="none"/>
              </w:rPr>
            </w:pPr>
          </w:p>
        </w:tc>
      </w:tr>
      <w:tr w14:paraId="0D22F5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8F9FA0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21001</w:t>
            </w:r>
          </w:p>
        </w:tc>
        <w:tc>
          <w:tcPr>
            <w:tcW w:w="635" w:type="pct"/>
            <w:tcBorders>
              <w:top w:val="nil"/>
              <w:left w:val="nil"/>
              <w:bottom w:val="single" w:color="000000" w:sz="4" w:space="0"/>
              <w:right w:val="single" w:color="000000" w:sz="4" w:space="0"/>
            </w:tcBorders>
            <w:noWrap/>
            <w:vAlign w:val="center"/>
          </w:tcPr>
          <w:p w14:paraId="69B09C9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卫生健康管理事务</w:t>
            </w:r>
          </w:p>
        </w:tc>
        <w:tc>
          <w:tcPr>
            <w:tcW w:w="603" w:type="pct"/>
            <w:tcBorders>
              <w:top w:val="nil"/>
              <w:left w:val="nil"/>
              <w:bottom w:val="single" w:color="000000" w:sz="4" w:space="0"/>
              <w:right w:val="single" w:color="000000" w:sz="4" w:space="0"/>
            </w:tcBorders>
            <w:noWrap/>
            <w:vAlign w:val="center"/>
          </w:tcPr>
          <w:p w14:paraId="18D04E1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10.35</w:t>
            </w:r>
          </w:p>
        </w:tc>
        <w:tc>
          <w:tcPr>
            <w:tcW w:w="602" w:type="pct"/>
            <w:gridSpan w:val="2"/>
            <w:tcBorders>
              <w:top w:val="nil"/>
              <w:left w:val="nil"/>
              <w:bottom w:val="single" w:color="000000" w:sz="4" w:space="0"/>
              <w:right w:val="single" w:color="000000" w:sz="4" w:space="0"/>
            </w:tcBorders>
            <w:noWrap/>
            <w:vAlign w:val="center"/>
          </w:tcPr>
          <w:p w14:paraId="06C8866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45360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10.35</w:t>
            </w:r>
          </w:p>
        </w:tc>
        <w:tc>
          <w:tcPr>
            <w:tcW w:w="602" w:type="pct"/>
            <w:gridSpan w:val="2"/>
            <w:tcBorders>
              <w:top w:val="nil"/>
              <w:left w:val="nil"/>
              <w:bottom w:val="single" w:color="000000" w:sz="4" w:space="0"/>
              <w:right w:val="single" w:color="000000" w:sz="4" w:space="0"/>
            </w:tcBorders>
            <w:noWrap/>
            <w:vAlign w:val="center"/>
          </w:tcPr>
          <w:p w14:paraId="6087AA7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28A15B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FA7FB35">
            <w:pPr>
              <w:jc w:val="right"/>
              <w:rPr>
                <w:rFonts w:hint="default" w:ascii="Times New Roman" w:hAnsi="Times New Roman" w:eastAsia="宋体" w:cs="Times New Roman"/>
                <w:i w:val="0"/>
                <w:iCs w:val="0"/>
                <w:color w:val="000000"/>
                <w:sz w:val="20"/>
                <w:szCs w:val="20"/>
                <w:highlight w:val="none"/>
                <w:u w:val="none"/>
              </w:rPr>
            </w:pPr>
          </w:p>
        </w:tc>
      </w:tr>
      <w:tr w14:paraId="29999C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73051B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2100102</w:t>
            </w:r>
          </w:p>
        </w:tc>
        <w:tc>
          <w:tcPr>
            <w:tcW w:w="635" w:type="pct"/>
            <w:tcBorders>
              <w:top w:val="nil"/>
              <w:left w:val="nil"/>
              <w:bottom w:val="single" w:color="000000" w:sz="4" w:space="0"/>
              <w:right w:val="single" w:color="000000" w:sz="4" w:space="0"/>
            </w:tcBorders>
            <w:noWrap/>
            <w:vAlign w:val="center"/>
          </w:tcPr>
          <w:p w14:paraId="5E4B0E4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3F19CC3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10.35</w:t>
            </w:r>
          </w:p>
        </w:tc>
        <w:tc>
          <w:tcPr>
            <w:tcW w:w="602" w:type="pct"/>
            <w:gridSpan w:val="2"/>
            <w:tcBorders>
              <w:top w:val="nil"/>
              <w:left w:val="nil"/>
              <w:bottom w:val="single" w:color="000000" w:sz="4" w:space="0"/>
              <w:right w:val="single" w:color="000000" w:sz="4" w:space="0"/>
            </w:tcBorders>
            <w:noWrap/>
            <w:vAlign w:val="center"/>
          </w:tcPr>
          <w:p w14:paraId="318E352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A9DB3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10.35</w:t>
            </w:r>
          </w:p>
        </w:tc>
        <w:tc>
          <w:tcPr>
            <w:tcW w:w="602" w:type="pct"/>
            <w:gridSpan w:val="2"/>
            <w:tcBorders>
              <w:top w:val="nil"/>
              <w:left w:val="nil"/>
              <w:bottom w:val="single" w:color="000000" w:sz="4" w:space="0"/>
              <w:right w:val="single" w:color="000000" w:sz="4" w:space="0"/>
            </w:tcBorders>
            <w:noWrap/>
            <w:vAlign w:val="center"/>
          </w:tcPr>
          <w:p w14:paraId="755CC67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7BED8B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D182C5D">
            <w:pPr>
              <w:jc w:val="right"/>
              <w:rPr>
                <w:rFonts w:hint="default" w:ascii="Times New Roman" w:hAnsi="Times New Roman" w:eastAsia="宋体" w:cs="Times New Roman"/>
                <w:i w:val="0"/>
                <w:iCs w:val="0"/>
                <w:color w:val="000000"/>
                <w:sz w:val="20"/>
                <w:szCs w:val="20"/>
                <w:highlight w:val="none"/>
                <w:u w:val="none"/>
              </w:rPr>
            </w:pPr>
          </w:p>
        </w:tc>
      </w:tr>
      <w:tr w14:paraId="1E1838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1B7E61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5078FA7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12227DE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74.76</w:t>
            </w:r>
          </w:p>
        </w:tc>
        <w:tc>
          <w:tcPr>
            <w:tcW w:w="602" w:type="pct"/>
            <w:gridSpan w:val="2"/>
            <w:tcBorders>
              <w:top w:val="nil"/>
              <w:left w:val="nil"/>
              <w:bottom w:val="single" w:color="000000" w:sz="4" w:space="0"/>
              <w:right w:val="single" w:color="000000" w:sz="4" w:space="0"/>
            </w:tcBorders>
            <w:noWrap/>
            <w:vAlign w:val="center"/>
          </w:tcPr>
          <w:p w14:paraId="1CF90E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74.76</w:t>
            </w:r>
          </w:p>
        </w:tc>
        <w:tc>
          <w:tcPr>
            <w:tcW w:w="602" w:type="pct"/>
            <w:tcBorders>
              <w:top w:val="nil"/>
              <w:left w:val="nil"/>
              <w:bottom w:val="single" w:color="000000" w:sz="4" w:space="0"/>
              <w:right w:val="single" w:color="000000" w:sz="4" w:space="0"/>
            </w:tcBorders>
            <w:noWrap/>
            <w:vAlign w:val="center"/>
          </w:tcPr>
          <w:p w14:paraId="73E3166A">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55226A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4DB44B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6BAA1B9">
            <w:pPr>
              <w:jc w:val="right"/>
              <w:rPr>
                <w:rFonts w:hint="default" w:ascii="Times New Roman" w:hAnsi="Times New Roman" w:eastAsia="宋体" w:cs="Times New Roman"/>
                <w:i w:val="0"/>
                <w:iCs w:val="0"/>
                <w:color w:val="000000"/>
                <w:sz w:val="20"/>
                <w:szCs w:val="20"/>
                <w:highlight w:val="none"/>
                <w:u w:val="none"/>
              </w:rPr>
            </w:pPr>
          </w:p>
        </w:tc>
      </w:tr>
      <w:tr w14:paraId="0928AF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5DF131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0A23485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66868F3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74.76</w:t>
            </w:r>
          </w:p>
        </w:tc>
        <w:tc>
          <w:tcPr>
            <w:tcW w:w="602" w:type="pct"/>
            <w:gridSpan w:val="2"/>
            <w:tcBorders>
              <w:top w:val="nil"/>
              <w:left w:val="nil"/>
              <w:bottom w:val="single" w:color="000000" w:sz="4" w:space="0"/>
              <w:right w:val="single" w:color="000000" w:sz="4" w:space="0"/>
            </w:tcBorders>
            <w:noWrap/>
            <w:vAlign w:val="center"/>
          </w:tcPr>
          <w:p w14:paraId="21464B1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74.76</w:t>
            </w:r>
          </w:p>
        </w:tc>
        <w:tc>
          <w:tcPr>
            <w:tcW w:w="602" w:type="pct"/>
            <w:tcBorders>
              <w:top w:val="nil"/>
              <w:left w:val="nil"/>
              <w:bottom w:val="single" w:color="000000" w:sz="4" w:space="0"/>
              <w:right w:val="single" w:color="000000" w:sz="4" w:space="0"/>
            </w:tcBorders>
            <w:noWrap/>
            <w:vAlign w:val="center"/>
          </w:tcPr>
          <w:p w14:paraId="0CE9706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212CCD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5DDBDE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4E6B681">
            <w:pPr>
              <w:jc w:val="right"/>
              <w:rPr>
                <w:rFonts w:hint="default" w:ascii="Times New Roman" w:hAnsi="Times New Roman" w:eastAsia="宋体" w:cs="Times New Roman"/>
                <w:i w:val="0"/>
                <w:iCs w:val="0"/>
                <w:color w:val="000000"/>
                <w:sz w:val="20"/>
                <w:szCs w:val="20"/>
                <w:highlight w:val="none"/>
                <w:u w:val="none"/>
              </w:rPr>
            </w:pPr>
          </w:p>
        </w:tc>
      </w:tr>
      <w:tr w14:paraId="3436FB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104A92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w:t>
            </w:r>
          </w:p>
        </w:tc>
        <w:tc>
          <w:tcPr>
            <w:tcW w:w="635" w:type="pct"/>
            <w:tcBorders>
              <w:top w:val="nil"/>
              <w:left w:val="nil"/>
              <w:bottom w:val="single" w:color="000000" w:sz="4" w:space="0"/>
              <w:right w:val="single" w:color="000000" w:sz="4" w:space="0"/>
            </w:tcBorders>
            <w:noWrap/>
            <w:vAlign w:val="center"/>
          </w:tcPr>
          <w:p w14:paraId="447CB27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节能环保支出</w:t>
            </w:r>
          </w:p>
        </w:tc>
        <w:tc>
          <w:tcPr>
            <w:tcW w:w="603" w:type="pct"/>
            <w:tcBorders>
              <w:top w:val="nil"/>
              <w:left w:val="nil"/>
              <w:bottom w:val="single" w:color="000000" w:sz="4" w:space="0"/>
              <w:right w:val="single" w:color="000000" w:sz="4" w:space="0"/>
            </w:tcBorders>
            <w:noWrap/>
            <w:vAlign w:val="center"/>
          </w:tcPr>
          <w:p w14:paraId="0567371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w:t>
            </w:r>
          </w:p>
        </w:tc>
        <w:tc>
          <w:tcPr>
            <w:tcW w:w="602" w:type="pct"/>
            <w:gridSpan w:val="2"/>
            <w:tcBorders>
              <w:top w:val="nil"/>
              <w:left w:val="nil"/>
              <w:bottom w:val="single" w:color="000000" w:sz="4" w:space="0"/>
              <w:right w:val="single" w:color="000000" w:sz="4" w:space="0"/>
            </w:tcBorders>
            <w:noWrap/>
            <w:vAlign w:val="center"/>
          </w:tcPr>
          <w:p w14:paraId="280288D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F30929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w:t>
            </w:r>
          </w:p>
        </w:tc>
        <w:tc>
          <w:tcPr>
            <w:tcW w:w="602" w:type="pct"/>
            <w:gridSpan w:val="2"/>
            <w:tcBorders>
              <w:top w:val="nil"/>
              <w:left w:val="nil"/>
              <w:bottom w:val="single" w:color="000000" w:sz="4" w:space="0"/>
              <w:right w:val="single" w:color="000000" w:sz="4" w:space="0"/>
            </w:tcBorders>
            <w:noWrap/>
            <w:vAlign w:val="center"/>
          </w:tcPr>
          <w:p w14:paraId="3B78CC1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E9044A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1D869C6">
            <w:pPr>
              <w:jc w:val="right"/>
              <w:rPr>
                <w:rFonts w:hint="default" w:ascii="Times New Roman" w:hAnsi="Times New Roman" w:eastAsia="宋体" w:cs="Times New Roman"/>
                <w:i w:val="0"/>
                <w:iCs w:val="0"/>
                <w:color w:val="000000"/>
                <w:sz w:val="20"/>
                <w:szCs w:val="20"/>
                <w:highlight w:val="none"/>
                <w:u w:val="none"/>
              </w:rPr>
            </w:pPr>
          </w:p>
        </w:tc>
      </w:tr>
      <w:tr w14:paraId="610D9B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9FEC2B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w:t>
            </w:r>
          </w:p>
        </w:tc>
        <w:tc>
          <w:tcPr>
            <w:tcW w:w="635" w:type="pct"/>
            <w:tcBorders>
              <w:top w:val="nil"/>
              <w:left w:val="nil"/>
              <w:bottom w:val="single" w:color="000000" w:sz="4" w:space="0"/>
              <w:right w:val="single" w:color="000000" w:sz="4" w:space="0"/>
            </w:tcBorders>
            <w:noWrap/>
            <w:vAlign w:val="center"/>
          </w:tcPr>
          <w:p w14:paraId="38FB17A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污染防治</w:t>
            </w:r>
          </w:p>
        </w:tc>
        <w:tc>
          <w:tcPr>
            <w:tcW w:w="603" w:type="pct"/>
            <w:tcBorders>
              <w:top w:val="nil"/>
              <w:left w:val="nil"/>
              <w:bottom w:val="single" w:color="000000" w:sz="4" w:space="0"/>
              <w:right w:val="single" w:color="000000" w:sz="4" w:space="0"/>
            </w:tcBorders>
            <w:noWrap/>
            <w:vAlign w:val="center"/>
          </w:tcPr>
          <w:p w14:paraId="49D8AAC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w:t>
            </w:r>
          </w:p>
        </w:tc>
        <w:tc>
          <w:tcPr>
            <w:tcW w:w="602" w:type="pct"/>
            <w:gridSpan w:val="2"/>
            <w:tcBorders>
              <w:top w:val="nil"/>
              <w:left w:val="nil"/>
              <w:bottom w:val="single" w:color="000000" w:sz="4" w:space="0"/>
              <w:right w:val="single" w:color="000000" w:sz="4" w:space="0"/>
            </w:tcBorders>
            <w:noWrap/>
            <w:vAlign w:val="center"/>
          </w:tcPr>
          <w:p w14:paraId="171D662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4CB58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w:t>
            </w:r>
          </w:p>
        </w:tc>
        <w:tc>
          <w:tcPr>
            <w:tcW w:w="602" w:type="pct"/>
            <w:gridSpan w:val="2"/>
            <w:tcBorders>
              <w:top w:val="nil"/>
              <w:left w:val="nil"/>
              <w:bottom w:val="single" w:color="000000" w:sz="4" w:space="0"/>
              <w:right w:val="single" w:color="000000" w:sz="4" w:space="0"/>
            </w:tcBorders>
            <w:noWrap/>
            <w:vAlign w:val="center"/>
          </w:tcPr>
          <w:p w14:paraId="7787DB1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809ABC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A163B0F">
            <w:pPr>
              <w:jc w:val="right"/>
              <w:rPr>
                <w:rFonts w:hint="default" w:ascii="Times New Roman" w:hAnsi="Times New Roman" w:eastAsia="宋体" w:cs="Times New Roman"/>
                <w:i w:val="0"/>
                <w:iCs w:val="0"/>
                <w:color w:val="000000"/>
                <w:sz w:val="20"/>
                <w:szCs w:val="20"/>
                <w:highlight w:val="none"/>
                <w:u w:val="none"/>
              </w:rPr>
            </w:pPr>
          </w:p>
        </w:tc>
      </w:tr>
      <w:tr w14:paraId="6B5C3D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A5EE87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2110301</w:t>
            </w:r>
          </w:p>
        </w:tc>
        <w:tc>
          <w:tcPr>
            <w:tcW w:w="635" w:type="pct"/>
            <w:tcBorders>
              <w:top w:val="nil"/>
              <w:left w:val="nil"/>
              <w:bottom w:val="single" w:color="000000" w:sz="4" w:space="0"/>
              <w:right w:val="single" w:color="000000" w:sz="4" w:space="0"/>
            </w:tcBorders>
            <w:noWrap/>
            <w:vAlign w:val="center"/>
          </w:tcPr>
          <w:p w14:paraId="35F173F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大气</w:t>
            </w:r>
          </w:p>
        </w:tc>
        <w:tc>
          <w:tcPr>
            <w:tcW w:w="603" w:type="pct"/>
            <w:tcBorders>
              <w:top w:val="nil"/>
              <w:left w:val="nil"/>
              <w:bottom w:val="single" w:color="000000" w:sz="4" w:space="0"/>
              <w:right w:val="single" w:color="000000" w:sz="4" w:space="0"/>
            </w:tcBorders>
            <w:noWrap/>
            <w:vAlign w:val="center"/>
          </w:tcPr>
          <w:p w14:paraId="24351E2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w:t>
            </w:r>
          </w:p>
        </w:tc>
        <w:tc>
          <w:tcPr>
            <w:tcW w:w="602" w:type="pct"/>
            <w:gridSpan w:val="2"/>
            <w:tcBorders>
              <w:top w:val="nil"/>
              <w:left w:val="nil"/>
              <w:bottom w:val="single" w:color="000000" w:sz="4" w:space="0"/>
              <w:right w:val="single" w:color="000000" w:sz="4" w:space="0"/>
            </w:tcBorders>
            <w:noWrap/>
            <w:vAlign w:val="center"/>
          </w:tcPr>
          <w:p w14:paraId="122CCAD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503D7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w:t>
            </w:r>
          </w:p>
        </w:tc>
        <w:tc>
          <w:tcPr>
            <w:tcW w:w="602" w:type="pct"/>
            <w:gridSpan w:val="2"/>
            <w:tcBorders>
              <w:top w:val="nil"/>
              <w:left w:val="nil"/>
              <w:bottom w:val="single" w:color="000000" w:sz="4" w:space="0"/>
              <w:right w:val="single" w:color="000000" w:sz="4" w:space="0"/>
            </w:tcBorders>
            <w:noWrap/>
            <w:vAlign w:val="center"/>
          </w:tcPr>
          <w:p w14:paraId="0561F4E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2D543D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F088346">
            <w:pPr>
              <w:jc w:val="right"/>
              <w:rPr>
                <w:rFonts w:hint="default" w:ascii="Times New Roman" w:hAnsi="Times New Roman" w:eastAsia="宋体" w:cs="Times New Roman"/>
                <w:i w:val="0"/>
                <w:iCs w:val="0"/>
                <w:color w:val="000000"/>
                <w:sz w:val="20"/>
                <w:szCs w:val="20"/>
                <w:highlight w:val="none"/>
                <w:u w:val="none"/>
              </w:rPr>
            </w:pPr>
          </w:p>
        </w:tc>
      </w:tr>
      <w:tr w14:paraId="29C12B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200CDE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635" w:type="pct"/>
            <w:tcBorders>
              <w:top w:val="nil"/>
              <w:left w:val="nil"/>
              <w:bottom w:val="single" w:color="000000" w:sz="4" w:space="0"/>
              <w:right w:val="single" w:color="000000" w:sz="4" w:space="0"/>
            </w:tcBorders>
            <w:noWrap/>
            <w:vAlign w:val="center"/>
          </w:tcPr>
          <w:p w14:paraId="49B5FAE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603" w:type="pct"/>
            <w:tcBorders>
              <w:top w:val="nil"/>
              <w:left w:val="nil"/>
              <w:bottom w:val="single" w:color="000000" w:sz="4" w:space="0"/>
              <w:right w:val="single" w:color="000000" w:sz="4" w:space="0"/>
            </w:tcBorders>
            <w:noWrap/>
            <w:vAlign w:val="center"/>
          </w:tcPr>
          <w:p w14:paraId="5382D00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986.15</w:t>
            </w:r>
          </w:p>
        </w:tc>
        <w:tc>
          <w:tcPr>
            <w:tcW w:w="602" w:type="pct"/>
            <w:gridSpan w:val="2"/>
            <w:tcBorders>
              <w:top w:val="nil"/>
              <w:left w:val="nil"/>
              <w:bottom w:val="single" w:color="000000" w:sz="4" w:space="0"/>
              <w:right w:val="single" w:color="000000" w:sz="4" w:space="0"/>
            </w:tcBorders>
            <w:noWrap/>
            <w:vAlign w:val="center"/>
          </w:tcPr>
          <w:p w14:paraId="7FA3F01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6B187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986.15</w:t>
            </w:r>
          </w:p>
        </w:tc>
        <w:tc>
          <w:tcPr>
            <w:tcW w:w="602" w:type="pct"/>
            <w:gridSpan w:val="2"/>
            <w:tcBorders>
              <w:top w:val="nil"/>
              <w:left w:val="nil"/>
              <w:bottom w:val="single" w:color="000000" w:sz="4" w:space="0"/>
              <w:right w:val="single" w:color="000000" w:sz="4" w:space="0"/>
            </w:tcBorders>
            <w:noWrap/>
            <w:vAlign w:val="center"/>
          </w:tcPr>
          <w:p w14:paraId="2A9B1C7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47DBBD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382CA1D">
            <w:pPr>
              <w:jc w:val="right"/>
              <w:rPr>
                <w:rFonts w:hint="default" w:ascii="Times New Roman" w:hAnsi="Times New Roman" w:eastAsia="宋体" w:cs="Times New Roman"/>
                <w:i w:val="0"/>
                <w:iCs w:val="0"/>
                <w:color w:val="000000"/>
                <w:sz w:val="20"/>
                <w:szCs w:val="20"/>
                <w:highlight w:val="none"/>
                <w:u w:val="none"/>
              </w:rPr>
            </w:pPr>
          </w:p>
        </w:tc>
      </w:tr>
      <w:tr w14:paraId="29FE6E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4BFEE2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21202</w:t>
            </w:r>
          </w:p>
        </w:tc>
        <w:tc>
          <w:tcPr>
            <w:tcW w:w="635" w:type="pct"/>
            <w:tcBorders>
              <w:top w:val="nil"/>
              <w:left w:val="nil"/>
              <w:bottom w:val="single" w:color="000000" w:sz="4" w:space="0"/>
              <w:right w:val="single" w:color="000000" w:sz="4" w:space="0"/>
            </w:tcBorders>
            <w:noWrap/>
            <w:vAlign w:val="center"/>
          </w:tcPr>
          <w:p w14:paraId="17CD5DF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城乡社区规划与管理</w:t>
            </w:r>
          </w:p>
        </w:tc>
        <w:tc>
          <w:tcPr>
            <w:tcW w:w="603" w:type="pct"/>
            <w:tcBorders>
              <w:top w:val="nil"/>
              <w:left w:val="nil"/>
              <w:bottom w:val="single" w:color="000000" w:sz="4" w:space="0"/>
              <w:right w:val="single" w:color="000000" w:sz="4" w:space="0"/>
            </w:tcBorders>
            <w:noWrap/>
            <w:vAlign w:val="center"/>
          </w:tcPr>
          <w:p w14:paraId="0B7D70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c>
          <w:tcPr>
            <w:tcW w:w="602" w:type="pct"/>
            <w:gridSpan w:val="2"/>
            <w:tcBorders>
              <w:top w:val="nil"/>
              <w:left w:val="nil"/>
              <w:bottom w:val="single" w:color="000000" w:sz="4" w:space="0"/>
              <w:right w:val="single" w:color="000000" w:sz="4" w:space="0"/>
            </w:tcBorders>
            <w:noWrap/>
            <w:vAlign w:val="center"/>
          </w:tcPr>
          <w:p w14:paraId="34D9669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113D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c>
          <w:tcPr>
            <w:tcW w:w="602" w:type="pct"/>
            <w:gridSpan w:val="2"/>
            <w:tcBorders>
              <w:top w:val="nil"/>
              <w:left w:val="nil"/>
              <w:bottom w:val="single" w:color="000000" w:sz="4" w:space="0"/>
              <w:right w:val="single" w:color="000000" w:sz="4" w:space="0"/>
            </w:tcBorders>
            <w:noWrap/>
            <w:vAlign w:val="center"/>
          </w:tcPr>
          <w:p w14:paraId="78B765A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E466F1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8073EDB">
            <w:pPr>
              <w:jc w:val="right"/>
              <w:rPr>
                <w:rFonts w:hint="default" w:ascii="Times New Roman" w:hAnsi="Times New Roman" w:eastAsia="宋体" w:cs="Times New Roman"/>
                <w:i w:val="0"/>
                <w:iCs w:val="0"/>
                <w:color w:val="000000"/>
                <w:sz w:val="20"/>
                <w:szCs w:val="20"/>
                <w:highlight w:val="none"/>
                <w:u w:val="none"/>
              </w:rPr>
            </w:pPr>
          </w:p>
        </w:tc>
      </w:tr>
      <w:tr w14:paraId="36CFE4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F049EB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2120201</w:t>
            </w:r>
          </w:p>
        </w:tc>
        <w:tc>
          <w:tcPr>
            <w:tcW w:w="635" w:type="pct"/>
            <w:tcBorders>
              <w:top w:val="nil"/>
              <w:left w:val="nil"/>
              <w:bottom w:val="single" w:color="000000" w:sz="4" w:space="0"/>
              <w:right w:val="single" w:color="000000" w:sz="4" w:space="0"/>
            </w:tcBorders>
            <w:noWrap/>
            <w:vAlign w:val="center"/>
          </w:tcPr>
          <w:p w14:paraId="37EA0D4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城乡社区规划与管理</w:t>
            </w:r>
          </w:p>
        </w:tc>
        <w:tc>
          <w:tcPr>
            <w:tcW w:w="603" w:type="pct"/>
            <w:tcBorders>
              <w:top w:val="nil"/>
              <w:left w:val="nil"/>
              <w:bottom w:val="single" w:color="000000" w:sz="4" w:space="0"/>
              <w:right w:val="single" w:color="000000" w:sz="4" w:space="0"/>
            </w:tcBorders>
            <w:noWrap/>
            <w:vAlign w:val="center"/>
          </w:tcPr>
          <w:p w14:paraId="2857C95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c>
          <w:tcPr>
            <w:tcW w:w="602" w:type="pct"/>
            <w:gridSpan w:val="2"/>
            <w:tcBorders>
              <w:top w:val="nil"/>
              <w:left w:val="nil"/>
              <w:bottom w:val="single" w:color="000000" w:sz="4" w:space="0"/>
              <w:right w:val="single" w:color="000000" w:sz="4" w:space="0"/>
            </w:tcBorders>
            <w:noWrap/>
            <w:vAlign w:val="center"/>
          </w:tcPr>
          <w:p w14:paraId="026A74A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CA96D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c>
          <w:tcPr>
            <w:tcW w:w="602" w:type="pct"/>
            <w:gridSpan w:val="2"/>
            <w:tcBorders>
              <w:top w:val="nil"/>
              <w:left w:val="nil"/>
              <w:bottom w:val="single" w:color="000000" w:sz="4" w:space="0"/>
              <w:right w:val="single" w:color="000000" w:sz="4" w:space="0"/>
            </w:tcBorders>
            <w:noWrap/>
            <w:vAlign w:val="center"/>
          </w:tcPr>
          <w:p w14:paraId="7B8804E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87CE69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9436EDF">
            <w:pPr>
              <w:jc w:val="right"/>
              <w:rPr>
                <w:rFonts w:hint="default" w:ascii="Times New Roman" w:hAnsi="Times New Roman" w:eastAsia="宋体" w:cs="Times New Roman"/>
                <w:i w:val="0"/>
                <w:iCs w:val="0"/>
                <w:color w:val="000000"/>
                <w:sz w:val="20"/>
                <w:szCs w:val="20"/>
                <w:highlight w:val="none"/>
                <w:u w:val="none"/>
              </w:rPr>
            </w:pPr>
          </w:p>
        </w:tc>
      </w:tr>
      <w:tr w14:paraId="23A091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482F3B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w:t>
            </w:r>
          </w:p>
        </w:tc>
        <w:tc>
          <w:tcPr>
            <w:tcW w:w="635" w:type="pct"/>
            <w:tcBorders>
              <w:top w:val="nil"/>
              <w:left w:val="nil"/>
              <w:bottom w:val="single" w:color="000000" w:sz="4" w:space="0"/>
              <w:right w:val="single" w:color="000000" w:sz="4" w:space="0"/>
            </w:tcBorders>
            <w:noWrap/>
            <w:vAlign w:val="center"/>
          </w:tcPr>
          <w:p w14:paraId="2B42EA3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603" w:type="pct"/>
            <w:tcBorders>
              <w:top w:val="nil"/>
              <w:left w:val="nil"/>
              <w:bottom w:val="single" w:color="000000" w:sz="4" w:space="0"/>
              <w:right w:val="single" w:color="000000" w:sz="4" w:space="0"/>
            </w:tcBorders>
            <w:noWrap/>
            <w:vAlign w:val="center"/>
          </w:tcPr>
          <w:p w14:paraId="7B7B053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469.15</w:t>
            </w:r>
          </w:p>
        </w:tc>
        <w:tc>
          <w:tcPr>
            <w:tcW w:w="602" w:type="pct"/>
            <w:gridSpan w:val="2"/>
            <w:tcBorders>
              <w:top w:val="nil"/>
              <w:left w:val="nil"/>
              <w:bottom w:val="single" w:color="000000" w:sz="4" w:space="0"/>
              <w:right w:val="single" w:color="000000" w:sz="4" w:space="0"/>
            </w:tcBorders>
            <w:noWrap/>
            <w:vAlign w:val="center"/>
          </w:tcPr>
          <w:p w14:paraId="0CE39CD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B8D26C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469.15</w:t>
            </w:r>
          </w:p>
        </w:tc>
        <w:tc>
          <w:tcPr>
            <w:tcW w:w="602" w:type="pct"/>
            <w:gridSpan w:val="2"/>
            <w:tcBorders>
              <w:top w:val="nil"/>
              <w:left w:val="nil"/>
              <w:bottom w:val="single" w:color="000000" w:sz="4" w:space="0"/>
              <w:right w:val="single" w:color="000000" w:sz="4" w:space="0"/>
            </w:tcBorders>
            <w:noWrap/>
            <w:vAlign w:val="center"/>
          </w:tcPr>
          <w:p w14:paraId="3E6632A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ED6013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FCD951D">
            <w:pPr>
              <w:jc w:val="right"/>
              <w:rPr>
                <w:rFonts w:hint="default" w:ascii="Times New Roman" w:hAnsi="Times New Roman" w:eastAsia="宋体" w:cs="Times New Roman"/>
                <w:i w:val="0"/>
                <w:iCs w:val="0"/>
                <w:color w:val="000000"/>
                <w:sz w:val="20"/>
                <w:szCs w:val="20"/>
                <w:highlight w:val="none"/>
                <w:u w:val="none"/>
              </w:rPr>
            </w:pPr>
          </w:p>
        </w:tc>
      </w:tr>
      <w:tr w14:paraId="66185B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5FCAB8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2120399</w:t>
            </w:r>
          </w:p>
        </w:tc>
        <w:tc>
          <w:tcPr>
            <w:tcW w:w="635" w:type="pct"/>
            <w:tcBorders>
              <w:top w:val="nil"/>
              <w:left w:val="nil"/>
              <w:bottom w:val="single" w:color="000000" w:sz="4" w:space="0"/>
              <w:right w:val="single" w:color="000000" w:sz="4" w:space="0"/>
            </w:tcBorders>
            <w:noWrap/>
            <w:vAlign w:val="center"/>
          </w:tcPr>
          <w:p w14:paraId="0B5F09D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其他城乡社区公共设施支出</w:t>
            </w:r>
          </w:p>
        </w:tc>
        <w:tc>
          <w:tcPr>
            <w:tcW w:w="603" w:type="pct"/>
            <w:tcBorders>
              <w:top w:val="nil"/>
              <w:left w:val="nil"/>
              <w:bottom w:val="single" w:color="000000" w:sz="4" w:space="0"/>
              <w:right w:val="single" w:color="000000" w:sz="4" w:space="0"/>
            </w:tcBorders>
            <w:noWrap/>
            <w:vAlign w:val="center"/>
          </w:tcPr>
          <w:p w14:paraId="129966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469.15</w:t>
            </w:r>
          </w:p>
        </w:tc>
        <w:tc>
          <w:tcPr>
            <w:tcW w:w="602" w:type="pct"/>
            <w:gridSpan w:val="2"/>
            <w:tcBorders>
              <w:top w:val="nil"/>
              <w:left w:val="nil"/>
              <w:bottom w:val="single" w:color="000000" w:sz="4" w:space="0"/>
              <w:right w:val="single" w:color="000000" w:sz="4" w:space="0"/>
            </w:tcBorders>
            <w:noWrap/>
            <w:vAlign w:val="center"/>
          </w:tcPr>
          <w:p w14:paraId="6019012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4BAFA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469.15</w:t>
            </w:r>
          </w:p>
        </w:tc>
        <w:tc>
          <w:tcPr>
            <w:tcW w:w="602" w:type="pct"/>
            <w:gridSpan w:val="2"/>
            <w:tcBorders>
              <w:top w:val="nil"/>
              <w:left w:val="nil"/>
              <w:bottom w:val="single" w:color="000000" w:sz="4" w:space="0"/>
              <w:right w:val="single" w:color="000000" w:sz="4" w:space="0"/>
            </w:tcBorders>
            <w:noWrap/>
            <w:vAlign w:val="center"/>
          </w:tcPr>
          <w:p w14:paraId="66F3395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742276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59C8F57">
            <w:pPr>
              <w:jc w:val="right"/>
              <w:rPr>
                <w:rFonts w:hint="default" w:ascii="Times New Roman" w:hAnsi="Times New Roman" w:eastAsia="宋体" w:cs="Times New Roman"/>
                <w:i w:val="0"/>
                <w:iCs w:val="0"/>
                <w:color w:val="000000"/>
                <w:sz w:val="20"/>
                <w:szCs w:val="20"/>
                <w:highlight w:val="none"/>
                <w:u w:val="none"/>
              </w:rPr>
            </w:pPr>
          </w:p>
        </w:tc>
      </w:tr>
      <w:tr w14:paraId="64B4FA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80DA78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w:t>
            </w:r>
          </w:p>
        </w:tc>
        <w:tc>
          <w:tcPr>
            <w:tcW w:w="635" w:type="pct"/>
            <w:tcBorders>
              <w:top w:val="nil"/>
              <w:left w:val="nil"/>
              <w:bottom w:val="single" w:color="000000" w:sz="4" w:space="0"/>
              <w:right w:val="single" w:color="000000" w:sz="4" w:space="0"/>
            </w:tcBorders>
            <w:noWrap/>
            <w:vAlign w:val="center"/>
          </w:tcPr>
          <w:p w14:paraId="29785CB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603" w:type="pct"/>
            <w:tcBorders>
              <w:top w:val="nil"/>
              <w:left w:val="nil"/>
              <w:bottom w:val="single" w:color="000000" w:sz="4" w:space="0"/>
              <w:right w:val="single" w:color="000000" w:sz="4" w:space="0"/>
            </w:tcBorders>
            <w:noWrap/>
            <w:vAlign w:val="center"/>
          </w:tcPr>
          <w:p w14:paraId="7545D08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w:t>
            </w:r>
          </w:p>
        </w:tc>
        <w:tc>
          <w:tcPr>
            <w:tcW w:w="602" w:type="pct"/>
            <w:gridSpan w:val="2"/>
            <w:tcBorders>
              <w:top w:val="nil"/>
              <w:left w:val="nil"/>
              <w:bottom w:val="single" w:color="000000" w:sz="4" w:space="0"/>
              <w:right w:val="single" w:color="000000" w:sz="4" w:space="0"/>
            </w:tcBorders>
            <w:noWrap/>
            <w:vAlign w:val="center"/>
          </w:tcPr>
          <w:p w14:paraId="0650D88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BDE8A8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w:t>
            </w:r>
          </w:p>
        </w:tc>
        <w:tc>
          <w:tcPr>
            <w:tcW w:w="602" w:type="pct"/>
            <w:gridSpan w:val="2"/>
            <w:tcBorders>
              <w:top w:val="nil"/>
              <w:left w:val="nil"/>
              <w:bottom w:val="single" w:color="000000" w:sz="4" w:space="0"/>
              <w:right w:val="single" w:color="000000" w:sz="4" w:space="0"/>
            </w:tcBorders>
            <w:noWrap/>
            <w:vAlign w:val="center"/>
          </w:tcPr>
          <w:p w14:paraId="308736E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998B9C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04FD307">
            <w:pPr>
              <w:jc w:val="right"/>
              <w:rPr>
                <w:rFonts w:hint="default" w:ascii="Times New Roman" w:hAnsi="Times New Roman" w:eastAsia="宋体" w:cs="Times New Roman"/>
                <w:i w:val="0"/>
                <w:iCs w:val="0"/>
                <w:color w:val="000000"/>
                <w:sz w:val="20"/>
                <w:szCs w:val="20"/>
                <w:highlight w:val="none"/>
                <w:u w:val="none"/>
              </w:rPr>
            </w:pPr>
          </w:p>
        </w:tc>
      </w:tr>
      <w:tr w14:paraId="4DADA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F2215C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2120501</w:t>
            </w:r>
          </w:p>
        </w:tc>
        <w:tc>
          <w:tcPr>
            <w:tcW w:w="635" w:type="pct"/>
            <w:tcBorders>
              <w:top w:val="nil"/>
              <w:left w:val="nil"/>
              <w:bottom w:val="single" w:color="000000" w:sz="4" w:space="0"/>
              <w:right w:val="single" w:color="000000" w:sz="4" w:space="0"/>
            </w:tcBorders>
            <w:noWrap/>
            <w:vAlign w:val="center"/>
          </w:tcPr>
          <w:p w14:paraId="1A6FA7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603" w:type="pct"/>
            <w:tcBorders>
              <w:top w:val="nil"/>
              <w:left w:val="nil"/>
              <w:bottom w:val="single" w:color="000000" w:sz="4" w:space="0"/>
              <w:right w:val="single" w:color="000000" w:sz="4" w:space="0"/>
            </w:tcBorders>
            <w:noWrap/>
            <w:vAlign w:val="center"/>
          </w:tcPr>
          <w:p w14:paraId="1278E5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w:t>
            </w:r>
          </w:p>
        </w:tc>
        <w:tc>
          <w:tcPr>
            <w:tcW w:w="602" w:type="pct"/>
            <w:gridSpan w:val="2"/>
            <w:tcBorders>
              <w:top w:val="nil"/>
              <w:left w:val="nil"/>
              <w:bottom w:val="single" w:color="000000" w:sz="4" w:space="0"/>
              <w:right w:val="single" w:color="000000" w:sz="4" w:space="0"/>
            </w:tcBorders>
            <w:noWrap/>
            <w:vAlign w:val="center"/>
          </w:tcPr>
          <w:p w14:paraId="1920CC6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C3A0F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w:t>
            </w:r>
          </w:p>
        </w:tc>
        <w:tc>
          <w:tcPr>
            <w:tcW w:w="602" w:type="pct"/>
            <w:gridSpan w:val="2"/>
            <w:tcBorders>
              <w:top w:val="nil"/>
              <w:left w:val="nil"/>
              <w:bottom w:val="single" w:color="000000" w:sz="4" w:space="0"/>
              <w:right w:val="single" w:color="000000" w:sz="4" w:space="0"/>
            </w:tcBorders>
            <w:noWrap/>
            <w:vAlign w:val="center"/>
          </w:tcPr>
          <w:p w14:paraId="64F5258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AF829E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75F9E03">
            <w:pPr>
              <w:jc w:val="right"/>
              <w:rPr>
                <w:rFonts w:hint="default" w:ascii="Times New Roman" w:hAnsi="Times New Roman" w:eastAsia="宋体" w:cs="Times New Roman"/>
                <w:i w:val="0"/>
                <w:iCs w:val="0"/>
                <w:color w:val="000000"/>
                <w:sz w:val="20"/>
                <w:szCs w:val="20"/>
                <w:highlight w:val="none"/>
                <w:u w:val="none"/>
              </w:rPr>
            </w:pPr>
          </w:p>
        </w:tc>
      </w:tr>
      <w:tr w14:paraId="0A0F8A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2C89C3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635" w:type="pct"/>
            <w:tcBorders>
              <w:top w:val="nil"/>
              <w:left w:val="nil"/>
              <w:bottom w:val="single" w:color="000000" w:sz="4" w:space="0"/>
              <w:right w:val="single" w:color="000000" w:sz="4" w:space="0"/>
            </w:tcBorders>
            <w:noWrap/>
            <w:vAlign w:val="center"/>
          </w:tcPr>
          <w:p w14:paraId="364E3B4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603" w:type="pct"/>
            <w:tcBorders>
              <w:top w:val="nil"/>
              <w:left w:val="nil"/>
              <w:bottom w:val="single" w:color="000000" w:sz="4" w:space="0"/>
              <w:right w:val="single" w:color="000000" w:sz="4" w:space="0"/>
            </w:tcBorders>
            <w:noWrap/>
            <w:vAlign w:val="center"/>
          </w:tcPr>
          <w:p w14:paraId="5FCDDD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458.01</w:t>
            </w:r>
          </w:p>
        </w:tc>
        <w:tc>
          <w:tcPr>
            <w:tcW w:w="602" w:type="pct"/>
            <w:gridSpan w:val="2"/>
            <w:tcBorders>
              <w:top w:val="nil"/>
              <w:left w:val="nil"/>
              <w:bottom w:val="single" w:color="000000" w:sz="4" w:space="0"/>
              <w:right w:val="single" w:color="000000" w:sz="4" w:space="0"/>
            </w:tcBorders>
            <w:noWrap/>
            <w:vAlign w:val="center"/>
          </w:tcPr>
          <w:p w14:paraId="7DAB3C0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008D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458.01</w:t>
            </w:r>
          </w:p>
        </w:tc>
        <w:tc>
          <w:tcPr>
            <w:tcW w:w="602" w:type="pct"/>
            <w:gridSpan w:val="2"/>
            <w:tcBorders>
              <w:top w:val="nil"/>
              <w:left w:val="nil"/>
              <w:bottom w:val="single" w:color="000000" w:sz="4" w:space="0"/>
              <w:right w:val="single" w:color="000000" w:sz="4" w:space="0"/>
            </w:tcBorders>
            <w:noWrap/>
            <w:vAlign w:val="center"/>
          </w:tcPr>
          <w:p w14:paraId="4E68AA9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AF50EA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CFE1BD1">
            <w:pPr>
              <w:jc w:val="right"/>
              <w:rPr>
                <w:rFonts w:hint="default" w:ascii="Times New Roman" w:hAnsi="Times New Roman" w:eastAsia="宋体" w:cs="Times New Roman"/>
                <w:i w:val="0"/>
                <w:iCs w:val="0"/>
                <w:color w:val="000000"/>
                <w:sz w:val="20"/>
                <w:szCs w:val="20"/>
                <w:highlight w:val="none"/>
                <w:u w:val="none"/>
              </w:rPr>
            </w:pPr>
          </w:p>
        </w:tc>
      </w:tr>
      <w:tr w14:paraId="6CB190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E10B84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2120802</w:t>
            </w:r>
          </w:p>
        </w:tc>
        <w:tc>
          <w:tcPr>
            <w:tcW w:w="635" w:type="pct"/>
            <w:tcBorders>
              <w:top w:val="nil"/>
              <w:left w:val="nil"/>
              <w:bottom w:val="single" w:color="000000" w:sz="4" w:space="0"/>
              <w:right w:val="single" w:color="000000" w:sz="4" w:space="0"/>
            </w:tcBorders>
            <w:noWrap/>
            <w:vAlign w:val="center"/>
          </w:tcPr>
          <w:p w14:paraId="7FE1601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土地开发支出</w:t>
            </w:r>
          </w:p>
        </w:tc>
        <w:tc>
          <w:tcPr>
            <w:tcW w:w="603" w:type="pct"/>
            <w:tcBorders>
              <w:top w:val="nil"/>
              <w:left w:val="nil"/>
              <w:bottom w:val="single" w:color="000000" w:sz="4" w:space="0"/>
              <w:right w:val="single" w:color="000000" w:sz="4" w:space="0"/>
            </w:tcBorders>
            <w:noWrap/>
            <w:vAlign w:val="center"/>
          </w:tcPr>
          <w:p w14:paraId="160769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365.95</w:t>
            </w:r>
          </w:p>
        </w:tc>
        <w:tc>
          <w:tcPr>
            <w:tcW w:w="602" w:type="pct"/>
            <w:gridSpan w:val="2"/>
            <w:tcBorders>
              <w:top w:val="nil"/>
              <w:left w:val="nil"/>
              <w:bottom w:val="single" w:color="000000" w:sz="4" w:space="0"/>
              <w:right w:val="single" w:color="000000" w:sz="4" w:space="0"/>
            </w:tcBorders>
            <w:noWrap/>
            <w:vAlign w:val="center"/>
          </w:tcPr>
          <w:p w14:paraId="209D4C9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EB7441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365.95</w:t>
            </w:r>
          </w:p>
        </w:tc>
        <w:tc>
          <w:tcPr>
            <w:tcW w:w="602" w:type="pct"/>
            <w:gridSpan w:val="2"/>
            <w:tcBorders>
              <w:top w:val="nil"/>
              <w:left w:val="nil"/>
              <w:bottom w:val="single" w:color="000000" w:sz="4" w:space="0"/>
              <w:right w:val="single" w:color="000000" w:sz="4" w:space="0"/>
            </w:tcBorders>
            <w:noWrap/>
            <w:vAlign w:val="center"/>
          </w:tcPr>
          <w:p w14:paraId="0C54F18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4D9E61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AE8D0CB">
            <w:pPr>
              <w:jc w:val="right"/>
              <w:rPr>
                <w:rFonts w:hint="default" w:ascii="Times New Roman" w:hAnsi="Times New Roman" w:eastAsia="宋体" w:cs="Times New Roman"/>
                <w:i w:val="0"/>
                <w:iCs w:val="0"/>
                <w:color w:val="000000"/>
                <w:sz w:val="20"/>
                <w:szCs w:val="20"/>
                <w:highlight w:val="none"/>
                <w:u w:val="none"/>
              </w:rPr>
            </w:pPr>
          </w:p>
        </w:tc>
      </w:tr>
      <w:tr w14:paraId="414621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AE688C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2120804</w:t>
            </w:r>
          </w:p>
        </w:tc>
        <w:tc>
          <w:tcPr>
            <w:tcW w:w="635" w:type="pct"/>
            <w:tcBorders>
              <w:top w:val="nil"/>
              <w:left w:val="nil"/>
              <w:bottom w:val="single" w:color="000000" w:sz="4" w:space="0"/>
              <w:right w:val="single" w:color="000000" w:sz="4" w:space="0"/>
            </w:tcBorders>
            <w:noWrap/>
            <w:vAlign w:val="center"/>
          </w:tcPr>
          <w:p w14:paraId="44D4EBB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农村基础设施建设支出</w:t>
            </w:r>
          </w:p>
        </w:tc>
        <w:tc>
          <w:tcPr>
            <w:tcW w:w="603" w:type="pct"/>
            <w:tcBorders>
              <w:top w:val="nil"/>
              <w:left w:val="nil"/>
              <w:bottom w:val="single" w:color="000000" w:sz="4" w:space="0"/>
              <w:right w:val="single" w:color="000000" w:sz="4" w:space="0"/>
            </w:tcBorders>
            <w:noWrap/>
            <w:vAlign w:val="center"/>
          </w:tcPr>
          <w:p w14:paraId="48A954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92.06</w:t>
            </w:r>
          </w:p>
        </w:tc>
        <w:tc>
          <w:tcPr>
            <w:tcW w:w="602" w:type="pct"/>
            <w:gridSpan w:val="2"/>
            <w:tcBorders>
              <w:top w:val="nil"/>
              <w:left w:val="nil"/>
              <w:bottom w:val="single" w:color="000000" w:sz="4" w:space="0"/>
              <w:right w:val="single" w:color="000000" w:sz="4" w:space="0"/>
            </w:tcBorders>
            <w:noWrap/>
            <w:vAlign w:val="center"/>
          </w:tcPr>
          <w:p w14:paraId="28E8823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017D02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92.06</w:t>
            </w:r>
          </w:p>
        </w:tc>
        <w:tc>
          <w:tcPr>
            <w:tcW w:w="602" w:type="pct"/>
            <w:gridSpan w:val="2"/>
            <w:tcBorders>
              <w:top w:val="nil"/>
              <w:left w:val="nil"/>
              <w:bottom w:val="single" w:color="000000" w:sz="4" w:space="0"/>
              <w:right w:val="single" w:color="000000" w:sz="4" w:space="0"/>
            </w:tcBorders>
            <w:noWrap/>
            <w:vAlign w:val="center"/>
          </w:tcPr>
          <w:p w14:paraId="273A418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F8F10E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8B4AC27">
            <w:pPr>
              <w:jc w:val="right"/>
              <w:rPr>
                <w:rFonts w:hint="default" w:ascii="Times New Roman" w:hAnsi="Times New Roman" w:eastAsia="宋体" w:cs="Times New Roman"/>
                <w:i w:val="0"/>
                <w:iCs w:val="0"/>
                <w:color w:val="000000"/>
                <w:sz w:val="20"/>
                <w:szCs w:val="20"/>
                <w:highlight w:val="none"/>
                <w:u w:val="none"/>
              </w:rPr>
            </w:pPr>
          </w:p>
        </w:tc>
      </w:tr>
      <w:tr w14:paraId="02337A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4C689C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635" w:type="pct"/>
            <w:tcBorders>
              <w:top w:val="nil"/>
              <w:left w:val="nil"/>
              <w:bottom w:val="single" w:color="000000" w:sz="4" w:space="0"/>
              <w:right w:val="single" w:color="000000" w:sz="4" w:space="0"/>
            </w:tcBorders>
            <w:noWrap/>
            <w:vAlign w:val="center"/>
          </w:tcPr>
          <w:p w14:paraId="6A35CC2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603" w:type="pct"/>
            <w:tcBorders>
              <w:top w:val="nil"/>
              <w:left w:val="nil"/>
              <w:bottom w:val="single" w:color="000000" w:sz="4" w:space="0"/>
              <w:right w:val="single" w:color="000000" w:sz="4" w:space="0"/>
            </w:tcBorders>
            <w:noWrap/>
            <w:vAlign w:val="center"/>
          </w:tcPr>
          <w:p w14:paraId="74C596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493.65</w:t>
            </w:r>
          </w:p>
        </w:tc>
        <w:tc>
          <w:tcPr>
            <w:tcW w:w="602" w:type="pct"/>
            <w:gridSpan w:val="2"/>
            <w:tcBorders>
              <w:top w:val="nil"/>
              <w:left w:val="nil"/>
              <w:bottom w:val="single" w:color="000000" w:sz="4" w:space="0"/>
              <w:right w:val="single" w:color="000000" w:sz="4" w:space="0"/>
            </w:tcBorders>
            <w:noWrap/>
            <w:vAlign w:val="center"/>
          </w:tcPr>
          <w:p w14:paraId="034A15B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C5B974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493.65</w:t>
            </w:r>
          </w:p>
        </w:tc>
        <w:tc>
          <w:tcPr>
            <w:tcW w:w="602" w:type="pct"/>
            <w:gridSpan w:val="2"/>
            <w:tcBorders>
              <w:top w:val="nil"/>
              <w:left w:val="nil"/>
              <w:bottom w:val="single" w:color="000000" w:sz="4" w:space="0"/>
              <w:right w:val="single" w:color="000000" w:sz="4" w:space="0"/>
            </w:tcBorders>
            <w:noWrap/>
            <w:vAlign w:val="center"/>
          </w:tcPr>
          <w:p w14:paraId="6D264D5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D2E75E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9E28BAD">
            <w:pPr>
              <w:jc w:val="right"/>
              <w:rPr>
                <w:rFonts w:hint="default" w:ascii="Times New Roman" w:hAnsi="Times New Roman" w:eastAsia="宋体" w:cs="Times New Roman"/>
                <w:i w:val="0"/>
                <w:iCs w:val="0"/>
                <w:color w:val="000000"/>
                <w:sz w:val="20"/>
                <w:szCs w:val="20"/>
                <w:highlight w:val="none"/>
                <w:u w:val="none"/>
              </w:rPr>
            </w:pPr>
          </w:p>
        </w:tc>
      </w:tr>
      <w:tr w14:paraId="3C56FC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4E25D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w:t>
            </w:r>
          </w:p>
        </w:tc>
        <w:tc>
          <w:tcPr>
            <w:tcW w:w="635" w:type="pct"/>
            <w:tcBorders>
              <w:top w:val="nil"/>
              <w:left w:val="nil"/>
              <w:bottom w:val="single" w:color="000000" w:sz="4" w:space="0"/>
              <w:right w:val="single" w:color="000000" w:sz="4" w:space="0"/>
            </w:tcBorders>
            <w:noWrap/>
            <w:vAlign w:val="center"/>
          </w:tcPr>
          <w:p w14:paraId="524DF4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w:t>
            </w:r>
          </w:p>
        </w:tc>
        <w:tc>
          <w:tcPr>
            <w:tcW w:w="603" w:type="pct"/>
            <w:tcBorders>
              <w:top w:val="nil"/>
              <w:left w:val="nil"/>
              <w:bottom w:val="single" w:color="000000" w:sz="4" w:space="0"/>
              <w:right w:val="single" w:color="000000" w:sz="4" w:space="0"/>
            </w:tcBorders>
            <w:noWrap/>
            <w:vAlign w:val="center"/>
          </w:tcPr>
          <w:p w14:paraId="266A04C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26.84</w:t>
            </w:r>
          </w:p>
        </w:tc>
        <w:tc>
          <w:tcPr>
            <w:tcW w:w="602" w:type="pct"/>
            <w:gridSpan w:val="2"/>
            <w:tcBorders>
              <w:top w:val="nil"/>
              <w:left w:val="nil"/>
              <w:bottom w:val="single" w:color="000000" w:sz="4" w:space="0"/>
              <w:right w:val="single" w:color="000000" w:sz="4" w:space="0"/>
            </w:tcBorders>
            <w:noWrap/>
            <w:vAlign w:val="center"/>
          </w:tcPr>
          <w:p w14:paraId="06E35D5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794464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26.84</w:t>
            </w:r>
          </w:p>
        </w:tc>
        <w:tc>
          <w:tcPr>
            <w:tcW w:w="602" w:type="pct"/>
            <w:gridSpan w:val="2"/>
            <w:tcBorders>
              <w:top w:val="nil"/>
              <w:left w:val="nil"/>
              <w:bottom w:val="single" w:color="000000" w:sz="4" w:space="0"/>
              <w:right w:val="single" w:color="000000" w:sz="4" w:space="0"/>
            </w:tcBorders>
            <w:noWrap/>
            <w:vAlign w:val="center"/>
          </w:tcPr>
          <w:p w14:paraId="0250E50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E3933B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0A411A7">
            <w:pPr>
              <w:jc w:val="right"/>
              <w:rPr>
                <w:rFonts w:hint="default" w:ascii="Times New Roman" w:hAnsi="Times New Roman" w:eastAsia="宋体" w:cs="Times New Roman"/>
                <w:i w:val="0"/>
                <w:iCs w:val="0"/>
                <w:color w:val="000000"/>
                <w:sz w:val="20"/>
                <w:szCs w:val="20"/>
                <w:highlight w:val="none"/>
                <w:u w:val="none"/>
              </w:rPr>
            </w:pPr>
          </w:p>
        </w:tc>
      </w:tr>
      <w:tr w14:paraId="166005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2D7F6E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2130199</w:t>
            </w:r>
          </w:p>
        </w:tc>
        <w:tc>
          <w:tcPr>
            <w:tcW w:w="635" w:type="pct"/>
            <w:tcBorders>
              <w:top w:val="nil"/>
              <w:left w:val="nil"/>
              <w:bottom w:val="single" w:color="000000" w:sz="4" w:space="0"/>
              <w:right w:val="single" w:color="000000" w:sz="4" w:space="0"/>
            </w:tcBorders>
            <w:noWrap/>
            <w:vAlign w:val="center"/>
          </w:tcPr>
          <w:p w14:paraId="5299784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其他农业农村支出</w:t>
            </w:r>
          </w:p>
        </w:tc>
        <w:tc>
          <w:tcPr>
            <w:tcW w:w="603" w:type="pct"/>
            <w:tcBorders>
              <w:top w:val="nil"/>
              <w:left w:val="nil"/>
              <w:bottom w:val="single" w:color="000000" w:sz="4" w:space="0"/>
              <w:right w:val="single" w:color="000000" w:sz="4" w:space="0"/>
            </w:tcBorders>
            <w:noWrap/>
            <w:vAlign w:val="center"/>
          </w:tcPr>
          <w:p w14:paraId="2D22997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26.84</w:t>
            </w:r>
          </w:p>
        </w:tc>
        <w:tc>
          <w:tcPr>
            <w:tcW w:w="602" w:type="pct"/>
            <w:gridSpan w:val="2"/>
            <w:tcBorders>
              <w:top w:val="nil"/>
              <w:left w:val="nil"/>
              <w:bottom w:val="single" w:color="000000" w:sz="4" w:space="0"/>
              <w:right w:val="single" w:color="000000" w:sz="4" w:space="0"/>
            </w:tcBorders>
            <w:noWrap/>
            <w:vAlign w:val="center"/>
          </w:tcPr>
          <w:p w14:paraId="5A463D7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1EFF17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26.84</w:t>
            </w:r>
          </w:p>
        </w:tc>
        <w:tc>
          <w:tcPr>
            <w:tcW w:w="602" w:type="pct"/>
            <w:gridSpan w:val="2"/>
            <w:tcBorders>
              <w:top w:val="nil"/>
              <w:left w:val="nil"/>
              <w:bottom w:val="single" w:color="000000" w:sz="4" w:space="0"/>
              <w:right w:val="single" w:color="000000" w:sz="4" w:space="0"/>
            </w:tcBorders>
            <w:noWrap/>
            <w:vAlign w:val="center"/>
          </w:tcPr>
          <w:p w14:paraId="6AD904D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55F5A6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B77EDE8">
            <w:pPr>
              <w:jc w:val="right"/>
              <w:rPr>
                <w:rFonts w:hint="default" w:ascii="Times New Roman" w:hAnsi="Times New Roman" w:eastAsia="宋体" w:cs="Times New Roman"/>
                <w:i w:val="0"/>
                <w:iCs w:val="0"/>
                <w:color w:val="000000"/>
                <w:sz w:val="20"/>
                <w:szCs w:val="20"/>
                <w:highlight w:val="none"/>
                <w:u w:val="none"/>
              </w:rPr>
            </w:pPr>
          </w:p>
        </w:tc>
      </w:tr>
      <w:tr w14:paraId="380C85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F03244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w:t>
            </w:r>
          </w:p>
        </w:tc>
        <w:tc>
          <w:tcPr>
            <w:tcW w:w="635" w:type="pct"/>
            <w:tcBorders>
              <w:top w:val="nil"/>
              <w:left w:val="nil"/>
              <w:bottom w:val="single" w:color="000000" w:sz="4" w:space="0"/>
              <w:right w:val="single" w:color="000000" w:sz="4" w:space="0"/>
            </w:tcBorders>
            <w:noWrap/>
            <w:vAlign w:val="center"/>
          </w:tcPr>
          <w:p w14:paraId="4770827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巩固脱贫攻坚成果衔接乡村振兴</w:t>
            </w:r>
          </w:p>
        </w:tc>
        <w:tc>
          <w:tcPr>
            <w:tcW w:w="603" w:type="pct"/>
            <w:tcBorders>
              <w:top w:val="nil"/>
              <w:left w:val="nil"/>
              <w:bottom w:val="single" w:color="000000" w:sz="4" w:space="0"/>
              <w:right w:val="single" w:color="000000" w:sz="4" w:space="0"/>
            </w:tcBorders>
            <w:noWrap/>
            <w:vAlign w:val="center"/>
          </w:tcPr>
          <w:p w14:paraId="2E1933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c>
          <w:tcPr>
            <w:tcW w:w="602" w:type="pct"/>
            <w:gridSpan w:val="2"/>
            <w:tcBorders>
              <w:top w:val="nil"/>
              <w:left w:val="nil"/>
              <w:bottom w:val="single" w:color="000000" w:sz="4" w:space="0"/>
              <w:right w:val="single" w:color="000000" w:sz="4" w:space="0"/>
            </w:tcBorders>
            <w:noWrap/>
            <w:vAlign w:val="center"/>
          </w:tcPr>
          <w:p w14:paraId="05ADACE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150541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c>
          <w:tcPr>
            <w:tcW w:w="602" w:type="pct"/>
            <w:gridSpan w:val="2"/>
            <w:tcBorders>
              <w:top w:val="nil"/>
              <w:left w:val="nil"/>
              <w:bottom w:val="single" w:color="000000" w:sz="4" w:space="0"/>
              <w:right w:val="single" w:color="000000" w:sz="4" w:space="0"/>
            </w:tcBorders>
            <w:noWrap/>
            <w:vAlign w:val="center"/>
          </w:tcPr>
          <w:p w14:paraId="577A586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CC3A0E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9994AF1">
            <w:pPr>
              <w:jc w:val="right"/>
              <w:rPr>
                <w:rFonts w:hint="default" w:ascii="Times New Roman" w:hAnsi="Times New Roman" w:eastAsia="宋体" w:cs="Times New Roman"/>
                <w:i w:val="0"/>
                <w:iCs w:val="0"/>
                <w:color w:val="000000"/>
                <w:sz w:val="20"/>
                <w:szCs w:val="20"/>
                <w:highlight w:val="none"/>
                <w:u w:val="none"/>
              </w:rPr>
            </w:pPr>
          </w:p>
        </w:tc>
      </w:tr>
      <w:tr w14:paraId="461C11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28BB9C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2130599</w:t>
            </w:r>
          </w:p>
        </w:tc>
        <w:tc>
          <w:tcPr>
            <w:tcW w:w="635" w:type="pct"/>
            <w:tcBorders>
              <w:top w:val="nil"/>
              <w:left w:val="nil"/>
              <w:bottom w:val="single" w:color="000000" w:sz="4" w:space="0"/>
              <w:right w:val="single" w:color="000000" w:sz="4" w:space="0"/>
            </w:tcBorders>
            <w:noWrap/>
            <w:vAlign w:val="center"/>
          </w:tcPr>
          <w:p w14:paraId="70CCBC3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其他巩固脱贫攻坚成果衔接乡村振兴支出</w:t>
            </w:r>
          </w:p>
        </w:tc>
        <w:tc>
          <w:tcPr>
            <w:tcW w:w="603" w:type="pct"/>
            <w:tcBorders>
              <w:top w:val="nil"/>
              <w:left w:val="nil"/>
              <w:bottom w:val="single" w:color="000000" w:sz="4" w:space="0"/>
              <w:right w:val="single" w:color="000000" w:sz="4" w:space="0"/>
            </w:tcBorders>
            <w:noWrap/>
            <w:vAlign w:val="center"/>
          </w:tcPr>
          <w:p w14:paraId="2248EC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c>
          <w:tcPr>
            <w:tcW w:w="602" w:type="pct"/>
            <w:gridSpan w:val="2"/>
            <w:tcBorders>
              <w:top w:val="nil"/>
              <w:left w:val="nil"/>
              <w:bottom w:val="single" w:color="000000" w:sz="4" w:space="0"/>
              <w:right w:val="single" w:color="000000" w:sz="4" w:space="0"/>
            </w:tcBorders>
            <w:noWrap/>
            <w:vAlign w:val="center"/>
          </w:tcPr>
          <w:p w14:paraId="41AA06C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5CA1E4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c>
          <w:tcPr>
            <w:tcW w:w="602" w:type="pct"/>
            <w:gridSpan w:val="2"/>
            <w:tcBorders>
              <w:top w:val="nil"/>
              <w:left w:val="nil"/>
              <w:bottom w:val="single" w:color="000000" w:sz="4" w:space="0"/>
              <w:right w:val="single" w:color="000000" w:sz="4" w:space="0"/>
            </w:tcBorders>
            <w:noWrap/>
            <w:vAlign w:val="center"/>
          </w:tcPr>
          <w:p w14:paraId="391C92C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D4EFA7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F4B5E21">
            <w:pPr>
              <w:jc w:val="right"/>
              <w:rPr>
                <w:rFonts w:hint="default" w:ascii="Times New Roman" w:hAnsi="Times New Roman" w:eastAsia="宋体" w:cs="Times New Roman"/>
                <w:i w:val="0"/>
                <w:iCs w:val="0"/>
                <w:color w:val="000000"/>
                <w:sz w:val="20"/>
                <w:szCs w:val="20"/>
                <w:highlight w:val="none"/>
                <w:u w:val="none"/>
              </w:rPr>
            </w:pPr>
          </w:p>
        </w:tc>
      </w:tr>
      <w:tr w14:paraId="4ACA34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DD7AB3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635" w:type="pct"/>
            <w:tcBorders>
              <w:top w:val="nil"/>
              <w:left w:val="nil"/>
              <w:bottom w:val="single" w:color="000000" w:sz="4" w:space="0"/>
              <w:right w:val="single" w:color="000000" w:sz="4" w:space="0"/>
            </w:tcBorders>
            <w:noWrap/>
            <w:vAlign w:val="center"/>
          </w:tcPr>
          <w:p w14:paraId="229C77C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603" w:type="pct"/>
            <w:tcBorders>
              <w:top w:val="nil"/>
              <w:left w:val="nil"/>
              <w:bottom w:val="single" w:color="000000" w:sz="4" w:space="0"/>
              <w:right w:val="single" w:color="000000" w:sz="4" w:space="0"/>
            </w:tcBorders>
            <w:noWrap/>
            <w:vAlign w:val="center"/>
          </w:tcPr>
          <w:p w14:paraId="30BAE5D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416.81</w:t>
            </w:r>
          </w:p>
        </w:tc>
        <w:tc>
          <w:tcPr>
            <w:tcW w:w="602" w:type="pct"/>
            <w:gridSpan w:val="2"/>
            <w:tcBorders>
              <w:top w:val="nil"/>
              <w:left w:val="nil"/>
              <w:bottom w:val="single" w:color="000000" w:sz="4" w:space="0"/>
              <w:right w:val="single" w:color="000000" w:sz="4" w:space="0"/>
            </w:tcBorders>
            <w:noWrap/>
            <w:vAlign w:val="center"/>
          </w:tcPr>
          <w:p w14:paraId="01F8307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CCE638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416.81</w:t>
            </w:r>
          </w:p>
        </w:tc>
        <w:tc>
          <w:tcPr>
            <w:tcW w:w="602" w:type="pct"/>
            <w:gridSpan w:val="2"/>
            <w:tcBorders>
              <w:top w:val="nil"/>
              <w:left w:val="nil"/>
              <w:bottom w:val="single" w:color="000000" w:sz="4" w:space="0"/>
              <w:right w:val="single" w:color="000000" w:sz="4" w:space="0"/>
            </w:tcBorders>
            <w:noWrap/>
            <w:vAlign w:val="center"/>
          </w:tcPr>
          <w:p w14:paraId="79D2E9F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651B54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F36A82E">
            <w:pPr>
              <w:jc w:val="right"/>
              <w:rPr>
                <w:rFonts w:hint="default" w:ascii="Times New Roman" w:hAnsi="Times New Roman" w:eastAsia="宋体" w:cs="Times New Roman"/>
                <w:i w:val="0"/>
                <w:iCs w:val="0"/>
                <w:color w:val="000000"/>
                <w:sz w:val="20"/>
                <w:szCs w:val="20"/>
                <w:highlight w:val="none"/>
                <w:u w:val="none"/>
              </w:rPr>
            </w:pPr>
          </w:p>
        </w:tc>
      </w:tr>
      <w:tr w14:paraId="4DF141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3CD906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2130701</w:t>
            </w:r>
          </w:p>
        </w:tc>
        <w:tc>
          <w:tcPr>
            <w:tcW w:w="635" w:type="pct"/>
            <w:tcBorders>
              <w:top w:val="nil"/>
              <w:left w:val="nil"/>
              <w:bottom w:val="single" w:color="000000" w:sz="4" w:space="0"/>
              <w:right w:val="single" w:color="000000" w:sz="4" w:space="0"/>
            </w:tcBorders>
            <w:noWrap/>
            <w:vAlign w:val="center"/>
          </w:tcPr>
          <w:p w14:paraId="5A6B284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对村级公益事业建设的补助</w:t>
            </w:r>
          </w:p>
        </w:tc>
        <w:tc>
          <w:tcPr>
            <w:tcW w:w="603" w:type="pct"/>
            <w:tcBorders>
              <w:top w:val="nil"/>
              <w:left w:val="nil"/>
              <w:bottom w:val="single" w:color="000000" w:sz="4" w:space="0"/>
              <w:right w:val="single" w:color="000000" w:sz="4" w:space="0"/>
            </w:tcBorders>
            <w:noWrap/>
            <w:vAlign w:val="center"/>
          </w:tcPr>
          <w:p w14:paraId="512BD3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165.79</w:t>
            </w:r>
          </w:p>
        </w:tc>
        <w:tc>
          <w:tcPr>
            <w:tcW w:w="602" w:type="pct"/>
            <w:gridSpan w:val="2"/>
            <w:tcBorders>
              <w:top w:val="nil"/>
              <w:left w:val="nil"/>
              <w:bottom w:val="single" w:color="000000" w:sz="4" w:space="0"/>
              <w:right w:val="single" w:color="000000" w:sz="4" w:space="0"/>
            </w:tcBorders>
            <w:noWrap/>
            <w:vAlign w:val="center"/>
          </w:tcPr>
          <w:p w14:paraId="06D44E4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6FD256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165.79</w:t>
            </w:r>
          </w:p>
        </w:tc>
        <w:tc>
          <w:tcPr>
            <w:tcW w:w="602" w:type="pct"/>
            <w:gridSpan w:val="2"/>
            <w:tcBorders>
              <w:top w:val="nil"/>
              <w:left w:val="nil"/>
              <w:bottom w:val="single" w:color="000000" w:sz="4" w:space="0"/>
              <w:right w:val="single" w:color="000000" w:sz="4" w:space="0"/>
            </w:tcBorders>
            <w:noWrap/>
            <w:vAlign w:val="center"/>
          </w:tcPr>
          <w:p w14:paraId="2B4DF06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01A34B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556A391">
            <w:pPr>
              <w:jc w:val="right"/>
              <w:rPr>
                <w:rFonts w:hint="default" w:ascii="Times New Roman" w:hAnsi="Times New Roman" w:eastAsia="宋体" w:cs="Times New Roman"/>
                <w:i w:val="0"/>
                <w:iCs w:val="0"/>
                <w:color w:val="000000"/>
                <w:sz w:val="20"/>
                <w:szCs w:val="20"/>
                <w:highlight w:val="none"/>
                <w:u w:val="none"/>
              </w:rPr>
            </w:pPr>
          </w:p>
        </w:tc>
      </w:tr>
      <w:tr w14:paraId="6FAAD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305CA3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2130706</w:t>
            </w:r>
          </w:p>
        </w:tc>
        <w:tc>
          <w:tcPr>
            <w:tcW w:w="635" w:type="pct"/>
            <w:tcBorders>
              <w:top w:val="nil"/>
              <w:left w:val="nil"/>
              <w:bottom w:val="single" w:color="000000" w:sz="4" w:space="0"/>
              <w:right w:val="single" w:color="000000" w:sz="4" w:space="0"/>
            </w:tcBorders>
            <w:noWrap/>
            <w:vAlign w:val="center"/>
          </w:tcPr>
          <w:p w14:paraId="5939E0E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对村集体经济组织的补助</w:t>
            </w:r>
          </w:p>
        </w:tc>
        <w:tc>
          <w:tcPr>
            <w:tcW w:w="603" w:type="pct"/>
            <w:tcBorders>
              <w:top w:val="nil"/>
              <w:left w:val="nil"/>
              <w:bottom w:val="single" w:color="000000" w:sz="4" w:space="0"/>
              <w:right w:val="single" w:color="000000" w:sz="4" w:space="0"/>
            </w:tcBorders>
            <w:noWrap/>
            <w:vAlign w:val="center"/>
          </w:tcPr>
          <w:p w14:paraId="4DF0EB8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251.02</w:t>
            </w:r>
          </w:p>
        </w:tc>
        <w:tc>
          <w:tcPr>
            <w:tcW w:w="602" w:type="pct"/>
            <w:gridSpan w:val="2"/>
            <w:tcBorders>
              <w:top w:val="nil"/>
              <w:left w:val="nil"/>
              <w:bottom w:val="single" w:color="000000" w:sz="4" w:space="0"/>
              <w:right w:val="single" w:color="000000" w:sz="4" w:space="0"/>
            </w:tcBorders>
            <w:noWrap/>
            <w:vAlign w:val="center"/>
          </w:tcPr>
          <w:p w14:paraId="32BC33D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7D83E3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251.02</w:t>
            </w:r>
          </w:p>
        </w:tc>
        <w:tc>
          <w:tcPr>
            <w:tcW w:w="602" w:type="pct"/>
            <w:gridSpan w:val="2"/>
            <w:tcBorders>
              <w:top w:val="nil"/>
              <w:left w:val="nil"/>
              <w:bottom w:val="single" w:color="000000" w:sz="4" w:space="0"/>
              <w:right w:val="single" w:color="000000" w:sz="4" w:space="0"/>
            </w:tcBorders>
            <w:noWrap/>
            <w:vAlign w:val="center"/>
          </w:tcPr>
          <w:p w14:paraId="799C3B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77C7DC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E82651F">
            <w:pPr>
              <w:jc w:val="right"/>
              <w:rPr>
                <w:rFonts w:hint="default" w:ascii="Times New Roman" w:hAnsi="Times New Roman" w:eastAsia="宋体" w:cs="Times New Roman"/>
                <w:i w:val="0"/>
                <w:iCs w:val="0"/>
                <w:color w:val="000000"/>
                <w:sz w:val="20"/>
                <w:szCs w:val="20"/>
                <w:highlight w:val="none"/>
                <w:u w:val="none"/>
              </w:rPr>
            </w:pPr>
          </w:p>
        </w:tc>
      </w:tr>
      <w:tr w14:paraId="32AC34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BF9B7B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6019678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4AAF3D8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112.35</w:t>
            </w:r>
          </w:p>
        </w:tc>
        <w:tc>
          <w:tcPr>
            <w:tcW w:w="602" w:type="pct"/>
            <w:gridSpan w:val="2"/>
            <w:tcBorders>
              <w:top w:val="nil"/>
              <w:left w:val="nil"/>
              <w:bottom w:val="single" w:color="000000" w:sz="4" w:space="0"/>
              <w:right w:val="single" w:color="000000" w:sz="4" w:space="0"/>
            </w:tcBorders>
            <w:noWrap/>
            <w:vAlign w:val="center"/>
          </w:tcPr>
          <w:p w14:paraId="5ABA5B5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112.35</w:t>
            </w:r>
          </w:p>
        </w:tc>
        <w:tc>
          <w:tcPr>
            <w:tcW w:w="602" w:type="pct"/>
            <w:tcBorders>
              <w:top w:val="nil"/>
              <w:left w:val="nil"/>
              <w:bottom w:val="single" w:color="000000" w:sz="4" w:space="0"/>
              <w:right w:val="single" w:color="000000" w:sz="4" w:space="0"/>
            </w:tcBorders>
            <w:noWrap/>
            <w:vAlign w:val="center"/>
          </w:tcPr>
          <w:p w14:paraId="5D8524C9">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831E42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AE27E1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A22908C">
            <w:pPr>
              <w:jc w:val="right"/>
              <w:rPr>
                <w:rFonts w:hint="default" w:ascii="Times New Roman" w:hAnsi="Times New Roman" w:eastAsia="宋体" w:cs="Times New Roman"/>
                <w:i w:val="0"/>
                <w:iCs w:val="0"/>
                <w:color w:val="000000"/>
                <w:sz w:val="20"/>
                <w:szCs w:val="20"/>
                <w:highlight w:val="none"/>
                <w:u w:val="none"/>
              </w:rPr>
            </w:pPr>
          </w:p>
        </w:tc>
      </w:tr>
      <w:tr w14:paraId="29F67B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F19005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4DC9CE2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5C4D0E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112.35</w:t>
            </w:r>
          </w:p>
        </w:tc>
        <w:tc>
          <w:tcPr>
            <w:tcW w:w="602" w:type="pct"/>
            <w:gridSpan w:val="2"/>
            <w:tcBorders>
              <w:top w:val="nil"/>
              <w:left w:val="nil"/>
              <w:bottom w:val="single" w:color="000000" w:sz="4" w:space="0"/>
              <w:right w:val="single" w:color="000000" w:sz="4" w:space="0"/>
            </w:tcBorders>
            <w:noWrap/>
            <w:vAlign w:val="center"/>
          </w:tcPr>
          <w:p w14:paraId="31E5C6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112.35</w:t>
            </w:r>
          </w:p>
        </w:tc>
        <w:tc>
          <w:tcPr>
            <w:tcW w:w="602" w:type="pct"/>
            <w:tcBorders>
              <w:top w:val="nil"/>
              <w:left w:val="nil"/>
              <w:bottom w:val="single" w:color="000000" w:sz="4" w:space="0"/>
              <w:right w:val="single" w:color="000000" w:sz="4" w:space="0"/>
            </w:tcBorders>
            <w:noWrap/>
            <w:vAlign w:val="center"/>
          </w:tcPr>
          <w:p w14:paraId="3CBA223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6BE4B7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C21A25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2EDE551">
            <w:pPr>
              <w:jc w:val="right"/>
              <w:rPr>
                <w:rFonts w:hint="default" w:ascii="Times New Roman" w:hAnsi="Times New Roman" w:eastAsia="宋体" w:cs="Times New Roman"/>
                <w:i w:val="0"/>
                <w:iCs w:val="0"/>
                <w:color w:val="000000"/>
                <w:sz w:val="20"/>
                <w:szCs w:val="20"/>
                <w:highlight w:val="none"/>
                <w:u w:val="none"/>
              </w:rPr>
            </w:pPr>
          </w:p>
        </w:tc>
      </w:tr>
      <w:tr w14:paraId="5ABFE0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D17394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404F720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112F9E0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112.35</w:t>
            </w:r>
          </w:p>
        </w:tc>
        <w:tc>
          <w:tcPr>
            <w:tcW w:w="602" w:type="pct"/>
            <w:gridSpan w:val="2"/>
            <w:tcBorders>
              <w:top w:val="nil"/>
              <w:left w:val="nil"/>
              <w:bottom w:val="single" w:color="000000" w:sz="4" w:space="0"/>
              <w:right w:val="single" w:color="000000" w:sz="4" w:space="0"/>
            </w:tcBorders>
            <w:noWrap/>
            <w:vAlign w:val="center"/>
          </w:tcPr>
          <w:p w14:paraId="2D2AEB1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112.35</w:t>
            </w:r>
          </w:p>
        </w:tc>
        <w:tc>
          <w:tcPr>
            <w:tcW w:w="602" w:type="pct"/>
            <w:tcBorders>
              <w:top w:val="nil"/>
              <w:left w:val="nil"/>
              <w:bottom w:val="single" w:color="000000" w:sz="4" w:space="0"/>
              <w:right w:val="single" w:color="000000" w:sz="4" w:space="0"/>
            </w:tcBorders>
            <w:noWrap/>
            <w:vAlign w:val="center"/>
          </w:tcPr>
          <w:p w14:paraId="0D08E0F9">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9A6D14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CD9440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DCF0AAE">
            <w:pPr>
              <w:jc w:val="right"/>
              <w:rPr>
                <w:rFonts w:hint="default" w:ascii="Times New Roman" w:hAnsi="Times New Roman" w:eastAsia="宋体" w:cs="Times New Roman"/>
                <w:i w:val="0"/>
                <w:iCs w:val="0"/>
                <w:color w:val="000000"/>
                <w:sz w:val="20"/>
                <w:szCs w:val="20"/>
                <w:highlight w:val="none"/>
                <w:u w:val="none"/>
              </w:rPr>
            </w:pPr>
          </w:p>
        </w:tc>
      </w:tr>
      <w:tr w14:paraId="0C05A4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88BA67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w:t>
            </w:r>
          </w:p>
        </w:tc>
        <w:tc>
          <w:tcPr>
            <w:tcW w:w="635" w:type="pct"/>
            <w:tcBorders>
              <w:top w:val="nil"/>
              <w:left w:val="nil"/>
              <w:bottom w:val="single" w:color="000000" w:sz="4" w:space="0"/>
              <w:right w:val="single" w:color="000000" w:sz="4" w:space="0"/>
            </w:tcBorders>
            <w:noWrap/>
            <w:vAlign w:val="center"/>
          </w:tcPr>
          <w:p w14:paraId="0FF1349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灾害防治及应急管理支出</w:t>
            </w:r>
          </w:p>
        </w:tc>
        <w:tc>
          <w:tcPr>
            <w:tcW w:w="603" w:type="pct"/>
            <w:tcBorders>
              <w:top w:val="nil"/>
              <w:left w:val="nil"/>
              <w:bottom w:val="single" w:color="000000" w:sz="4" w:space="0"/>
              <w:right w:val="single" w:color="000000" w:sz="4" w:space="0"/>
            </w:tcBorders>
            <w:noWrap/>
            <w:vAlign w:val="center"/>
          </w:tcPr>
          <w:p w14:paraId="3518295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28.56</w:t>
            </w:r>
          </w:p>
        </w:tc>
        <w:tc>
          <w:tcPr>
            <w:tcW w:w="602" w:type="pct"/>
            <w:gridSpan w:val="2"/>
            <w:tcBorders>
              <w:top w:val="nil"/>
              <w:left w:val="nil"/>
              <w:bottom w:val="single" w:color="000000" w:sz="4" w:space="0"/>
              <w:right w:val="single" w:color="000000" w:sz="4" w:space="0"/>
            </w:tcBorders>
            <w:noWrap/>
            <w:vAlign w:val="center"/>
          </w:tcPr>
          <w:p w14:paraId="320607B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F3DD8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28.56</w:t>
            </w:r>
          </w:p>
        </w:tc>
        <w:tc>
          <w:tcPr>
            <w:tcW w:w="602" w:type="pct"/>
            <w:gridSpan w:val="2"/>
            <w:tcBorders>
              <w:top w:val="nil"/>
              <w:left w:val="nil"/>
              <w:bottom w:val="single" w:color="000000" w:sz="4" w:space="0"/>
              <w:right w:val="single" w:color="000000" w:sz="4" w:space="0"/>
            </w:tcBorders>
            <w:noWrap/>
            <w:vAlign w:val="center"/>
          </w:tcPr>
          <w:p w14:paraId="5018E8D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E48862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4AAF177">
            <w:pPr>
              <w:jc w:val="right"/>
              <w:rPr>
                <w:rFonts w:hint="default" w:ascii="Times New Roman" w:hAnsi="Times New Roman" w:eastAsia="宋体" w:cs="Times New Roman"/>
                <w:i w:val="0"/>
                <w:iCs w:val="0"/>
                <w:color w:val="000000"/>
                <w:sz w:val="20"/>
                <w:szCs w:val="20"/>
                <w:highlight w:val="none"/>
                <w:u w:val="none"/>
              </w:rPr>
            </w:pPr>
          </w:p>
        </w:tc>
      </w:tr>
      <w:tr w14:paraId="596778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211CA1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22401</w:t>
            </w:r>
          </w:p>
        </w:tc>
        <w:tc>
          <w:tcPr>
            <w:tcW w:w="635" w:type="pct"/>
            <w:tcBorders>
              <w:top w:val="nil"/>
              <w:left w:val="nil"/>
              <w:bottom w:val="single" w:color="000000" w:sz="4" w:space="0"/>
              <w:right w:val="single" w:color="000000" w:sz="4" w:space="0"/>
            </w:tcBorders>
            <w:noWrap/>
            <w:vAlign w:val="center"/>
          </w:tcPr>
          <w:p w14:paraId="6C59C6F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应急管理事务</w:t>
            </w:r>
          </w:p>
        </w:tc>
        <w:tc>
          <w:tcPr>
            <w:tcW w:w="603" w:type="pct"/>
            <w:tcBorders>
              <w:top w:val="nil"/>
              <w:left w:val="nil"/>
              <w:bottom w:val="single" w:color="000000" w:sz="4" w:space="0"/>
              <w:right w:val="single" w:color="000000" w:sz="4" w:space="0"/>
            </w:tcBorders>
            <w:noWrap/>
            <w:vAlign w:val="center"/>
          </w:tcPr>
          <w:p w14:paraId="3829F97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28.56</w:t>
            </w:r>
          </w:p>
        </w:tc>
        <w:tc>
          <w:tcPr>
            <w:tcW w:w="602" w:type="pct"/>
            <w:gridSpan w:val="2"/>
            <w:tcBorders>
              <w:top w:val="nil"/>
              <w:left w:val="nil"/>
              <w:bottom w:val="single" w:color="000000" w:sz="4" w:space="0"/>
              <w:right w:val="single" w:color="000000" w:sz="4" w:space="0"/>
            </w:tcBorders>
            <w:noWrap/>
            <w:vAlign w:val="center"/>
          </w:tcPr>
          <w:p w14:paraId="6140B50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5DCC82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28.56</w:t>
            </w:r>
          </w:p>
        </w:tc>
        <w:tc>
          <w:tcPr>
            <w:tcW w:w="602" w:type="pct"/>
            <w:gridSpan w:val="2"/>
            <w:tcBorders>
              <w:top w:val="nil"/>
              <w:left w:val="nil"/>
              <w:bottom w:val="single" w:color="000000" w:sz="4" w:space="0"/>
              <w:right w:val="single" w:color="000000" w:sz="4" w:space="0"/>
            </w:tcBorders>
            <w:noWrap/>
            <w:vAlign w:val="center"/>
          </w:tcPr>
          <w:p w14:paraId="079AF7A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9A6874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8F52F8B">
            <w:pPr>
              <w:jc w:val="right"/>
              <w:rPr>
                <w:rFonts w:hint="default" w:ascii="Times New Roman" w:hAnsi="Times New Roman" w:eastAsia="宋体" w:cs="Times New Roman"/>
                <w:i w:val="0"/>
                <w:iCs w:val="0"/>
                <w:color w:val="000000"/>
                <w:sz w:val="20"/>
                <w:szCs w:val="20"/>
                <w:highlight w:val="none"/>
                <w:u w:val="none"/>
              </w:rPr>
            </w:pPr>
          </w:p>
        </w:tc>
      </w:tr>
      <w:tr w14:paraId="443068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418EEA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2240199</w:t>
            </w:r>
          </w:p>
        </w:tc>
        <w:tc>
          <w:tcPr>
            <w:tcW w:w="635" w:type="pct"/>
            <w:tcBorders>
              <w:top w:val="nil"/>
              <w:left w:val="nil"/>
              <w:bottom w:val="single" w:color="000000" w:sz="4" w:space="0"/>
              <w:right w:val="single" w:color="000000" w:sz="4" w:space="0"/>
            </w:tcBorders>
            <w:noWrap/>
            <w:vAlign w:val="center"/>
          </w:tcPr>
          <w:p w14:paraId="45833A6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其他应急管理支出</w:t>
            </w:r>
          </w:p>
        </w:tc>
        <w:tc>
          <w:tcPr>
            <w:tcW w:w="603" w:type="pct"/>
            <w:tcBorders>
              <w:top w:val="nil"/>
              <w:left w:val="nil"/>
              <w:bottom w:val="single" w:color="000000" w:sz="4" w:space="0"/>
              <w:right w:val="single" w:color="000000" w:sz="4" w:space="0"/>
            </w:tcBorders>
            <w:noWrap/>
            <w:vAlign w:val="center"/>
          </w:tcPr>
          <w:p w14:paraId="7F83789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28.56</w:t>
            </w:r>
          </w:p>
        </w:tc>
        <w:tc>
          <w:tcPr>
            <w:tcW w:w="602" w:type="pct"/>
            <w:gridSpan w:val="2"/>
            <w:tcBorders>
              <w:top w:val="nil"/>
              <w:left w:val="nil"/>
              <w:bottom w:val="single" w:color="000000" w:sz="4" w:space="0"/>
              <w:right w:val="single" w:color="000000" w:sz="4" w:space="0"/>
            </w:tcBorders>
            <w:noWrap/>
            <w:vAlign w:val="center"/>
          </w:tcPr>
          <w:p w14:paraId="24DC867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DA9111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28.56</w:t>
            </w:r>
          </w:p>
        </w:tc>
        <w:tc>
          <w:tcPr>
            <w:tcW w:w="602" w:type="pct"/>
            <w:gridSpan w:val="2"/>
            <w:tcBorders>
              <w:top w:val="nil"/>
              <w:left w:val="nil"/>
              <w:bottom w:val="single" w:color="000000" w:sz="4" w:space="0"/>
              <w:right w:val="single" w:color="000000" w:sz="4" w:space="0"/>
            </w:tcBorders>
            <w:noWrap/>
            <w:vAlign w:val="center"/>
          </w:tcPr>
          <w:p w14:paraId="29E018F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8B70A3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5E67631">
            <w:pPr>
              <w:jc w:val="right"/>
              <w:rPr>
                <w:rFonts w:hint="default" w:ascii="Times New Roman" w:hAnsi="Times New Roman" w:eastAsia="宋体" w:cs="Times New Roman"/>
                <w:i w:val="0"/>
                <w:iCs w:val="0"/>
                <w:color w:val="000000"/>
                <w:sz w:val="20"/>
                <w:szCs w:val="20"/>
                <w:highlight w:val="none"/>
                <w:u w:val="none"/>
              </w:rPr>
            </w:pP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注：本表反映单位本年度各项支出情况。</w:t>
            </w:r>
          </w:p>
        </w:tc>
      </w:tr>
    </w:tbl>
    <w:p w14:paraId="47632FC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单位（单位）：石家庄市鹿泉区大河镇人民政府(本级)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EF496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5E334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73BC9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4810C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D3FEA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E95B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08FA1D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D084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214C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FDFBC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6C00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F795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7C6BA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6CE88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88A82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CCBE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B8F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2A62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358949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10FC7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B611E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80BD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3,457.55</w:t>
            </w:r>
          </w:p>
        </w:tc>
        <w:tc>
          <w:tcPr>
            <w:tcW w:w="895" w:type="pct"/>
            <w:gridSpan w:val="2"/>
            <w:tcBorders>
              <w:top w:val="nil"/>
              <w:left w:val="nil"/>
              <w:bottom w:val="single" w:color="000000" w:sz="4" w:space="0"/>
              <w:right w:val="single" w:color="000000" w:sz="4" w:space="0"/>
            </w:tcBorders>
            <w:noWrap/>
            <w:vAlign w:val="center"/>
          </w:tcPr>
          <w:p w14:paraId="488DC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1,618.37</w:t>
            </w: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1,618.37</w:t>
            </w: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0"/>
                <w:iCs w:val="0"/>
                <w:color w:val="000000"/>
                <w:sz w:val="20"/>
                <w:szCs w:val="20"/>
                <w:highlight w:val="none"/>
                <w:u w:val="none"/>
              </w:rPr>
            </w:pP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458.01</w:t>
            </w:r>
          </w:p>
        </w:tc>
        <w:tc>
          <w:tcPr>
            <w:tcW w:w="895" w:type="pct"/>
            <w:gridSpan w:val="2"/>
            <w:tcBorders>
              <w:top w:val="nil"/>
              <w:left w:val="nil"/>
              <w:bottom w:val="single" w:color="000000" w:sz="4" w:space="0"/>
              <w:right w:val="single" w:color="000000" w:sz="4" w:space="0"/>
            </w:tcBorders>
            <w:noWrap/>
            <w:vAlign w:val="center"/>
          </w:tcPr>
          <w:p w14:paraId="1F5D0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18928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0"/>
                <w:iCs w:val="0"/>
                <w:color w:val="000000"/>
                <w:sz w:val="20"/>
                <w:szCs w:val="20"/>
                <w:highlight w:val="none"/>
                <w:u w:val="none"/>
              </w:rPr>
            </w:pP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DBF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5BEBB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0"/>
                <w:iCs w:val="0"/>
                <w:color w:val="000000"/>
                <w:sz w:val="20"/>
                <w:szCs w:val="20"/>
                <w:highlight w:val="none"/>
                <w:u w:val="none"/>
              </w:rPr>
            </w:pP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C31DE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0"/>
                <w:iCs w:val="0"/>
                <w:color w:val="000000"/>
                <w:sz w:val="20"/>
                <w:szCs w:val="20"/>
                <w:highlight w:val="none"/>
                <w:u w:val="none"/>
              </w:rPr>
            </w:pP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119B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247.89</w:t>
            </w: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247.89</w:t>
            </w: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0"/>
                <w:iCs w:val="0"/>
                <w:color w:val="000000"/>
                <w:sz w:val="20"/>
                <w:szCs w:val="20"/>
                <w:highlight w:val="none"/>
                <w:u w:val="none"/>
              </w:rPr>
            </w:pP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3EF49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0"/>
                <w:iCs w:val="0"/>
                <w:color w:val="000000"/>
                <w:sz w:val="20"/>
                <w:szCs w:val="20"/>
                <w:highlight w:val="none"/>
                <w:u w:val="none"/>
              </w:rPr>
            </w:pP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30.24</w:t>
            </w: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30.24</w:t>
            </w: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0"/>
                <w:iCs w:val="0"/>
                <w:color w:val="000000"/>
                <w:sz w:val="20"/>
                <w:szCs w:val="20"/>
                <w:highlight w:val="none"/>
                <w:u w:val="none"/>
              </w:rPr>
            </w:pP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302.23</w:t>
            </w: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302.23</w:t>
            </w: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0"/>
                <w:iCs w:val="0"/>
                <w:color w:val="000000"/>
                <w:sz w:val="20"/>
                <w:szCs w:val="20"/>
                <w:highlight w:val="none"/>
                <w:u w:val="none"/>
              </w:rPr>
            </w:pP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8294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85.11</w:t>
            </w: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85.11</w:t>
            </w: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0"/>
                <w:iCs w:val="0"/>
                <w:color w:val="000000"/>
                <w:sz w:val="20"/>
                <w:szCs w:val="20"/>
                <w:highlight w:val="none"/>
                <w:u w:val="none"/>
              </w:rPr>
            </w:pP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59596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20.00</w:t>
            </w: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20.00</w:t>
            </w: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0"/>
                <w:iCs w:val="0"/>
                <w:color w:val="000000"/>
                <w:sz w:val="20"/>
                <w:szCs w:val="20"/>
                <w:highlight w:val="none"/>
                <w:u w:val="none"/>
              </w:rPr>
            </w:pP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977.15</w:t>
            </w: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519.15</w:t>
            </w: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458.01</w:t>
            </w: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0"/>
                <w:iCs w:val="0"/>
                <w:color w:val="000000"/>
                <w:sz w:val="20"/>
                <w:szCs w:val="20"/>
                <w:highlight w:val="none"/>
                <w:u w:val="none"/>
              </w:rPr>
            </w:pP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AFE1C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493.65</w:t>
            </w: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493.65</w:t>
            </w: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0"/>
                <w:iCs w:val="0"/>
                <w:color w:val="000000"/>
                <w:sz w:val="20"/>
                <w:szCs w:val="20"/>
                <w:highlight w:val="none"/>
                <w:u w:val="none"/>
              </w:rPr>
            </w:pP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0"/>
                <w:iCs w:val="0"/>
                <w:color w:val="000000"/>
                <w:sz w:val="20"/>
                <w:szCs w:val="20"/>
                <w:highlight w:val="none"/>
                <w:u w:val="none"/>
              </w:rPr>
            </w:pP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0"/>
                <w:iCs w:val="0"/>
                <w:color w:val="000000"/>
                <w:sz w:val="20"/>
                <w:szCs w:val="20"/>
                <w:highlight w:val="none"/>
                <w:u w:val="none"/>
              </w:rPr>
            </w:pP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0"/>
                <w:iCs w:val="0"/>
                <w:color w:val="000000"/>
                <w:sz w:val="20"/>
                <w:szCs w:val="20"/>
                <w:highlight w:val="none"/>
                <w:u w:val="none"/>
              </w:rPr>
            </w:pP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0"/>
                <w:iCs w:val="0"/>
                <w:color w:val="000000"/>
                <w:sz w:val="20"/>
                <w:szCs w:val="20"/>
                <w:highlight w:val="none"/>
                <w:u w:val="none"/>
              </w:rPr>
            </w:pP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0"/>
                <w:iCs w:val="0"/>
                <w:color w:val="000000"/>
                <w:sz w:val="20"/>
                <w:szCs w:val="20"/>
                <w:highlight w:val="none"/>
                <w:u w:val="none"/>
              </w:rPr>
            </w:pP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0"/>
                <w:iCs w:val="0"/>
                <w:color w:val="000000"/>
                <w:sz w:val="20"/>
                <w:szCs w:val="20"/>
                <w:highlight w:val="none"/>
                <w:u w:val="none"/>
              </w:rPr>
            </w:pP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112.35</w:t>
            </w: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112.35</w:t>
            </w: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0"/>
                <w:iCs w:val="0"/>
                <w:color w:val="000000"/>
                <w:sz w:val="20"/>
                <w:szCs w:val="20"/>
                <w:highlight w:val="none"/>
                <w:u w:val="none"/>
              </w:rPr>
            </w:pP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0"/>
                <w:iCs w:val="0"/>
                <w:color w:val="000000"/>
                <w:sz w:val="20"/>
                <w:szCs w:val="20"/>
                <w:highlight w:val="none"/>
                <w:u w:val="none"/>
              </w:rPr>
            </w:pP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0"/>
                <w:iCs w:val="0"/>
                <w:color w:val="000000"/>
                <w:sz w:val="20"/>
                <w:szCs w:val="20"/>
                <w:highlight w:val="none"/>
                <w:u w:val="none"/>
              </w:rPr>
            </w:pP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28.56</w:t>
            </w: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28.56</w:t>
            </w: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0"/>
                <w:iCs w:val="0"/>
                <w:color w:val="000000"/>
                <w:sz w:val="20"/>
                <w:szCs w:val="20"/>
                <w:highlight w:val="none"/>
                <w:u w:val="none"/>
              </w:rPr>
            </w:pP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0"/>
                <w:iCs w:val="0"/>
                <w:color w:val="000000"/>
                <w:sz w:val="20"/>
                <w:szCs w:val="20"/>
                <w:highlight w:val="none"/>
                <w:u w:val="none"/>
              </w:rPr>
            </w:pP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0"/>
                <w:iCs w:val="0"/>
                <w:color w:val="000000"/>
                <w:sz w:val="20"/>
                <w:szCs w:val="20"/>
                <w:highlight w:val="none"/>
                <w:u w:val="none"/>
              </w:rPr>
            </w:pP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0"/>
                <w:iCs w:val="0"/>
                <w:color w:val="000000"/>
                <w:sz w:val="20"/>
                <w:szCs w:val="20"/>
                <w:highlight w:val="none"/>
                <w:u w:val="none"/>
              </w:rPr>
            </w:pP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0"/>
                <w:iCs w:val="0"/>
                <w:color w:val="000000"/>
                <w:sz w:val="20"/>
                <w:szCs w:val="20"/>
                <w:highlight w:val="none"/>
                <w:u w:val="none"/>
              </w:rPr>
            </w:pP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2A8AD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3,915.55</w:t>
            </w:r>
          </w:p>
        </w:tc>
        <w:tc>
          <w:tcPr>
            <w:tcW w:w="895" w:type="pct"/>
            <w:gridSpan w:val="2"/>
            <w:tcBorders>
              <w:top w:val="nil"/>
              <w:left w:val="nil"/>
              <w:bottom w:val="single" w:color="000000" w:sz="4" w:space="0"/>
              <w:right w:val="single" w:color="000000" w:sz="4" w:space="0"/>
            </w:tcBorders>
            <w:noWrap/>
            <w:vAlign w:val="center"/>
          </w:tcPr>
          <w:p w14:paraId="2F9B64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05805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3,915.55</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3,457.55</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458.01</w:t>
            </w: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0"/>
                <w:iCs w:val="0"/>
                <w:color w:val="000000"/>
                <w:sz w:val="20"/>
                <w:szCs w:val="20"/>
                <w:highlight w:val="none"/>
                <w:u w:val="none"/>
              </w:rPr>
            </w:pP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817.83</w:t>
            </w:r>
          </w:p>
        </w:tc>
        <w:tc>
          <w:tcPr>
            <w:tcW w:w="895" w:type="pct"/>
            <w:gridSpan w:val="2"/>
            <w:tcBorders>
              <w:top w:val="nil"/>
              <w:left w:val="nil"/>
              <w:bottom w:val="single" w:color="000000" w:sz="4" w:space="0"/>
              <w:right w:val="single" w:color="000000" w:sz="4" w:space="0"/>
            </w:tcBorders>
            <w:noWrap/>
            <w:vAlign w:val="center"/>
          </w:tcPr>
          <w:p w14:paraId="438A4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817.83</w:t>
            </w:r>
          </w:p>
        </w:tc>
        <w:tc>
          <w:tcPr>
            <w:tcW w:w="520" w:type="pct"/>
            <w:tcBorders>
              <w:top w:val="nil"/>
              <w:left w:val="nil"/>
              <w:bottom w:val="single" w:color="000000" w:sz="4" w:space="0"/>
              <w:right w:val="single" w:color="000000" w:sz="4" w:space="0"/>
            </w:tcBorders>
            <w:noWrap/>
            <w:vAlign w:val="center"/>
          </w:tcPr>
          <w:p w14:paraId="4872D93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817.83</w:t>
            </w: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0"/>
                <w:iCs w:val="0"/>
                <w:color w:val="000000"/>
                <w:sz w:val="20"/>
                <w:szCs w:val="20"/>
                <w:highlight w:val="none"/>
                <w:u w:val="none"/>
              </w:rPr>
            </w:pP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817.83</w:t>
            </w: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0"/>
                <w:iCs w:val="0"/>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0"/>
                <w:iCs w:val="0"/>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0"/>
                <w:iCs w:val="0"/>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96E2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4,733.39</w:t>
            </w:r>
          </w:p>
        </w:tc>
        <w:tc>
          <w:tcPr>
            <w:tcW w:w="895" w:type="pct"/>
            <w:gridSpan w:val="2"/>
            <w:tcBorders>
              <w:top w:val="nil"/>
              <w:left w:val="nil"/>
              <w:bottom w:val="single" w:color="000000" w:sz="8" w:space="0"/>
              <w:right w:val="single" w:color="000000" w:sz="4" w:space="0"/>
            </w:tcBorders>
            <w:noWrap/>
            <w:vAlign w:val="center"/>
          </w:tcPr>
          <w:p w14:paraId="0E12E0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06B87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4,733.39</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4,275.38</w:t>
            </w:r>
          </w:p>
          <w:p w14:paraId="46956F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458.01</w:t>
            </w: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0"/>
                <w:iCs w:val="0"/>
                <w:color w:val="000000"/>
                <w:sz w:val="20"/>
                <w:szCs w:val="20"/>
                <w:highlight w:val="none"/>
                <w:u w:val="none"/>
              </w:rPr>
            </w:pP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注：本表反映单位本年度一般公共预算财政拨款、政府性基金预算财政拨款和国有资本经营预算财政拨款的总收支和年末结转结余情况。</w:t>
            </w:r>
          </w:p>
        </w:tc>
      </w:tr>
    </w:tbl>
    <w:p w14:paraId="25F954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40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807"/>
        <w:gridCol w:w="3407"/>
        <w:gridCol w:w="1038"/>
        <w:gridCol w:w="478"/>
        <w:gridCol w:w="499"/>
        <w:gridCol w:w="546"/>
        <w:gridCol w:w="921"/>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3595" w:type="pct"/>
            <w:gridSpan w:val="3"/>
            <w:tcBorders>
              <w:top w:val="nil"/>
              <w:left w:val="nil"/>
              <w:bottom w:val="single" w:color="auto" w:sz="4" w:space="0"/>
              <w:right w:val="nil"/>
            </w:tcBorders>
            <w:noWrap/>
            <w:vAlign w:val="bottom"/>
          </w:tcPr>
          <w:p w14:paraId="7522D0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编制单位（单位）：石家庄市鹿泉区大河镇人民政府(本级)</w:t>
            </w:r>
          </w:p>
        </w:tc>
        <w:tc>
          <w:tcPr>
            <w:tcW w:w="562" w:type="pct"/>
            <w:gridSpan w:val="2"/>
            <w:tcBorders>
              <w:top w:val="nil"/>
              <w:left w:val="nil"/>
              <w:bottom w:val="single" w:color="auto" w:sz="4" w:space="0"/>
              <w:right w:val="nil"/>
            </w:tcBorders>
            <w:noWrap/>
            <w:vAlign w:val="bottom"/>
          </w:tcPr>
          <w:p w14:paraId="6F8D6BB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842" w:type="pct"/>
            <w:gridSpan w:val="2"/>
            <w:tcBorders>
              <w:top w:val="nil"/>
              <w:left w:val="nil"/>
              <w:bottom w:val="single" w:color="auto" w:sz="4" w:space="0"/>
              <w:right w:val="nil"/>
            </w:tcBorders>
            <w:noWrap/>
            <w:vAlign w:val="bottom"/>
          </w:tcPr>
          <w:p w14:paraId="63AE802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998" w:type="pct"/>
            <w:gridSpan w:val="2"/>
            <w:tcBorders>
              <w:top w:val="single" w:color="auto" w:sz="4" w:space="0"/>
              <w:left w:val="single" w:color="auto" w:sz="4" w:space="0"/>
              <w:bottom w:val="single" w:color="auto" w:sz="4" w:space="0"/>
              <w:right w:val="single" w:color="auto" w:sz="4" w:space="0"/>
            </w:tcBorders>
            <w:noWrap w:val="0"/>
            <w:vAlign w:val="center"/>
          </w:tcPr>
          <w:p w14:paraId="767FD3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001" w:type="pct"/>
            <w:gridSpan w:val="5"/>
            <w:tcBorders>
              <w:top w:val="single" w:color="auto" w:sz="4" w:space="0"/>
              <w:left w:val="single" w:color="auto" w:sz="4" w:space="0"/>
              <w:bottom w:val="single" w:color="auto" w:sz="4" w:space="0"/>
              <w:right w:val="single" w:color="auto" w:sz="4" w:space="0"/>
            </w:tcBorders>
            <w:noWrap w:val="0"/>
            <w:vAlign w:val="center"/>
          </w:tcPr>
          <w:p w14:paraId="1E354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039" w:type="pct"/>
            <w:vMerge w:val="restart"/>
            <w:tcBorders>
              <w:top w:val="single" w:color="auto" w:sz="4" w:space="0"/>
              <w:left w:val="single" w:color="auto" w:sz="4" w:space="0"/>
              <w:bottom w:val="single" w:color="auto" w:sz="4" w:space="0"/>
              <w:right w:val="single" w:color="auto" w:sz="4" w:space="0"/>
            </w:tcBorders>
            <w:noWrap w:val="0"/>
            <w:vAlign w:val="center"/>
          </w:tcPr>
          <w:p w14:paraId="303F01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1958" w:type="pct"/>
            <w:vMerge w:val="restart"/>
            <w:tcBorders>
              <w:top w:val="single" w:color="auto" w:sz="4" w:space="0"/>
              <w:left w:val="single" w:color="auto" w:sz="4" w:space="0"/>
              <w:bottom w:val="single" w:color="auto" w:sz="4" w:space="0"/>
              <w:right w:val="single" w:color="auto" w:sz="4" w:space="0"/>
            </w:tcBorders>
            <w:noWrap w:val="0"/>
            <w:vAlign w:val="center"/>
          </w:tcPr>
          <w:p w14:paraId="743EB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872"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B17A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601"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755C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28" w:type="pct"/>
            <w:vMerge w:val="restart"/>
            <w:tcBorders>
              <w:top w:val="single" w:color="auto" w:sz="4" w:space="0"/>
              <w:left w:val="single" w:color="auto" w:sz="4" w:space="0"/>
              <w:bottom w:val="single" w:color="auto" w:sz="4" w:space="0"/>
              <w:right w:val="single" w:color="auto" w:sz="4" w:space="0"/>
            </w:tcBorders>
            <w:noWrap w:val="0"/>
            <w:vAlign w:val="center"/>
          </w:tcPr>
          <w:p w14:paraId="35175C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1039" w:type="pct"/>
            <w:vMerge w:val="continue"/>
            <w:tcBorders>
              <w:top w:val="single" w:color="auto" w:sz="4" w:space="0"/>
              <w:left w:val="single" w:color="auto" w:sz="4" w:space="0"/>
              <w:bottom w:val="single" w:color="auto" w:sz="4" w:space="0"/>
              <w:right w:val="single" w:color="auto" w:sz="4" w:space="0"/>
            </w:tcBorders>
            <w:noWrap w:val="0"/>
            <w:vAlign w:val="center"/>
          </w:tcPr>
          <w:p w14:paraId="07BBA312">
            <w:pPr>
              <w:jc w:val="center"/>
              <w:rPr>
                <w:rFonts w:hint="eastAsia" w:ascii="宋体" w:hAnsi="宋体" w:eastAsia="宋体" w:cs="宋体"/>
                <w:i w:val="0"/>
                <w:iCs w:val="0"/>
                <w:color w:val="000000"/>
                <w:sz w:val="20"/>
                <w:szCs w:val="20"/>
                <w:highlight w:val="none"/>
                <w:u w:val="none"/>
              </w:rPr>
            </w:pPr>
          </w:p>
        </w:tc>
        <w:tc>
          <w:tcPr>
            <w:tcW w:w="1958" w:type="pct"/>
            <w:vMerge w:val="continue"/>
            <w:tcBorders>
              <w:top w:val="single" w:color="auto" w:sz="4" w:space="0"/>
              <w:left w:val="single" w:color="auto" w:sz="4" w:space="0"/>
              <w:bottom w:val="single" w:color="auto" w:sz="4" w:space="0"/>
              <w:right w:val="single" w:color="auto" w:sz="4" w:space="0"/>
            </w:tcBorders>
            <w:noWrap w:val="0"/>
            <w:vAlign w:val="center"/>
          </w:tcPr>
          <w:p w14:paraId="24227AC3">
            <w:pPr>
              <w:jc w:val="center"/>
              <w:rPr>
                <w:rFonts w:hint="eastAsia" w:ascii="宋体" w:hAnsi="宋体" w:eastAsia="宋体" w:cs="宋体"/>
                <w:i w:val="0"/>
                <w:iCs w:val="0"/>
                <w:color w:val="000000"/>
                <w:sz w:val="20"/>
                <w:szCs w:val="20"/>
                <w:highlight w:val="none"/>
                <w:u w:val="none"/>
              </w:rPr>
            </w:pPr>
          </w:p>
        </w:tc>
        <w:tc>
          <w:tcPr>
            <w:tcW w:w="872"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9084284">
            <w:pPr>
              <w:jc w:val="center"/>
              <w:rPr>
                <w:rFonts w:hint="eastAsia" w:ascii="宋体" w:hAnsi="宋体" w:eastAsia="宋体" w:cs="宋体"/>
                <w:i w:val="0"/>
                <w:iCs w:val="0"/>
                <w:color w:val="000000"/>
                <w:sz w:val="20"/>
                <w:szCs w:val="20"/>
                <w:highlight w:val="none"/>
                <w:u w:val="none"/>
              </w:rPr>
            </w:pPr>
          </w:p>
        </w:tc>
        <w:tc>
          <w:tcPr>
            <w:tcW w:w="601"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9BF0FED">
            <w:pPr>
              <w:jc w:val="center"/>
              <w:rPr>
                <w:rFonts w:hint="eastAsia" w:ascii="宋体" w:hAnsi="宋体" w:eastAsia="宋体" w:cs="宋体"/>
                <w:i w:val="0"/>
                <w:iCs w:val="0"/>
                <w:color w:val="000000"/>
                <w:sz w:val="20"/>
                <w:szCs w:val="20"/>
                <w:highlight w:val="none"/>
                <w:u w:val="none"/>
              </w:rPr>
            </w:pPr>
          </w:p>
        </w:tc>
        <w:tc>
          <w:tcPr>
            <w:tcW w:w="528" w:type="pct"/>
            <w:vMerge w:val="continue"/>
            <w:tcBorders>
              <w:top w:val="single" w:color="auto" w:sz="4" w:space="0"/>
              <w:left w:val="single" w:color="auto" w:sz="4" w:space="0"/>
              <w:bottom w:val="single" w:color="auto" w:sz="4" w:space="0"/>
              <w:right w:val="single" w:color="auto" w:sz="4" w:space="0"/>
            </w:tcBorders>
            <w:noWrap w:val="0"/>
            <w:vAlign w:val="center"/>
          </w:tcPr>
          <w:p w14:paraId="517381C9">
            <w:pPr>
              <w:jc w:val="center"/>
              <w:rPr>
                <w:rFonts w:hint="eastAsia" w:ascii="宋体" w:hAnsi="宋体" w:eastAsia="宋体" w:cs="宋体"/>
                <w:i w:val="0"/>
                <w:iCs w:val="0"/>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039" w:type="pct"/>
            <w:vMerge w:val="continue"/>
            <w:tcBorders>
              <w:top w:val="single" w:color="auto" w:sz="4" w:space="0"/>
              <w:left w:val="single" w:color="auto" w:sz="4" w:space="0"/>
              <w:bottom w:val="single" w:color="auto" w:sz="4" w:space="0"/>
              <w:right w:val="single" w:color="auto" w:sz="4" w:space="0"/>
            </w:tcBorders>
            <w:noWrap w:val="0"/>
            <w:vAlign w:val="center"/>
          </w:tcPr>
          <w:p w14:paraId="2E32E979">
            <w:pPr>
              <w:jc w:val="center"/>
              <w:rPr>
                <w:rFonts w:hint="eastAsia" w:ascii="宋体" w:hAnsi="宋体" w:eastAsia="宋体" w:cs="宋体"/>
                <w:i w:val="0"/>
                <w:iCs w:val="0"/>
                <w:color w:val="000000"/>
                <w:sz w:val="20"/>
                <w:szCs w:val="20"/>
                <w:highlight w:val="none"/>
                <w:u w:val="none"/>
              </w:rPr>
            </w:pPr>
          </w:p>
        </w:tc>
        <w:tc>
          <w:tcPr>
            <w:tcW w:w="1958" w:type="pct"/>
            <w:vMerge w:val="continue"/>
            <w:tcBorders>
              <w:top w:val="single" w:color="auto" w:sz="4" w:space="0"/>
              <w:left w:val="single" w:color="auto" w:sz="4" w:space="0"/>
              <w:bottom w:val="single" w:color="auto" w:sz="4" w:space="0"/>
              <w:right w:val="single" w:color="auto" w:sz="4" w:space="0"/>
            </w:tcBorders>
            <w:noWrap w:val="0"/>
            <w:vAlign w:val="center"/>
          </w:tcPr>
          <w:p w14:paraId="1337A1D9">
            <w:pPr>
              <w:jc w:val="center"/>
              <w:rPr>
                <w:rFonts w:hint="eastAsia" w:ascii="宋体" w:hAnsi="宋体" w:eastAsia="宋体" w:cs="宋体"/>
                <w:i w:val="0"/>
                <w:iCs w:val="0"/>
                <w:color w:val="000000"/>
                <w:sz w:val="20"/>
                <w:szCs w:val="20"/>
                <w:highlight w:val="none"/>
                <w:u w:val="none"/>
              </w:rPr>
            </w:pPr>
          </w:p>
        </w:tc>
        <w:tc>
          <w:tcPr>
            <w:tcW w:w="872"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3715D87">
            <w:pPr>
              <w:jc w:val="center"/>
              <w:rPr>
                <w:rFonts w:hint="eastAsia" w:ascii="宋体" w:hAnsi="宋体" w:eastAsia="宋体" w:cs="宋体"/>
                <w:i w:val="0"/>
                <w:iCs w:val="0"/>
                <w:color w:val="000000"/>
                <w:sz w:val="20"/>
                <w:szCs w:val="20"/>
                <w:highlight w:val="none"/>
                <w:u w:val="none"/>
              </w:rPr>
            </w:pPr>
          </w:p>
        </w:tc>
        <w:tc>
          <w:tcPr>
            <w:tcW w:w="601"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512C71">
            <w:pPr>
              <w:jc w:val="center"/>
              <w:rPr>
                <w:rFonts w:hint="eastAsia" w:ascii="宋体" w:hAnsi="宋体" w:eastAsia="宋体" w:cs="宋体"/>
                <w:i w:val="0"/>
                <w:iCs w:val="0"/>
                <w:color w:val="000000"/>
                <w:sz w:val="20"/>
                <w:szCs w:val="20"/>
                <w:highlight w:val="none"/>
                <w:u w:val="none"/>
              </w:rPr>
            </w:pPr>
          </w:p>
        </w:tc>
        <w:tc>
          <w:tcPr>
            <w:tcW w:w="528" w:type="pct"/>
            <w:vMerge w:val="continue"/>
            <w:tcBorders>
              <w:top w:val="single" w:color="auto" w:sz="4" w:space="0"/>
              <w:left w:val="single" w:color="auto" w:sz="4" w:space="0"/>
              <w:bottom w:val="single" w:color="auto" w:sz="4" w:space="0"/>
              <w:right w:val="single" w:color="auto" w:sz="4" w:space="0"/>
            </w:tcBorders>
            <w:noWrap w:val="0"/>
            <w:vAlign w:val="center"/>
          </w:tcPr>
          <w:p w14:paraId="0C43699C">
            <w:pPr>
              <w:jc w:val="center"/>
              <w:rPr>
                <w:rFonts w:hint="eastAsia" w:ascii="宋体" w:hAnsi="宋体" w:eastAsia="宋体" w:cs="宋体"/>
                <w:i w:val="0"/>
                <w:iCs w:val="0"/>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998" w:type="pct"/>
            <w:gridSpan w:val="2"/>
            <w:tcBorders>
              <w:top w:val="single" w:color="auto" w:sz="4" w:space="0"/>
              <w:left w:val="single" w:color="auto" w:sz="4" w:space="0"/>
              <w:bottom w:val="single" w:color="auto" w:sz="4" w:space="0"/>
              <w:right w:val="single" w:color="auto" w:sz="4" w:space="0"/>
            </w:tcBorders>
            <w:noWrap w:val="0"/>
            <w:vAlign w:val="center"/>
          </w:tcPr>
          <w:p w14:paraId="3682F9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872"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601"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528" w:type="pct"/>
            <w:tcBorders>
              <w:top w:val="single" w:color="auto" w:sz="4" w:space="0"/>
              <w:left w:val="single" w:color="auto" w:sz="4" w:space="0"/>
              <w:bottom w:val="single" w:color="auto" w:sz="4" w:space="0"/>
              <w:right w:val="single" w:color="auto" w:sz="4" w:space="0"/>
            </w:tcBorders>
            <w:noWrap/>
            <w:vAlign w:val="center"/>
          </w:tcPr>
          <w:p w14:paraId="0BB90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998" w:type="pct"/>
            <w:gridSpan w:val="2"/>
            <w:tcBorders>
              <w:top w:val="single" w:color="auto" w:sz="4" w:space="0"/>
              <w:left w:val="single" w:color="auto" w:sz="4" w:space="0"/>
              <w:bottom w:val="single" w:color="auto" w:sz="4" w:space="0"/>
              <w:right w:val="single" w:color="auto" w:sz="4" w:space="0"/>
            </w:tcBorders>
            <w:noWrap w:val="0"/>
            <w:vAlign w:val="center"/>
          </w:tcPr>
          <w:p w14:paraId="22A50B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872"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3,457.55</w:t>
            </w:r>
          </w:p>
        </w:tc>
        <w:tc>
          <w:tcPr>
            <w:tcW w:w="601"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1,479.98</w:t>
            </w:r>
          </w:p>
        </w:tc>
        <w:tc>
          <w:tcPr>
            <w:tcW w:w="52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1,977.57</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39"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958"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872"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1,618.37</w:t>
            </w:r>
          </w:p>
        </w:tc>
        <w:tc>
          <w:tcPr>
            <w:tcW w:w="601"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1,075.48</w:t>
            </w:r>
          </w:p>
        </w:tc>
        <w:tc>
          <w:tcPr>
            <w:tcW w:w="52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542.89</w:t>
            </w:r>
          </w:p>
        </w:tc>
      </w:tr>
      <w:tr w14:paraId="17980D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39" w:type="pct"/>
            <w:tcBorders>
              <w:top w:val="single" w:color="auto" w:sz="4" w:space="0"/>
              <w:left w:val="single" w:color="auto" w:sz="4" w:space="0"/>
              <w:bottom w:val="single" w:color="auto" w:sz="4" w:space="0"/>
              <w:right w:val="single" w:color="auto" w:sz="4" w:space="0"/>
            </w:tcBorders>
            <w:noWrap/>
            <w:vAlign w:val="center"/>
          </w:tcPr>
          <w:p w14:paraId="0EF2160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1958" w:type="pct"/>
            <w:tcBorders>
              <w:top w:val="single" w:color="auto" w:sz="4" w:space="0"/>
              <w:left w:val="single" w:color="auto" w:sz="4" w:space="0"/>
              <w:bottom w:val="single" w:color="auto" w:sz="4" w:space="0"/>
              <w:right w:val="single" w:color="auto" w:sz="4" w:space="0"/>
            </w:tcBorders>
            <w:noWrap/>
            <w:vAlign w:val="center"/>
          </w:tcPr>
          <w:p w14:paraId="63EB8CA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872" w:type="pct"/>
            <w:gridSpan w:val="2"/>
            <w:tcBorders>
              <w:top w:val="single" w:color="auto" w:sz="4" w:space="0"/>
              <w:left w:val="single" w:color="auto" w:sz="4" w:space="0"/>
              <w:bottom w:val="single" w:color="auto" w:sz="4" w:space="0"/>
              <w:right w:val="single" w:color="auto" w:sz="4" w:space="0"/>
            </w:tcBorders>
            <w:noWrap/>
            <w:vAlign w:val="center"/>
          </w:tcPr>
          <w:p w14:paraId="0808DE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1,618.37</w:t>
            </w:r>
          </w:p>
        </w:tc>
        <w:tc>
          <w:tcPr>
            <w:tcW w:w="601" w:type="pct"/>
            <w:gridSpan w:val="2"/>
            <w:tcBorders>
              <w:top w:val="single" w:color="auto" w:sz="4" w:space="0"/>
              <w:left w:val="single" w:color="auto" w:sz="4" w:space="0"/>
              <w:bottom w:val="single" w:color="auto" w:sz="4" w:space="0"/>
              <w:right w:val="single" w:color="auto" w:sz="4" w:space="0"/>
            </w:tcBorders>
            <w:noWrap/>
            <w:vAlign w:val="center"/>
          </w:tcPr>
          <w:p w14:paraId="29F15E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1,075.48</w:t>
            </w:r>
          </w:p>
        </w:tc>
        <w:tc>
          <w:tcPr>
            <w:tcW w:w="528" w:type="pct"/>
            <w:tcBorders>
              <w:top w:val="single" w:color="auto" w:sz="4" w:space="0"/>
              <w:left w:val="single" w:color="auto" w:sz="4" w:space="0"/>
              <w:bottom w:val="single" w:color="auto" w:sz="4" w:space="0"/>
              <w:right w:val="single" w:color="auto" w:sz="4" w:space="0"/>
            </w:tcBorders>
            <w:noWrap/>
            <w:vAlign w:val="center"/>
          </w:tcPr>
          <w:p w14:paraId="35CC9F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542.89</w:t>
            </w:r>
          </w:p>
        </w:tc>
      </w:tr>
      <w:tr w14:paraId="357C6E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39" w:type="pct"/>
            <w:tcBorders>
              <w:top w:val="single" w:color="auto" w:sz="4" w:space="0"/>
              <w:left w:val="single" w:color="auto" w:sz="4" w:space="0"/>
              <w:bottom w:val="single" w:color="auto" w:sz="4" w:space="0"/>
              <w:right w:val="single" w:color="auto" w:sz="4" w:space="0"/>
            </w:tcBorders>
            <w:noWrap/>
            <w:vAlign w:val="center"/>
          </w:tcPr>
          <w:p w14:paraId="1E655FC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1958" w:type="pct"/>
            <w:tcBorders>
              <w:top w:val="single" w:color="auto" w:sz="4" w:space="0"/>
              <w:left w:val="single" w:color="auto" w:sz="4" w:space="0"/>
              <w:bottom w:val="single" w:color="auto" w:sz="4" w:space="0"/>
              <w:right w:val="single" w:color="auto" w:sz="4" w:space="0"/>
            </w:tcBorders>
            <w:noWrap/>
            <w:vAlign w:val="center"/>
          </w:tcPr>
          <w:p w14:paraId="11213A3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872" w:type="pct"/>
            <w:gridSpan w:val="2"/>
            <w:tcBorders>
              <w:top w:val="single" w:color="auto" w:sz="4" w:space="0"/>
              <w:left w:val="single" w:color="auto" w:sz="4" w:space="0"/>
              <w:bottom w:val="single" w:color="auto" w:sz="4" w:space="0"/>
              <w:right w:val="single" w:color="auto" w:sz="4" w:space="0"/>
            </w:tcBorders>
            <w:noWrap/>
            <w:vAlign w:val="center"/>
          </w:tcPr>
          <w:p w14:paraId="6DB9289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1,074.59</w:t>
            </w:r>
          </w:p>
        </w:tc>
        <w:tc>
          <w:tcPr>
            <w:tcW w:w="601" w:type="pct"/>
            <w:gridSpan w:val="2"/>
            <w:tcBorders>
              <w:top w:val="single" w:color="auto" w:sz="4" w:space="0"/>
              <w:left w:val="single" w:color="auto" w:sz="4" w:space="0"/>
              <w:bottom w:val="single" w:color="auto" w:sz="4" w:space="0"/>
              <w:right w:val="single" w:color="auto" w:sz="4" w:space="0"/>
            </w:tcBorders>
            <w:noWrap/>
            <w:vAlign w:val="center"/>
          </w:tcPr>
          <w:p w14:paraId="4ED47C7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1,074.59</w:t>
            </w:r>
          </w:p>
        </w:tc>
        <w:tc>
          <w:tcPr>
            <w:tcW w:w="528" w:type="pct"/>
            <w:tcBorders>
              <w:top w:val="single" w:color="auto" w:sz="4" w:space="0"/>
              <w:left w:val="single" w:color="auto" w:sz="4" w:space="0"/>
              <w:bottom w:val="single" w:color="auto" w:sz="4" w:space="0"/>
              <w:right w:val="single" w:color="auto" w:sz="4" w:space="0"/>
            </w:tcBorders>
            <w:noWrap/>
            <w:vAlign w:val="center"/>
          </w:tcPr>
          <w:p w14:paraId="100DAE33">
            <w:pPr>
              <w:jc w:val="right"/>
              <w:rPr>
                <w:rFonts w:hint="default" w:ascii="Times New Roman" w:hAnsi="Times New Roman" w:eastAsia="宋体" w:cs="Times New Roman"/>
                <w:i w:val="0"/>
                <w:iCs w:val="0"/>
                <w:color w:val="000000"/>
                <w:sz w:val="20"/>
                <w:szCs w:val="20"/>
                <w:highlight w:val="none"/>
                <w:u w:val="none"/>
              </w:rPr>
            </w:pPr>
          </w:p>
        </w:tc>
      </w:tr>
      <w:tr w14:paraId="3239FA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39" w:type="pct"/>
            <w:tcBorders>
              <w:top w:val="single" w:color="auto" w:sz="4" w:space="0"/>
              <w:left w:val="single" w:color="auto" w:sz="4" w:space="0"/>
              <w:bottom w:val="single" w:color="auto" w:sz="4" w:space="0"/>
              <w:right w:val="single" w:color="auto" w:sz="4" w:space="0"/>
            </w:tcBorders>
            <w:noWrap/>
            <w:vAlign w:val="center"/>
          </w:tcPr>
          <w:p w14:paraId="0647A33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1958" w:type="pct"/>
            <w:tcBorders>
              <w:top w:val="single" w:color="auto" w:sz="4" w:space="0"/>
              <w:left w:val="single" w:color="auto" w:sz="4" w:space="0"/>
              <w:bottom w:val="single" w:color="auto" w:sz="4" w:space="0"/>
              <w:right w:val="single" w:color="auto" w:sz="4" w:space="0"/>
            </w:tcBorders>
            <w:noWrap/>
            <w:vAlign w:val="center"/>
          </w:tcPr>
          <w:p w14:paraId="3A1C530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872" w:type="pct"/>
            <w:gridSpan w:val="2"/>
            <w:tcBorders>
              <w:top w:val="single" w:color="auto" w:sz="4" w:space="0"/>
              <w:left w:val="single" w:color="auto" w:sz="4" w:space="0"/>
              <w:bottom w:val="single" w:color="auto" w:sz="4" w:space="0"/>
              <w:right w:val="single" w:color="auto" w:sz="4" w:space="0"/>
            </w:tcBorders>
            <w:noWrap/>
            <w:vAlign w:val="center"/>
          </w:tcPr>
          <w:p w14:paraId="2733077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543.78</w:t>
            </w:r>
          </w:p>
        </w:tc>
        <w:tc>
          <w:tcPr>
            <w:tcW w:w="601" w:type="pct"/>
            <w:gridSpan w:val="2"/>
            <w:tcBorders>
              <w:top w:val="single" w:color="auto" w:sz="4" w:space="0"/>
              <w:left w:val="single" w:color="auto" w:sz="4" w:space="0"/>
              <w:bottom w:val="single" w:color="auto" w:sz="4" w:space="0"/>
              <w:right w:val="single" w:color="auto" w:sz="4" w:space="0"/>
            </w:tcBorders>
            <w:noWrap/>
            <w:vAlign w:val="center"/>
          </w:tcPr>
          <w:p w14:paraId="5737CF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0.89</w:t>
            </w:r>
          </w:p>
        </w:tc>
        <w:tc>
          <w:tcPr>
            <w:tcW w:w="528" w:type="pct"/>
            <w:tcBorders>
              <w:top w:val="single" w:color="auto" w:sz="4" w:space="0"/>
              <w:left w:val="single" w:color="auto" w:sz="4" w:space="0"/>
              <w:bottom w:val="single" w:color="auto" w:sz="4" w:space="0"/>
              <w:right w:val="single" w:color="auto" w:sz="4" w:space="0"/>
            </w:tcBorders>
            <w:noWrap/>
            <w:vAlign w:val="center"/>
          </w:tcPr>
          <w:p w14:paraId="30E7EE9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542.89</w:t>
            </w:r>
          </w:p>
        </w:tc>
      </w:tr>
      <w:tr w14:paraId="481A8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39" w:type="pct"/>
            <w:tcBorders>
              <w:top w:val="single" w:color="auto" w:sz="4" w:space="0"/>
              <w:left w:val="single" w:color="auto" w:sz="4" w:space="0"/>
              <w:bottom w:val="single" w:color="auto" w:sz="4" w:space="0"/>
              <w:right w:val="single" w:color="auto" w:sz="4" w:space="0"/>
            </w:tcBorders>
            <w:noWrap/>
            <w:vAlign w:val="center"/>
          </w:tcPr>
          <w:p w14:paraId="3AC6831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w:t>
            </w:r>
          </w:p>
        </w:tc>
        <w:tc>
          <w:tcPr>
            <w:tcW w:w="1958" w:type="pct"/>
            <w:tcBorders>
              <w:top w:val="single" w:color="auto" w:sz="4" w:space="0"/>
              <w:left w:val="single" w:color="auto" w:sz="4" w:space="0"/>
              <w:bottom w:val="single" w:color="auto" w:sz="4" w:space="0"/>
              <w:right w:val="single" w:color="auto" w:sz="4" w:space="0"/>
            </w:tcBorders>
            <w:noWrap/>
            <w:vAlign w:val="center"/>
          </w:tcPr>
          <w:p w14:paraId="79A5213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教育支出</w:t>
            </w:r>
          </w:p>
        </w:tc>
        <w:tc>
          <w:tcPr>
            <w:tcW w:w="872" w:type="pct"/>
            <w:gridSpan w:val="2"/>
            <w:tcBorders>
              <w:top w:val="single" w:color="auto" w:sz="4" w:space="0"/>
              <w:left w:val="single" w:color="auto" w:sz="4" w:space="0"/>
              <w:bottom w:val="single" w:color="auto" w:sz="4" w:space="0"/>
              <w:right w:val="single" w:color="auto" w:sz="4" w:space="0"/>
            </w:tcBorders>
            <w:noWrap/>
            <w:vAlign w:val="center"/>
          </w:tcPr>
          <w:p w14:paraId="5A20B0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247.89</w:t>
            </w:r>
          </w:p>
        </w:tc>
        <w:tc>
          <w:tcPr>
            <w:tcW w:w="601" w:type="pct"/>
            <w:gridSpan w:val="2"/>
            <w:tcBorders>
              <w:top w:val="single" w:color="auto" w:sz="4" w:space="0"/>
              <w:left w:val="single" w:color="auto" w:sz="4" w:space="0"/>
              <w:bottom w:val="single" w:color="auto" w:sz="4" w:space="0"/>
              <w:right w:val="single" w:color="auto" w:sz="4" w:space="0"/>
            </w:tcBorders>
            <w:noWrap/>
            <w:vAlign w:val="center"/>
          </w:tcPr>
          <w:p w14:paraId="754A1FC0">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single" w:color="auto" w:sz="4" w:space="0"/>
              <w:left w:val="single" w:color="auto" w:sz="4" w:space="0"/>
              <w:bottom w:val="single" w:color="auto" w:sz="4" w:space="0"/>
              <w:right w:val="single" w:color="auto" w:sz="4" w:space="0"/>
            </w:tcBorders>
            <w:noWrap/>
            <w:vAlign w:val="center"/>
          </w:tcPr>
          <w:p w14:paraId="436DDC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247.89</w:t>
            </w:r>
          </w:p>
        </w:tc>
      </w:tr>
      <w:tr w14:paraId="2B5D64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39" w:type="pct"/>
            <w:tcBorders>
              <w:top w:val="single" w:color="auto" w:sz="4" w:space="0"/>
              <w:left w:val="single" w:color="auto" w:sz="4" w:space="0"/>
              <w:bottom w:val="single" w:color="auto" w:sz="4" w:space="0"/>
              <w:right w:val="single" w:color="auto" w:sz="4" w:space="0"/>
            </w:tcBorders>
            <w:noWrap/>
            <w:vAlign w:val="center"/>
          </w:tcPr>
          <w:p w14:paraId="032EC59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20502</w:t>
            </w:r>
          </w:p>
        </w:tc>
        <w:tc>
          <w:tcPr>
            <w:tcW w:w="1958" w:type="pct"/>
            <w:tcBorders>
              <w:top w:val="single" w:color="auto" w:sz="4" w:space="0"/>
              <w:left w:val="single" w:color="auto" w:sz="4" w:space="0"/>
              <w:bottom w:val="single" w:color="auto" w:sz="4" w:space="0"/>
              <w:right w:val="single" w:color="auto" w:sz="4" w:space="0"/>
            </w:tcBorders>
            <w:noWrap/>
            <w:vAlign w:val="center"/>
          </w:tcPr>
          <w:p w14:paraId="0E31D8A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普通教育</w:t>
            </w:r>
          </w:p>
        </w:tc>
        <w:tc>
          <w:tcPr>
            <w:tcW w:w="872" w:type="pct"/>
            <w:gridSpan w:val="2"/>
            <w:tcBorders>
              <w:top w:val="single" w:color="auto" w:sz="4" w:space="0"/>
              <w:left w:val="single" w:color="auto" w:sz="4" w:space="0"/>
              <w:bottom w:val="single" w:color="auto" w:sz="4" w:space="0"/>
              <w:right w:val="single" w:color="auto" w:sz="4" w:space="0"/>
            </w:tcBorders>
            <w:noWrap/>
            <w:vAlign w:val="center"/>
          </w:tcPr>
          <w:p w14:paraId="2B97475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247.89</w:t>
            </w:r>
          </w:p>
        </w:tc>
        <w:tc>
          <w:tcPr>
            <w:tcW w:w="601" w:type="pct"/>
            <w:gridSpan w:val="2"/>
            <w:tcBorders>
              <w:top w:val="single" w:color="auto" w:sz="4" w:space="0"/>
              <w:left w:val="single" w:color="auto" w:sz="4" w:space="0"/>
              <w:bottom w:val="single" w:color="auto" w:sz="4" w:space="0"/>
              <w:right w:val="single" w:color="auto" w:sz="4" w:space="0"/>
            </w:tcBorders>
            <w:noWrap/>
            <w:vAlign w:val="center"/>
          </w:tcPr>
          <w:p w14:paraId="4E743599">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single" w:color="auto" w:sz="4" w:space="0"/>
              <w:left w:val="single" w:color="auto" w:sz="4" w:space="0"/>
              <w:bottom w:val="single" w:color="auto" w:sz="4" w:space="0"/>
              <w:right w:val="single" w:color="auto" w:sz="4" w:space="0"/>
            </w:tcBorders>
            <w:noWrap/>
            <w:vAlign w:val="center"/>
          </w:tcPr>
          <w:p w14:paraId="1E16E9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247.89</w:t>
            </w:r>
          </w:p>
        </w:tc>
      </w:tr>
      <w:tr w14:paraId="79C948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39" w:type="pct"/>
            <w:tcBorders>
              <w:top w:val="single" w:color="auto" w:sz="4" w:space="0"/>
              <w:left w:val="single" w:color="auto" w:sz="4" w:space="0"/>
              <w:bottom w:val="single" w:color="auto" w:sz="4" w:space="0"/>
              <w:right w:val="single" w:color="auto" w:sz="4" w:space="0"/>
            </w:tcBorders>
            <w:noWrap/>
            <w:vAlign w:val="center"/>
          </w:tcPr>
          <w:p w14:paraId="6DFA87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2050202</w:t>
            </w:r>
          </w:p>
        </w:tc>
        <w:tc>
          <w:tcPr>
            <w:tcW w:w="1958" w:type="pct"/>
            <w:tcBorders>
              <w:top w:val="single" w:color="auto" w:sz="4" w:space="0"/>
              <w:left w:val="single" w:color="auto" w:sz="4" w:space="0"/>
              <w:bottom w:val="single" w:color="auto" w:sz="4" w:space="0"/>
              <w:right w:val="single" w:color="auto" w:sz="4" w:space="0"/>
            </w:tcBorders>
            <w:noWrap/>
            <w:vAlign w:val="center"/>
          </w:tcPr>
          <w:p w14:paraId="39F1D59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小学教育</w:t>
            </w:r>
          </w:p>
        </w:tc>
        <w:tc>
          <w:tcPr>
            <w:tcW w:w="872" w:type="pct"/>
            <w:gridSpan w:val="2"/>
            <w:tcBorders>
              <w:top w:val="single" w:color="auto" w:sz="4" w:space="0"/>
              <w:left w:val="single" w:color="auto" w:sz="4" w:space="0"/>
              <w:bottom w:val="single" w:color="auto" w:sz="4" w:space="0"/>
              <w:right w:val="single" w:color="auto" w:sz="4" w:space="0"/>
            </w:tcBorders>
            <w:noWrap/>
            <w:vAlign w:val="center"/>
          </w:tcPr>
          <w:p w14:paraId="3010FDC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247.89</w:t>
            </w:r>
          </w:p>
        </w:tc>
        <w:tc>
          <w:tcPr>
            <w:tcW w:w="601" w:type="pct"/>
            <w:gridSpan w:val="2"/>
            <w:tcBorders>
              <w:top w:val="single" w:color="auto" w:sz="4" w:space="0"/>
              <w:left w:val="single" w:color="auto" w:sz="4" w:space="0"/>
              <w:bottom w:val="single" w:color="auto" w:sz="4" w:space="0"/>
              <w:right w:val="single" w:color="auto" w:sz="4" w:space="0"/>
            </w:tcBorders>
            <w:noWrap/>
            <w:vAlign w:val="center"/>
          </w:tcPr>
          <w:p w14:paraId="6569A7DD">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single" w:color="auto" w:sz="4" w:space="0"/>
              <w:left w:val="single" w:color="auto" w:sz="4" w:space="0"/>
              <w:bottom w:val="single" w:color="auto" w:sz="4" w:space="0"/>
              <w:right w:val="single" w:color="auto" w:sz="4" w:space="0"/>
            </w:tcBorders>
            <w:noWrap/>
            <w:vAlign w:val="center"/>
          </w:tcPr>
          <w:p w14:paraId="3AAAF1C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247.89</w:t>
            </w:r>
          </w:p>
        </w:tc>
      </w:tr>
      <w:tr w14:paraId="6115B2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39" w:type="pct"/>
            <w:tcBorders>
              <w:top w:val="single" w:color="auto" w:sz="4" w:space="0"/>
              <w:left w:val="single" w:color="auto" w:sz="4" w:space="0"/>
              <w:bottom w:val="single" w:color="auto" w:sz="4" w:space="0"/>
              <w:right w:val="single" w:color="auto" w:sz="4" w:space="0"/>
            </w:tcBorders>
            <w:noWrap/>
            <w:vAlign w:val="center"/>
          </w:tcPr>
          <w:p w14:paraId="5C9D597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w:t>
            </w:r>
          </w:p>
        </w:tc>
        <w:tc>
          <w:tcPr>
            <w:tcW w:w="1958" w:type="pct"/>
            <w:tcBorders>
              <w:top w:val="single" w:color="auto" w:sz="4" w:space="0"/>
              <w:left w:val="single" w:color="auto" w:sz="4" w:space="0"/>
              <w:bottom w:val="single" w:color="auto" w:sz="4" w:space="0"/>
              <w:right w:val="single" w:color="auto" w:sz="4" w:space="0"/>
            </w:tcBorders>
            <w:noWrap/>
            <w:vAlign w:val="center"/>
          </w:tcPr>
          <w:p w14:paraId="5FAC3EA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文化旅游体育与传媒支出</w:t>
            </w:r>
          </w:p>
        </w:tc>
        <w:tc>
          <w:tcPr>
            <w:tcW w:w="872" w:type="pct"/>
            <w:gridSpan w:val="2"/>
            <w:tcBorders>
              <w:top w:val="single" w:color="auto" w:sz="4" w:space="0"/>
              <w:left w:val="single" w:color="auto" w:sz="4" w:space="0"/>
              <w:bottom w:val="single" w:color="auto" w:sz="4" w:space="0"/>
              <w:right w:val="single" w:color="auto" w:sz="4" w:space="0"/>
            </w:tcBorders>
            <w:noWrap/>
            <w:vAlign w:val="center"/>
          </w:tcPr>
          <w:p w14:paraId="2250259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30.24</w:t>
            </w:r>
          </w:p>
        </w:tc>
        <w:tc>
          <w:tcPr>
            <w:tcW w:w="601" w:type="pct"/>
            <w:gridSpan w:val="2"/>
            <w:tcBorders>
              <w:top w:val="single" w:color="auto" w:sz="4" w:space="0"/>
              <w:left w:val="single" w:color="auto" w:sz="4" w:space="0"/>
              <w:bottom w:val="single" w:color="auto" w:sz="4" w:space="0"/>
              <w:right w:val="single" w:color="auto" w:sz="4" w:space="0"/>
            </w:tcBorders>
            <w:noWrap/>
            <w:vAlign w:val="center"/>
          </w:tcPr>
          <w:p w14:paraId="2631FBF9">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single" w:color="auto" w:sz="4" w:space="0"/>
              <w:left w:val="single" w:color="auto" w:sz="4" w:space="0"/>
              <w:bottom w:val="single" w:color="auto" w:sz="4" w:space="0"/>
              <w:right w:val="single" w:color="auto" w:sz="4" w:space="0"/>
            </w:tcBorders>
            <w:noWrap/>
            <w:vAlign w:val="center"/>
          </w:tcPr>
          <w:p w14:paraId="50D233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30.24</w:t>
            </w:r>
          </w:p>
        </w:tc>
      </w:tr>
      <w:tr w14:paraId="7AD3A8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39" w:type="pct"/>
            <w:tcBorders>
              <w:top w:val="single" w:color="auto" w:sz="4" w:space="0"/>
              <w:left w:val="single" w:color="auto" w:sz="4" w:space="0"/>
              <w:bottom w:val="single" w:color="auto" w:sz="4" w:space="0"/>
              <w:right w:val="single" w:color="auto" w:sz="4" w:space="0"/>
            </w:tcBorders>
            <w:noWrap/>
            <w:vAlign w:val="center"/>
          </w:tcPr>
          <w:p w14:paraId="2D69F42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w:t>
            </w:r>
          </w:p>
        </w:tc>
        <w:tc>
          <w:tcPr>
            <w:tcW w:w="1958" w:type="pct"/>
            <w:tcBorders>
              <w:top w:val="single" w:color="auto" w:sz="4" w:space="0"/>
              <w:left w:val="single" w:color="auto" w:sz="4" w:space="0"/>
              <w:bottom w:val="single" w:color="auto" w:sz="4" w:space="0"/>
              <w:right w:val="single" w:color="auto" w:sz="4" w:space="0"/>
            </w:tcBorders>
            <w:noWrap/>
            <w:vAlign w:val="center"/>
          </w:tcPr>
          <w:p w14:paraId="617B8F6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文化和旅游</w:t>
            </w:r>
          </w:p>
        </w:tc>
        <w:tc>
          <w:tcPr>
            <w:tcW w:w="872" w:type="pct"/>
            <w:gridSpan w:val="2"/>
            <w:tcBorders>
              <w:top w:val="single" w:color="auto" w:sz="4" w:space="0"/>
              <w:left w:val="single" w:color="auto" w:sz="4" w:space="0"/>
              <w:bottom w:val="single" w:color="auto" w:sz="4" w:space="0"/>
              <w:right w:val="single" w:color="auto" w:sz="4" w:space="0"/>
            </w:tcBorders>
            <w:noWrap/>
            <w:vAlign w:val="center"/>
          </w:tcPr>
          <w:p w14:paraId="17BC42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30.24</w:t>
            </w:r>
          </w:p>
        </w:tc>
        <w:tc>
          <w:tcPr>
            <w:tcW w:w="601" w:type="pct"/>
            <w:gridSpan w:val="2"/>
            <w:tcBorders>
              <w:top w:val="single" w:color="auto" w:sz="4" w:space="0"/>
              <w:left w:val="single" w:color="auto" w:sz="4" w:space="0"/>
              <w:bottom w:val="single" w:color="auto" w:sz="4" w:space="0"/>
              <w:right w:val="single" w:color="auto" w:sz="4" w:space="0"/>
            </w:tcBorders>
            <w:noWrap/>
            <w:vAlign w:val="center"/>
          </w:tcPr>
          <w:p w14:paraId="41728317">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single" w:color="auto" w:sz="4" w:space="0"/>
              <w:left w:val="single" w:color="auto" w:sz="4" w:space="0"/>
              <w:bottom w:val="single" w:color="auto" w:sz="4" w:space="0"/>
              <w:right w:val="single" w:color="auto" w:sz="4" w:space="0"/>
            </w:tcBorders>
            <w:noWrap/>
            <w:vAlign w:val="center"/>
          </w:tcPr>
          <w:p w14:paraId="4FFDAA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30.24</w:t>
            </w:r>
          </w:p>
        </w:tc>
      </w:tr>
      <w:tr w14:paraId="025600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39" w:type="pct"/>
            <w:tcBorders>
              <w:top w:val="single" w:color="auto" w:sz="4" w:space="0"/>
              <w:left w:val="single" w:color="auto" w:sz="4" w:space="0"/>
              <w:bottom w:val="single" w:color="auto" w:sz="4" w:space="0"/>
              <w:right w:val="single" w:color="auto" w:sz="4" w:space="0"/>
            </w:tcBorders>
            <w:noWrap/>
            <w:vAlign w:val="center"/>
          </w:tcPr>
          <w:p w14:paraId="560C1BA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2070109</w:t>
            </w:r>
          </w:p>
        </w:tc>
        <w:tc>
          <w:tcPr>
            <w:tcW w:w="1958" w:type="pct"/>
            <w:tcBorders>
              <w:top w:val="single" w:color="auto" w:sz="4" w:space="0"/>
              <w:left w:val="single" w:color="auto" w:sz="4" w:space="0"/>
              <w:bottom w:val="single" w:color="auto" w:sz="4" w:space="0"/>
              <w:right w:val="single" w:color="auto" w:sz="4" w:space="0"/>
            </w:tcBorders>
            <w:noWrap/>
            <w:vAlign w:val="center"/>
          </w:tcPr>
          <w:p w14:paraId="0A6D080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群众文化</w:t>
            </w:r>
          </w:p>
        </w:tc>
        <w:tc>
          <w:tcPr>
            <w:tcW w:w="872" w:type="pct"/>
            <w:gridSpan w:val="2"/>
            <w:tcBorders>
              <w:top w:val="single" w:color="auto" w:sz="4" w:space="0"/>
              <w:left w:val="single" w:color="auto" w:sz="4" w:space="0"/>
              <w:bottom w:val="single" w:color="auto" w:sz="4" w:space="0"/>
              <w:right w:val="single" w:color="auto" w:sz="4" w:space="0"/>
            </w:tcBorders>
            <w:noWrap/>
            <w:vAlign w:val="center"/>
          </w:tcPr>
          <w:p w14:paraId="1B4D583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30.24</w:t>
            </w:r>
          </w:p>
        </w:tc>
        <w:tc>
          <w:tcPr>
            <w:tcW w:w="601" w:type="pct"/>
            <w:gridSpan w:val="2"/>
            <w:tcBorders>
              <w:top w:val="single" w:color="auto" w:sz="4" w:space="0"/>
              <w:left w:val="single" w:color="auto" w:sz="4" w:space="0"/>
              <w:bottom w:val="single" w:color="auto" w:sz="4" w:space="0"/>
              <w:right w:val="single" w:color="auto" w:sz="4" w:space="0"/>
            </w:tcBorders>
            <w:noWrap/>
            <w:vAlign w:val="center"/>
          </w:tcPr>
          <w:p w14:paraId="2586D899">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single" w:color="auto" w:sz="4" w:space="0"/>
              <w:left w:val="single" w:color="auto" w:sz="4" w:space="0"/>
              <w:bottom w:val="single" w:color="auto" w:sz="4" w:space="0"/>
              <w:right w:val="single" w:color="auto" w:sz="4" w:space="0"/>
            </w:tcBorders>
            <w:noWrap/>
            <w:vAlign w:val="center"/>
          </w:tcPr>
          <w:p w14:paraId="382E9D2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30.24</w:t>
            </w:r>
          </w:p>
        </w:tc>
      </w:tr>
      <w:tr w14:paraId="137E4E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39" w:type="pct"/>
            <w:tcBorders>
              <w:top w:val="single" w:color="auto" w:sz="4" w:space="0"/>
              <w:left w:val="single" w:color="auto" w:sz="4" w:space="0"/>
              <w:bottom w:val="single" w:color="auto" w:sz="4" w:space="0"/>
              <w:right w:val="single" w:color="auto" w:sz="4" w:space="0"/>
            </w:tcBorders>
            <w:noWrap/>
            <w:vAlign w:val="center"/>
          </w:tcPr>
          <w:p w14:paraId="2D38641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958" w:type="pct"/>
            <w:tcBorders>
              <w:top w:val="single" w:color="auto" w:sz="4" w:space="0"/>
              <w:left w:val="single" w:color="auto" w:sz="4" w:space="0"/>
              <w:bottom w:val="single" w:color="auto" w:sz="4" w:space="0"/>
              <w:right w:val="single" w:color="auto" w:sz="4" w:space="0"/>
            </w:tcBorders>
            <w:noWrap/>
            <w:vAlign w:val="center"/>
          </w:tcPr>
          <w:p w14:paraId="5E86B81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872" w:type="pct"/>
            <w:gridSpan w:val="2"/>
            <w:tcBorders>
              <w:top w:val="single" w:color="auto" w:sz="4" w:space="0"/>
              <w:left w:val="single" w:color="auto" w:sz="4" w:space="0"/>
              <w:bottom w:val="single" w:color="auto" w:sz="4" w:space="0"/>
              <w:right w:val="single" w:color="auto" w:sz="4" w:space="0"/>
            </w:tcBorders>
            <w:noWrap/>
            <w:vAlign w:val="center"/>
          </w:tcPr>
          <w:p w14:paraId="3FF294A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302.23</w:t>
            </w:r>
          </w:p>
        </w:tc>
        <w:tc>
          <w:tcPr>
            <w:tcW w:w="601" w:type="pct"/>
            <w:gridSpan w:val="2"/>
            <w:tcBorders>
              <w:top w:val="single" w:color="auto" w:sz="4" w:space="0"/>
              <w:left w:val="single" w:color="auto" w:sz="4" w:space="0"/>
              <w:bottom w:val="single" w:color="auto" w:sz="4" w:space="0"/>
              <w:right w:val="single" w:color="auto" w:sz="4" w:space="0"/>
            </w:tcBorders>
            <w:noWrap/>
            <w:vAlign w:val="center"/>
          </w:tcPr>
          <w:p w14:paraId="0EF184F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217.39</w:t>
            </w:r>
          </w:p>
        </w:tc>
        <w:tc>
          <w:tcPr>
            <w:tcW w:w="528" w:type="pct"/>
            <w:tcBorders>
              <w:top w:val="single" w:color="auto" w:sz="4" w:space="0"/>
              <w:left w:val="single" w:color="auto" w:sz="4" w:space="0"/>
              <w:bottom w:val="single" w:color="auto" w:sz="4" w:space="0"/>
              <w:right w:val="single" w:color="auto" w:sz="4" w:space="0"/>
            </w:tcBorders>
            <w:noWrap/>
            <w:vAlign w:val="center"/>
          </w:tcPr>
          <w:p w14:paraId="67EE31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84.84</w:t>
            </w:r>
          </w:p>
        </w:tc>
      </w:tr>
      <w:tr w14:paraId="65BF39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39" w:type="pct"/>
            <w:tcBorders>
              <w:top w:val="single" w:color="auto" w:sz="4" w:space="0"/>
              <w:left w:val="single" w:color="auto" w:sz="4" w:space="0"/>
              <w:bottom w:val="single" w:color="auto" w:sz="4" w:space="0"/>
              <w:right w:val="single" w:color="auto" w:sz="4" w:space="0"/>
            </w:tcBorders>
            <w:noWrap/>
            <w:vAlign w:val="center"/>
          </w:tcPr>
          <w:p w14:paraId="4B38A48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958" w:type="pct"/>
            <w:tcBorders>
              <w:top w:val="single" w:color="auto" w:sz="4" w:space="0"/>
              <w:left w:val="single" w:color="auto" w:sz="4" w:space="0"/>
              <w:bottom w:val="single" w:color="auto" w:sz="4" w:space="0"/>
              <w:right w:val="single" w:color="auto" w:sz="4" w:space="0"/>
            </w:tcBorders>
            <w:noWrap/>
            <w:vAlign w:val="center"/>
          </w:tcPr>
          <w:p w14:paraId="0455425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872" w:type="pct"/>
            <w:gridSpan w:val="2"/>
            <w:tcBorders>
              <w:top w:val="single" w:color="auto" w:sz="4" w:space="0"/>
              <w:left w:val="single" w:color="auto" w:sz="4" w:space="0"/>
              <w:bottom w:val="single" w:color="auto" w:sz="4" w:space="0"/>
              <w:right w:val="single" w:color="auto" w:sz="4" w:space="0"/>
            </w:tcBorders>
            <w:noWrap/>
            <w:vAlign w:val="center"/>
          </w:tcPr>
          <w:p w14:paraId="421BEE2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217.39</w:t>
            </w:r>
          </w:p>
        </w:tc>
        <w:tc>
          <w:tcPr>
            <w:tcW w:w="601" w:type="pct"/>
            <w:gridSpan w:val="2"/>
            <w:tcBorders>
              <w:top w:val="single" w:color="auto" w:sz="4" w:space="0"/>
              <w:left w:val="single" w:color="auto" w:sz="4" w:space="0"/>
              <w:bottom w:val="single" w:color="auto" w:sz="4" w:space="0"/>
              <w:right w:val="single" w:color="auto" w:sz="4" w:space="0"/>
            </w:tcBorders>
            <w:noWrap/>
            <w:vAlign w:val="center"/>
          </w:tcPr>
          <w:p w14:paraId="413ABC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217.39</w:t>
            </w:r>
          </w:p>
        </w:tc>
        <w:tc>
          <w:tcPr>
            <w:tcW w:w="528" w:type="pct"/>
            <w:tcBorders>
              <w:top w:val="single" w:color="auto" w:sz="4" w:space="0"/>
              <w:left w:val="single" w:color="auto" w:sz="4" w:space="0"/>
              <w:bottom w:val="single" w:color="auto" w:sz="4" w:space="0"/>
              <w:right w:val="single" w:color="auto" w:sz="4" w:space="0"/>
            </w:tcBorders>
            <w:noWrap/>
            <w:vAlign w:val="center"/>
          </w:tcPr>
          <w:p w14:paraId="302B41BF">
            <w:pPr>
              <w:jc w:val="right"/>
              <w:rPr>
                <w:rFonts w:hint="default" w:ascii="Times New Roman" w:hAnsi="Times New Roman" w:eastAsia="宋体" w:cs="Times New Roman"/>
                <w:i w:val="0"/>
                <w:iCs w:val="0"/>
                <w:color w:val="000000"/>
                <w:sz w:val="20"/>
                <w:szCs w:val="20"/>
                <w:highlight w:val="none"/>
                <w:u w:val="none"/>
              </w:rPr>
            </w:pPr>
          </w:p>
        </w:tc>
      </w:tr>
      <w:tr w14:paraId="306FDD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39" w:type="pct"/>
            <w:tcBorders>
              <w:top w:val="single" w:color="auto" w:sz="4" w:space="0"/>
              <w:left w:val="single" w:color="auto" w:sz="4" w:space="0"/>
              <w:bottom w:val="single" w:color="auto" w:sz="4" w:space="0"/>
              <w:right w:val="single" w:color="auto" w:sz="4" w:space="0"/>
            </w:tcBorders>
            <w:noWrap/>
            <w:vAlign w:val="center"/>
          </w:tcPr>
          <w:p w14:paraId="200AACA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1958" w:type="pct"/>
            <w:tcBorders>
              <w:top w:val="single" w:color="auto" w:sz="4" w:space="0"/>
              <w:left w:val="single" w:color="auto" w:sz="4" w:space="0"/>
              <w:bottom w:val="single" w:color="auto" w:sz="4" w:space="0"/>
              <w:right w:val="single" w:color="auto" w:sz="4" w:space="0"/>
            </w:tcBorders>
            <w:noWrap/>
            <w:vAlign w:val="center"/>
          </w:tcPr>
          <w:p w14:paraId="34A30DF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872" w:type="pct"/>
            <w:gridSpan w:val="2"/>
            <w:tcBorders>
              <w:top w:val="single" w:color="auto" w:sz="4" w:space="0"/>
              <w:left w:val="single" w:color="auto" w:sz="4" w:space="0"/>
              <w:bottom w:val="single" w:color="auto" w:sz="4" w:space="0"/>
              <w:right w:val="single" w:color="auto" w:sz="4" w:space="0"/>
            </w:tcBorders>
            <w:noWrap/>
            <w:vAlign w:val="center"/>
          </w:tcPr>
          <w:p w14:paraId="5FA0AD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109.62</w:t>
            </w:r>
          </w:p>
        </w:tc>
        <w:tc>
          <w:tcPr>
            <w:tcW w:w="601" w:type="pct"/>
            <w:gridSpan w:val="2"/>
            <w:tcBorders>
              <w:top w:val="single" w:color="auto" w:sz="4" w:space="0"/>
              <w:left w:val="single" w:color="auto" w:sz="4" w:space="0"/>
              <w:bottom w:val="single" w:color="auto" w:sz="4" w:space="0"/>
              <w:right w:val="single" w:color="auto" w:sz="4" w:space="0"/>
            </w:tcBorders>
            <w:noWrap/>
            <w:vAlign w:val="center"/>
          </w:tcPr>
          <w:p w14:paraId="4A490E2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109.62</w:t>
            </w:r>
          </w:p>
        </w:tc>
        <w:tc>
          <w:tcPr>
            <w:tcW w:w="528" w:type="pct"/>
            <w:tcBorders>
              <w:top w:val="single" w:color="auto" w:sz="4" w:space="0"/>
              <w:left w:val="single" w:color="auto" w:sz="4" w:space="0"/>
              <w:bottom w:val="single" w:color="auto" w:sz="4" w:space="0"/>
              <w:right w:val="single" w:color="auto" w:sz="4" w:space="0"/>
            </w:tcBorders>
            <w:noWrap/>
            <w:vAlign w:val="center"/>
          </w:tcPr>
          <w:p w14:paraId="1017D54B">
            <w:pPr>
              <w:jc w:val="right"/>
              <w:rPr>
                <w:rFonts w:hint="default" w:ascii="Times New Roman" w:hAnsi="Times New Roman" w:eastAsia="宋体" w:cs="Times New Roman"/>
                <w:i w:val="0"/>
                <w:iCs w:val="0"/>
                <w:color w:val="000000"/>
                <w:sz w:val="20"/>
                <w:szCs w:val="20"/>
                <w:highlight w:val="none"/>
                <w:u w:val="none"/>
              </w:rPr>
            </w:pPr>
          </w:p>
        </w:tc>
      </w:tr>
      <w:tr w14:paraId="45B6CD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39" w:type="pct"/>
            <w:tcBorders>
              <w:top w:val="single" w:color="auto" w:sz="4" w:space="0"/>
              <w:left w:val="single" w:color="auto" w:sz="4" w:space="0"/>
              <w:bottom w:val="single" w:color="auto" w:sz="4" w:space="0"/>
              <w:right w:val="single" w:color="auto" w:sz="4" w:space="0"/>
            </w:tcBorders>
            <w:noWrap/>
            <w:vAlign w:val="center"/>
          </w:tcPr>
          <w:p w14:paraId="7CAB28D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958" w:type="pct"/>
            <w:tcBorders>
              <w:top w:val="single" w:color="auto" w:sz="4" w:space="0"/>
              <w:left w:val="single" w:color="auto" w:sz="4" w:space="0"/>
              <w:bottom w:val="single" w:color="auto" w:sz="4" w:space="0"/>
              <w:right w:val="single" w:color="auto" w:sz="4" w:space="0"/>
            </w:tcBorders>
            <w:noWrap/>
            <w:vAlign w:val="center"/>
          </w:tcPr>
          <w:p w14:paraId="050F63F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872" w:type="pct"/>
            <w:gridSpan w:val="2"/>
            <w:tcBorders>
              <w:top w:val="single" w:color="auto" w:sz="4" w:space="0"/>
              <w:left w:val="single" w:color="auto" w:sz="4" w:space="0"/>
              <w:bottom w:val="single" w:color="auto" w:sz="4" w:space="0"/>
              <w:right w:val="single" w:color="auto" w:sz="4" w:space="0"/>
            </w:tcBorders>
            <w:noWrap/>
            <w:vAlign w:val="center"/>
          </w:tcPr>
          <w:p w14:paraId="1C4013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107.77</w:t>
            </w:r>
          </w:p>
        </w:tc>
        <w:tc>
          <w:tcPr>
            <w:tcW w:w="601" w:type="pct"/>
            <w:gridSpan w:val="2"/>
            <w:tcBorders>
              <w:top w:val="single" w:color="auto" w:sz="4" w:space="0"/>
              <w:left w:val="single" w:color="auto" w:sz="4" w:space="0"/>
              <w:bottom w:val="single" w:color="auto" w:sz="4" w:space="0"/>
              <w:right w:val="single" w:color="auto" w:sz="4" w:space="0"/>
            </w:tcBorders>
            <w:noWrap/>
            <w:vAlign w:val="center"/>
          </w:tcPr>
          <w:p w14:paraId="505878F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107.77</w:t>
            </w:r>
          </w:p>
        </w:tc>
        <w:tc>
          <w:tcPr>
            <w:tcW w:w="528" w:type="pct"/>
            <w:tcBorders>
              <w:top w:val="single" w:color="auto" w:sz="4" w:space="0"/>
              <w:left w:val="single" w:color="auto" w:sz="4" w:space="0"/>
              <w:bottom w:val="single" w:color="auto" w:sz="4" w:space="0"/>
              <w:right w:val="single" w:color="auto" w:sz="4" w:space="0"/>
            </w:tcBorders>
            <w:noWrap/>
            <w:vAlign w:val="center"/>
          </w:tcPr>
          <w:p w14:paraId="292C4A45">
            <w:pPr>
              <w:jc w:val="right"/>
              <w:rPr>
                <w:rFonts w:hint="default" w:ascii="Times New Roman" w:hAnsi="Times New Roman" w:eastAsia="宋体" w:cs="Times New Roman"/>
                <w:i w:val="0"/>
                <w:iCs w:val="0"/>
                <w:color w:val="000000"/>
                <w:sz w:val="20"/>
                <w:szCs w:val="20"/>
                <w:highlight w:val="none"/>
                <w:u w:val="none"/>
              </w:rPr>
            </w:pPr>
          </w:p>
        </w:tc>
      </w:tr>
      <w:tr w14:paraId="2F30E2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39" w:type="pct"/>
            <w:tcBorders>
              <w:top w:val="single" w:color="auto" w:sz="4" w:space="0"/>
              <w:left w:val="single" w:color="auto" w:sz="4" w:space="0"/>
              <w:bottom w:val="single" w:color="auto" w:sz="4" w:space="0"/>
              <w:right w:val="single" w:color="auto" w:sz="4" w:space="0"/>
            </w:tcBorders>
            <w:noWrap/>
            <w:vAlign w:val="center"/>
          </w:tcPr>
          <w:p w14:paraId="66370B9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w:t>
            </w:r>
          </w:p>
        </w:tc>
        <w:tc>
          <w:tcPr>
            <w:tcW w:w="1958" w:type="pct"/>
            <w:tcBorders>
              <w:top w:val="single" w:color="auto" w:sz="4" w:space="0"/>
              <w:left w:val="single" w:color="auto" w:sz="4" w:space="0"/>
              <w:bottom w:val="single" w:color="auto" w:sz="4" w:space="0"/>
              <w:right w:val="single" w:color="auto" w:sz="4" w:space="0"/>
            </w:tcBorders>
            <w:noWrap/>
            <w:vAlign w:val="center"/>
          </w:tcPr>
          <w:p w14:paraId="109BF7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退役安置</w:t>
            </w:r>
          </w:p>
        </w:tc>
        <w:tc>
          <w:tcPr>
            <w:tcW w:w="872" w:type="pct"/>
            <w:gridSpan w:val="2"/>
            <w:tcBorders>
              <w:top w:val="single" w:color="auto" w:sz="4" w:space="0"/>
              <w:left w:val="single" w:color="auto" w:sz="4" w:space="0"/>
              <w:bottom w:val="single" w:color="auto" w:sz="4" w:space="0"/>
              <w:right w:val="single" w:color="auto" w:sz="4" w:space="0"/>
            </w:tcBorders>
            <w:noWrap/>
            <w:vAlign w:val="center"/>
          </w:tcPr>
          <w:p w14:paraId="42E6B85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66.20</w:t>
            </w:r>
          </w:p>
        </w:tc>
        <w:tc>
          <w:tcPr>
            <w:tcW w:w="601" w:type="pct"/>
            <w:gridSpan w:val="2"/>
            <w:tcBorders>
              <w:top w:val="single" w:color="auto" w:sz="4" w:space="0"/>
              <w:left w:val="single" w:color="auto" w:sz="4" w:space="0"/>
              <w:bottom w:val="single" w:color="auto" w:sz="4" w:space="0"/>
              <w:right w:val="single" w:color="auto" w:sz="4" w:space="0"/>
            </w:tcBorders>
            <w:noWrap/>
            <w:vAlign w:val="center"/>
          </w:tcPr>
          <w:p w14:paraId="33EA05E4">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single" w:color="auto" w:sz="4" w:space="0"/>
              <w:left w:val="single" w:color="auto" w:sz="4" w:space="0"/>
              <w:bottom w:val="single" w:color="auto" w:sz="4" w:space="0"/>
              <w:right w:val="single" w:color="auto" w:sz="4" w:space="0"/>
            </w:tcBorders>
            <w:noWrap/>
            <w:vAlign w:val="center"/>
          </w:tcPr>
          <w:p w14:paraId="0E8756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66.20</w:t>
            </w:r>
          </w:p>
        </w:tc>
      </w:tr>
      <w:tr w14:paraId="6F0EBE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39" w:type="pct"/>
            <w:tcBorders>
              <w:top w:val="single" w:color="auto" w:sz="4" w:space="0"/>
              <w:left w:val="single" w:color="auto" w:sz="4" w:space="0"/>
              <w:bottom w:val="single" w:color="auto" w:sz="4" w:space="0"/>
              <w:right w:val="single" w:color="auto" w:sz="4" w:space="0"/>
            </w:tcBorders>
            <w:noWrap/>
            <w:vAlign w:val="center"/>
          </w:tcPr>
          <w:p w14:paraId="56E60BC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2080901</w:t>
            </w:r>
          </w:p>
        </w:tc>
        <w:tc>
          <w:tcPr>
            <w:tcW w:w="1958" w:type="pct"/>
            <w:tcBorders>
              <w:top w:val="single" w:color="auto" w:sz="4" w:space="0"/>
              <w:left w:val="single" w:color="auto" w:sz="4" w:space="0"/>
              <w:bottom w:val="single" w:color="auto" w:sz="4" w:space="0"/>
              <w:right w:val="single" w:color="auto" w:sz="4" w:space="0"/>
            </w:tcBorders>
            <w:noWrap/>
            <w:vAlign w:val="center"/>
          </w:tcPr>
          <w:p w14:paraId="0AFF974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退役士兵安置</w:t>
            </w:r>
          </w:p>
        </w:tc>
        <w:tc>
          <w:tcPr>
            <w:tcW w:w="872" w:type="pct"/>
            <w:gridSpan w:val="2"/>
            <w:tcBorders>
              <w:top w:val="single" w:color="auto" w:sz="4" w:space="0"/>
              <w:left w:val="single" w:color="auto" w:sz="4" w:space="0"/>
              <w:bottom w:val="single" w:color="auto" w:sz="4" w:space="0"/>
              <w:right w:val="single" w:color="auto" w:sz="4" w:space="0"/>
            </w:tcBorders>
            <w:noWrap/>
            <w:vAlign w:val="center"/>
          </w:tcPr>
          <w:p w14:paraId="133B90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66.20</w:t>
            </w:r>
          </w:p>
        </w:tc>
        <w:tc>
          <w:tcPr>
            <w:tcW w:w="601" w:type="pct"/>
            <w:gridSpan w:val="2"/>
            <w:tcBorders>
              <w:top w:val="single" w:color="auto" w:sz="4" w:space="0"/>
              <w:left w:val="single" w:color="auto" w:sz="4" w:space="0"/>
              <w:bottom w:val="single" w:color="auto" w:sz="4" w:space="0"/>
              <w:right w:val="single" w:color="auto" w:sz="4" w:space="0"/>
            </w:tcBorders>
            <w:noWrap/>
            <w:vAlign w:val="center"/>
          </w:tcPr>
          <w:p w14:paraId="07063CD4">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single" w:color="auto" w:sz="4" w:space="0"/>
              <w:left w:val="single" w:color="auto" w:sz="4" w:space="0"/>
              <w:bottom w:val="single" w:color="auto" w:sz="4" w:space="0"/>
              <w:right w:val="single" w:color="auto" w:sz="4" w:space="0"/>
            </w:tcBorders>
            <w:noWrap/>
            <w:vAlign w:val="center"/>
          </w:tcPr>
          <w:p w14:paraId="5BFA975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66.20</w:t>
            </w:r>
          </w:p>
        </w:tc>
      </w:tr>
      <w:tr w14:paraId="6DFD30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39" w:type="pct"/>
            <w:tcBorders>
              <w:top w:val="single" w:color="auto" w:sz="4" w:space="0"/>
              <w:left w:val="single" w:color="auto" w:sz="4" w:space="0"/>
              <w:bottom w:val="single" w:color="auto" w:sz="4" w:space="0"/>
              <w:right w:val="single" w:color="auto" w:sz="4" w:space="0"/>
            </w:tcBorders>
            <w:noWrap/>
            <w:vAlign w:val="center"/>
          </w:tcPr>
          <w:p w14:paraId="6DD606F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20825</w:t>
            </w:r>
          </w:p>
        </w:tc>
        <w:tc>
          <w:tcPr>
            <w:tcW w:w="1958" w:type="pct"/>
            <w:tcBorders>
              <w:top w:val="single" w:color="auto" w:sz="4" w:space="0"/>
              <w:left w:val="single" w:color="auto" w:sz="4" w:space="0"/>
              <w:bottom w:val="single" w:color="auto" w:sz="4" w:space="0"/>
              <w:right w:val="single" w:color="auto" w:sz="4" w:space="0"/>
            </w:tcBorders>
            <w:noWrap/>
            <w:vAlign w:val="center"/>
          </w:tcPr>
          <w:p w14:paraId="0DA59EB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其他生活救助</w:t>
            </w:r>
          </w:p>
        </w:tc>
        <w:tc>
          <w:tcPr>
            <w:tcW w:w="872" w:type="pct"/>
            <w:gridSpan w:val="2"/>
            <w:tcBorders>
              <w:top w:val="single" w:color="auto" w:sz="4" w:space="0"/>
              <w:left w:val="single" w:color="auto" w:sz="4" w:space="0"/>
              <w:bottom w:val="single" w:color="auto" w:sz="4" w:space="0"/>
              <w:right w:val="single" w:color="auto" w:sz="4" w:space="0"/>
            </w:tcBorders>
            <w:noWrap/>
            <w:vAlign w:val="center"/>
          </w:tcPr>
          <w:p w14:paraId="019AF2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18.64</w:t>
            </w:r>
          </w:p>
        </w:tc>
        <w:tc>
          <w:tcPr>
            <w:tcW w:w="601" w:type="pct"/>
            <w:gridSpan w:val="2"/>
            <w:tcBorders>
              <w:top w:val="single" w:color="auto" w:sz="4" w:space="0"/>
              <w:left w:val="single" w:color="auto" w:sz="4" w:space="0"/>
              <w:bottom w:val="single" w:color="auto" w:sz="4" w:space="0"/>
              <w:right w:val="single" w:color="auto" w:sz="4" w:space="0"/>
            </w:tcBorders>
            <w:noWrap/>
            <w:vAlign w:val="center"/>
          </w:tcPr>
          <w:p w14:paraId="65AE66E4">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single" w:color="auto" w:sz="4" w:space="0"/>
              <w:left w:val="single" w:color="auto" w:sz="4" w:space="0"/>
              <w:bottom w:val="single" w:color="auto" w:sz="4" w:space="0"/>
              <w:right w:val="single" w:color="auto" w:sz="4" w:space="0"/>
            </w:tcBorders>
            <w:noWrap/>
            <w:vAlign w:val="center"/>
          </w:tcPr>
          <w:p w14:paraId="6B630DD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18.64</w:t>
            </w:r>
          </w:p>
        </w:tc>
      </w:tr>
      <w:tr w14:paraId="580460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39" w:type="pct"/>
            <w:tcBorders>
              <w:top w:val="single" w:color="auto" w:sz="4" w:space="0"/>
              <w:left w:val="single" w:color="auto" w:sz="4" w:space="0"/>
              <w:bottom w:val="single" w:color="auto" w:sz="4" w:space="0"/>
              <w:right w:val="single" w:color="auto" w:sz="4" w:space="0"/>
            </w:tcBorders>
            <w:noWrap/>
            <w:vAlign w:val="center"/>
          </w:tcPr>
          <w:p w14:paraId="78D2D17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2082502</w:t>
            </w:r>
          </w:p>
        </w:tc>
        <w:tc>
          <w:tcPr>
            <w:tcW w:w="1958" w:type="pct"/>
            <w:tcBorders>
              <w:top w:val="single" w:color="auto" w:sz="4" w:space="0"/>
              <w:left w:val="single" w:color="auto" w:sz="4" w:space="0"/>
              <w:bottom w:val="single" w:color="auto" w:sz="4" w:space="0"/>
              <w:right w:val="single" w:color="auto" w:sz="4" w:space="0"/>
            </w:tcBorders>
            <w:noWrap/>
            <w:vAlign w:val="center"/>
          </w:tcPr>
          <w:p w14:paraId="6921FE0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其他农村生活救助</w:t>
            </w:r>
          </w:p>
        </w:tc>
        <w:tc>
          <w:tcPr>
            <w:tcW w:w="872" w:type="pct"/>
            <w:gridSpan w:val="2"/>
            <w:tcBorders>
              <w:top w:val="single" w:color="auto" w:sz="4" w:space="0"/>
              <w:left w:val="single" w:color="auto" w:sz="4" w:space="0"/>
              <w:bottom w:val="single" w:color="auto" w:sz="4" w:space="0"/>
              <w:right w:val="single" w:color="auto" w:sz="4" w:space="0"/>
            </w:tcBorders>
            <w:noWrap/>
            <w:vAlign w:val="center"/>
          </w:tcPr>
          <w:p w14:paraId="651815D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18.64</w:t>
            </w:r>
          </w:p>
        </w:tc>
        <w:tc>
          <w:tcPr>
            <w:tcW w:w="601" w:type="pct"/>
            <w:gridSpan w:val="2"/>
            <w:tcBorders>
              <w:top w:val="single" w:color="auto" w:sz="4" w:space="0"/>
              <w:left w:val="single" w:color="auto" w:sz="4" w:space="0"/>
              <w:bottom w:val="single" w:color="auto" w:sz="4" w:space="0"/>
              <w:right w:val="single" w:color="auto" w:sz="4" w:space="0"/>
            </w:tcBorders>
            <w:noWrap/>
            <w:vAlign w:val="center"/>
          </w:tcPr>
          <w:p w14:paraId="22DD8F19">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single" w:color="auto" w:sz="4" w:space="0"/>
              <w:left w:val="single" w:color="auto" w:sz="4" w:space="0"/>
              <w:bottom w:val="single" w:color="auto" w:sz="4" w:space="0"/>
              <w:right w:val="single" w:color="auto" w:sz="4" w:space="0"/>
            </w:tcBorders>
            <w:noWrap/>
            <w:vAlign w:val="center"/>
          </w:tcPr>
          <w:p w14:paraId="79E0E35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18.64</w:t>
            </w:r>
          </w:p>
        </w:tc>
      </w:tr>
      <w:tr w14:paraId="26ADB5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39" w:type="pct"/>
            <w:tcBorders>
              <w:top w:val="single" w:color="auto" w:sz="4" w:space="0"/>
              <w:left w:val="single" w:color="auto" w:sz="4" w:space="0"/>
              <w:bottom w:val="single" w:color="auto" w:sz="4" w:space="0"/>
              <w:right w:val="single" w:color="auto" w:sz="4" w:space="0"/>
            </w:tcBorders>
            <w:noWrap/>
            <w:vAlign w:val="center"/>
          </w:tcPr>
          <w:p w14:paraId="4D3AA6A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958" w:type="pct"/>
            <w:tcBorders>
              <w:top w:val="single" w:color="auto" w:sz="4" w:space="0"/>
              <w:left w:val="single" w:color="auto" w:sz="4" w:space="0"/>
              <w:bottom w:val="single" w:color="auto" w:sz="4" w:space="0"/>
              <w:right w:val="single" w:color="auto" w:sz="4" w:space="0"/>
            </w:tcBorders>
            <w:noWrap/>
            <w:vAlign w:val="center"/>
          </w:tcPr>
          <w:p w14:paraId="41C3DAB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872" w:type="pct"/>
            <w:gridSpan w:val="2"/>
            <w:tcBorders>
              <w:top w:val="single" w:color="auto" w:sz="4" w:space="0"/>
              <w:left w:val="single" w:color="auto" w:sz="4" w:space="0"/>
              <w:bottom w:val="single" w:color="auto" w:sz="4" w:space="0"/>
              <w:right w:val="single" w:color="auto" w:sz="4" w:space="0"/>
            </w:tcBorders>
            <w:noWrap/>
            <w:vAlign w:val="center"/>
          </w:tcPr>
          <w:p w14:paraId="1EDF54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85.11</w:t>
            </w:r>
          </w:p>
        </w:tc>
        <w:tc>
          <w:tcPr>
            <w:tcW w:w="601" w:type="pct"/>
            <w:gridSpan w:val="2"/>
            <w:tcBorders>
              <w:top w:val="single" w:color="auto" w:sz="4" w:space="0"/>
              <w:left w:val="single" w:color="auto" w:sz="4" w:space="0"/>
              <w:bottom w:val="single" w:color="auto" w:sz="4" w:space="0"/>
              <w:right w:val="single" w:color="auto" w:sz="4" w:space="0"/>
            </w:tcBorders>
            <w:noWrap/>
            <w:vAlign w:val="center"/>
          </w:tcPr>
          <w:p w14:paraId="082B8DA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74.76</w:t>
            </w:r>
          </w:p>
        </w:tc>
        <w:tc>
          <w:tcPr>
            <w:tcW w:w="528" w:type="pct"/>
            <w:tcBorders>
              <w:top w:val="single" w:color="auto" w:sz="4" w:space="0"/>
              <w:left w:val="single" w:color="auto" w:sz="4" w:space="0"/>
              <w:bottom w:val="single" w:color="auto" w:sz="4" w:space="0"/>
              <w:right w:val="single" w:color="auto" w:sz="4" w:space="0"/>
            </w:tcBorders>
            <w:noWrap/>
            <w:vAlign w:val="center"/>
          </w:tcPr>
          <w:p w14:paraId="6F74474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10.35</w:t>
            </w:r>
          </w:p>
        </w:tc>
      </w:tr>
      <w:tr w14:paraId="495464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39" w:type="pct"/>
            <w:tcBorders>
              <w:top w:val="single" w:color="auto" w:sz="4" w:space="0"/>
              <w:left w:val="single" w:color="auto" w:sz="4" w:space="0"/>
              <w:bottom w:val="single" w:color="auto" w:sz="4" w:space="0"/>
              <w:right w:val="single" w:color="auto" w:sz="4" w:space="0"/>
            </w:tcBorders>
            <w:noWrap/>
            <w:vAlign w:val="center"/>
          </w:tcPr>
          <w:p w14:paraId="7119BD5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21001</w:t>
            </w:r>
          </w:p>
        </w:tc>
        <w:tc>
          <w:tcPr>
            <w:tcW w:w="1958" w:type="pct"/>
            <w:tcBorders>
              <w:top w:val="single" w:color="auto" w:sz="4" w:space="0"/>
              <w:left w:val="single" w:color="auto" w:sz="4" w:space="0"/>
              <w:bottom w:val="single" w:color="auto" w:sz="4" w:space="0"/>
              <w:right w:val="single" w:color="auto" w:sz="4" w:space="0"/>
            </w:tcBorders>
            <w:noWrap/>
            <w:vAlign w:val="center"/>
          </w:tcPr>
          <w:p w14:paraId="5CBC10E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卫生健康管理事务</w:t>
            </w:r>
          </w:p>
        </w:tc>
        <w:tc>
          <w:tcPr>
            <w:tcW w:w="872" w:type="pct"/>
            <w:gridSpan w:val="2"/>
            <w:tcBorders>
              <w:top w:val="single" w:color="auto" w:sz="4" w:space="0"/>
              <w:left w:val="single" w:color="auto" w:sz="4" w:space="0"/>
              <w:bottom w:val="single" w:color="auto" w:sz="4" w:space="0"/>
              <w:right w:val="single" w:color="auto" w:sz="4" w:space="0"/>
            </w:tcBorders>
            <w:noWrap/>
            <w:vAlign w:val="center"/>
          </w:tcPr>
          <w:p w14:paraId="1821C76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10.35</w:t>
            </w:r>
          </w:p>
        </w:tc>
        <w:tc>
          <w:tcPr>
            <w:tcW w:w="601" w:type="pct"/>
            <w:gridSpan w:val="2"/>
            <w:tcBorders>
              <w:top w:val="single" w:color="auto" w:sz="4" w:space="0"/>
              <w:left w:val="single" w:color="auto" w:sz="4" w:space="0"/>
              <w:bottom w:val="single" w:color="auto" w:sz="4" w:space="0"/>
              <w:right w:val="single" w:color="auto" w:sz="4" w:space="0"/>
            </w:tcBorders>
            <w:noWrap/>
            <w:vAlign w:val="center"/>
          </w:tcPr>
          <w:p w14:paraId="5D796C74">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single" w:color="auto" w:sz="4" w:space="0"/>
              <w:left w:val="single" w:color="auto" w:sz="4" w:space="0"/>
              <w:bottom w:val="single" w:color="auto" w:sz="4" w:space="0"/>
              <w:right w:val="single" w:color="auto" w:sz="4" w:space="0"/>
            </w:tcBorders>
            <w:noWrap/>
            <w:vAlign w:val="center"/>
          </w:tcPr>
          <w:p w14:paraId="7CAB1BF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10.35</w:t>
            </w:r>
          </w:p>
        </w:tc>
      </w:tr>
      <w:tr w14:paraId="5DBD21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39" w:type="pct"/>
            <w:tcBorders>
              <w:top w:val="single" w:color="auto" w:sz="4" w:space="0"/>
              <w:left w:val="single" w:color="auto" w:sz="4" w:space="0"/>
              <w:bottom w:val="single" w:color="auto" w:sz="4" w:space="0"/>
              <w:right w:val="single" w:color="auto" w:sz="4" w:space="0"/>
            </w:tcBorders>
            <w:noWrap/>
            <w:vAlign w:val="center"/>
          </w:tcPr>
          <w:p w14:paraId="20775C4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2100102</w:t>
            </w:r>
          </w:p>
        </w:tc>
        <w:tc>
          <w:tcPr>
            <w:tcW w:w="1958" w:type="pct"/>
            <w:tcBorders>
              <w:top w:val="single" w:color="auto" w:sz="4" w:space="0"/>
              <w:left w:val="single" w:color="auto" w:sz="4" w:space="0"/>
              <w:bottom w:val="single" w:color="auto" w:sz="4" w:space="0"/>
              <w:right w:val="single" w:color="auto" w:sz="4" w:space="0"/>
            </w:tcBorders>
            <w:noWrap/>
            <w:vAlign w:val="center"/>
          </w:tcPr>
          <w:p w14:paraId="2CB692C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872" w:type="pct"/>
            <w:gridSpan w:val="2"/>
            <w:tcBorders>
              <w:top w:val="single" w:color="auto" w:sz="4" w:space="0"/>
              <w:left w:val="single" w:color="auto" w:sz="4" w:space="0"/>
              <w:bottom w:val="single" w:color="auto" w:sz="4" w:space="0"/>
              <w:right w:val="single" w:color="auto" w:sz="4" w:space="0"/>
            </w:tcBorders>
            <w:noWrap/>
            <w:vAlign w:val="center"/>
          </w:tcPr>
          <w:p w14:paraId="5F447BE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10.35</w:t>
            </w:r>
          </w:p>
        </w:tc>
        <w:tc>
          <w:tcPr>
            <w:tcW w:w="601" w:type="pct"/>
            <w:gridSpan w:val="2"/>
            <w:tcBorders>
              <w:top w:val="single" w:color="auto" w:sz="4" w:space="0"/>
              <w:left w:val="single" w:color="auto" w:sz="4" w:space="0"/>
              <w:bottom w:val="single" w:color="auto" w:sz="4" w:space="0"/>
              <w:right w:val="single" w:color="auto" w:sz="4" w:space="0"/>
            </w:tcBorders>
            <w:noWrap/>
            <w:vAlign w:val="center"/>
          </w:tcPr>
          <w:p w14:paraId="5370C9D0">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single" w:color="auto" w:sz="4" w:space="0"/>
              <w:left w:val="single" w:color="auto" w:sz="4" w:space="0"/>
              <w:bottom w:val="single" w:color="auto" w:sz="4" w:space="0"/>
              <w:right w:val="single" w:color="auto" w:sz="4" w:space="0"/>
            </w:tcBorders>
            <w:noWrap/>
            <w:vAlign w:val="center"/>
          </w:tcPr>
          <w:p w14:paraId="5EAAD36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10.35</w:t>
            </w:r>
          </w:p>
        </w:tc>
      </w:tr>
      <w:tr w14:paraId="5591AF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39" w:type="pct"/>
            <w:tcBorders>
              <w:top w:val="single" w:color="auto" w:sz="4" w:space="0"/>
              <w:left w:val="single" w:color="auto" w:sz="4" w:space="0"/>
              <w:bottom w:val="single" w:color="auto" w:sz="4" w:space="0"/>
              <w:right w:val="single" w:color="auto" w:sz="4" w:space="0"/>
            </w:tcBorders>
            <w:noWrap/>
            <w:vAlign w:val="center"/>
          </w:tcPr>
          <w:p w14:paraId="06002FA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958" w:type="pct"/>
            <w:tcBorders>
              <w:top w:val="single" w:color="auto" w:sz="4" w:space="0"/>
              <w:left w:val="single" w:color="auto" w:sz="4" w:space="0"/>
              <w:bottom w:val="single" w:color="auto" w:sz="4" w:space="0"/>
              <w:right w:val="single" w:color="auto" w:sz="4" w:space="0"/>
            </w:tcBorders>
            <w:noWrap/>
            <w:vAlign w:val="center"/>
          </w:tcPr>
          <w:p w14:paraId="7786D57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872" w:type="pct"/>
            <w:gridSpan w:val="2"/>
            <w:tcBorders>
              <w:top w:val="single" w:color="auto" w:sz="4" w:space="0"/>
              <w:left w:val="single" w:color="auto" w:sz="4" w:space="0"/>
              <w:bottom w:val="single" w:color="auto" w:sz="4" w:space="0"/>
              <w:right w:val="single" w:color="auto" w:sz="4" w:space="0"/>
            </w:tcBorders>
            <w:noWrap/>
            <w:vAlign w:val="center"/>
          </w:tcPr>
          <w:p w14:paraId="4903A04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74.76</w:t>
            </w:r>
          </w:p>
        </w:tc>
        <w:tc>
          <w:tcPr>
            <w:tcW w:w="601" w:type="pct"/>
            <w:gridSpan w:val="2"/>
            <w:tcBorders>
              <w:top w:val="single" w:color="auto" w:sz="4" w:space="0"/>
              <w:left w:val="single" w:color="auto" w:sz="4" w:space="0"/>
              <w:bottom w:val="single" w:color="auto" w:sz="4" w:space="0"/>
              <w:right w:val="single" w:color="auto" w:sz="4" w:space="0"/>
            </w:tcBorders>
            <w:noWrap/>
            <w:vAlign w:val="center"/>
          </w:tcPr>
          <w:p w14:paraId="2748696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74.76</w:t>
            </w:r>
          </w:p>
        </w:tc>
        <w:tc>
          <w:tcPr>
            <w:tcW w:w="528" w:type="pct"/>
            <w:tcBorders>
              <w:top w:val="single" w:color="auto" w:sz="4" w:space="0"/>
              <w:left w:val="single" w:color="auto" w:sz="4" w:space="0"/>
              <w:bottom w:val="single" w:color="auto" w:sz="4" w:space="0"/>
              <w:right w:val="single" w:color="auto" w:sz="4" w:space="0"/>
            </w:tcBorders>
            <w:noWrap/>
            <w:vAlign w:val="center"/>
          </w:tcPr>
          <w:p w14:paraId="14249D37">
            <w:pPr>
              <w:jc w:val="right"/>
              <w:rPr>
                <w:rFonts w:hint="default" w:ascii="Times New Roman" w:hAnsi="Times New Roman" w:eastAsia="宋体" w:cs="Times New Roman"/>
                <w:i w:val="0"/>
                <w:iCs w:val="0"/>
                <w:color w:val="000000"/>
                <w:sz w:val="20"/>
                <w:szCs w:val="20"/>
                <w:highlight w:val="none"/>
                <w:u w:val="none"/>
              </w:rPr>
            </w:pPr>
          </w:p>
        </w:tc>
      </w:tr>
      <w:tr w14:paraId="320EBD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39" w:type="pct"/>
            <w:tcBorders>
              <w:top w:val="single" w:color="auto" w:sz="4" w:space="0"/>
              <w:left w:val="single" w:color="auto" w:sz="4" w:space="0"/>
              <w:bottom w:val="single" w:color="auto" w:sz="4" w:space="0"/>
              <w:right w:val="single" w:color="auto" w:sz="4" w:space="0"/>
            </w:tcBorders>
            <w:noWrap/>
            <w:vAlign w:val="center"/>
          </w:tcPr>
          <w:p w14:paraId="350E588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958" w:type="pct"/>
            <w:tcBorders>
              <w:top w:val="single" w:color="auto" w:sz="4" w:space="0"/>
              <w:left w:val="single" w:color="auto" w:sz="4" w:space="0"/>
              <w:bottom w:val="single" w:color="auto" w:sz="4" w:space="0"/>
              <w:right w:val="single" w:color="auto" w:sz="4" w:space="0"/>
            </w:tcBorders>
            <w:noWrap/>
            <w:vAlign w:val="center"/>
          </w:tcPr>
          <w:p w14:paraId="7472C01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872" w:type="pct"/>
            <w:gridSpan w:val="2"/>
            <w:tcBorders>
              <w:top w:val="single" w:color="auto" w:sz="4" w:space="0"/>
              <w:left w:val="single" w:color="auto" w:sz="4" w:space="0"/>
              <w:bottom w:val="single" w:color="auto" w:sz="4" w:space="0"/>
              <w:right w:val="single" w:color="auto" w:sz="4" w:space="0"/>
            </w:tcBorders>
            <w:noWrap/>
            <w:vAlign w:val="center"/>
          </w:tcPr>
          <w:p w14:paraId="15141AD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74.76</w:t>
            </w:r>
          </w:p>
        </w:tc>
        <w:tc>
          <w:tcPr>
            <w:tcW w:w="601" w:type="pct"/>
            <w:gridSpan w:val="2"/>
            <w:tcBorders>
              <w:top w:val="single" w:color="auto" w:sz="4" w:space="0"/>
              <w:left w:val="single" w:color="auto" w:sz="4" w:space="0"/>
              <w:bottom w:val="single" w:color="auto" w:sz="4" w:space="0"/>
              <w:right w:val="single" w:color="auto" w:sz="4" w:space="0"/>
            </w:tcBorders>
            <w:noWrap/>
            <w:vAlign w:val="center"/>
          </w:tcPr>
          <w:p w14:paraId="6D73AF0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74.76</w:t>
            </w:r>
          </w:p>
        </w:tc>
        <w:tc>
          <w:tcPr>
            <w:tcW w:w="528" w:type="pct"/>
            <w:tcBorders>
              <w:top w:val="single" w:color="auto" w:sz="4" w:space="0"/>
              <w:left w:val="single" w:color="auto" w:sz="4" w:space="0"/>
              <w:bottom w:val="single" w:color="auto" w:sz="4" w:space="0"/>
              <w:right w:val="single" w:color="auto" w:sz="4" w:space="0"/>
            </w:tcBorders>
            <w:noWrap/>
            <w:vAlign w:val="center"/>
          </w:tcPr>
          <w:p w14:paraId="0F7C4DF3">
            <w:pPr>
              <w:jc w:val="right"/>
              <w:rPr>
                <w:rFonts w:hint="default" w:ascii="Times New Roman" w:hAnsi="Times New Roman" w:eastAsia="宋体" w:cs="Times New Roman"/>
                <w:i w:val="0"/>
                <w:iCs w:val="0"/>
                <w:color w:val="000000"/>
                <w:sz w:val="20"/>
                <w:szCs w:val="20"/>
                <w:highlight w:val="none"/>
                <w:u w:val="none"/>
              </w:rPr>
            </w:pPr>
          </w:p>
        </w:tc>
      </w:tr>
      <w:tr w14:paraId="6B60A3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39" w:type="pct"/>
            <w:tcBorders>
              <w:top w:val="single" w:color="auto" w:sz="4" w:space="0"/>
              <w:left w:val="single" w:color="auto" w:sz="4" w:space="0"/>
              <w:bottom w:val="single" w:color="auto" w:sz="4" w:space="0"/>
              <w:right w:val="single" w:color="auto" w:sz="4" w:space="0"/>
            </w:tcBorders>
            <w:noWrap/>
            <w:vAlign w:val="center"/>
          </w:tcPr>
          <w:p w14:paraId="28AA1B4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w:t>
            </w:r>
          </w:p>
        </w:tc>
        <w:tc>
          <w:tcPr>
            <w:tcW w:w="1958" w:type="pct"/>
            <w:tcBorders>
              <w:top w:val="single" w:color="auto" w:sz="4" w:space="0"/>
              <w:left w:val="single" w:color="auto" w:sz="4" w:space="0"/>
              <w:bottom w:val="single" w:color="auto" w:sz="4" w:space="0"/>
              <w:right w:val="single" w:color="auto" w:sz="4" w:space="0"/>
            </w:tcBorders>
            <w:noWrap/>
            <w:vAlign w:val="center"/>
          </w:tcPr>
          <w:p w14:paraId="50E8859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节能环保支出</w:t>
            </w:r>
          </w:p>
        </w:tc>
        <w:tc>
          <w:tcPr>
            <w:tcW w:w="872" w:type="pct"/>
            <w:gridSpan w:val="2"/>
            <w:tcBorders>
              <w:top w:val="single" w:color="auto" w:sz="4" w:space="0"/>
              <w:left w:val="single" w:color="auto" w:sz="4" w:space="0"/>
              <w:bottom w:val="single" w:color="auto" w:sz="4" w:space="0"/>
              <w:right w:val="single" w:color="auto" w:sz="4" w:space="0"/>
            </w:tcBorders>
            <w:noWrap/>
            <w:vAlign w:val="center"/>
          </w:tcPr>
          <w:p w14:paraId="0BBFEAC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w:t>
            </w:r>
          </w:p>
        </w:tc>
        <w:tc>
          <w:tcPr>
            <w:tcW w:w="601" w:type="pct"/>
            <w:gridSpan w:val="2"/>
            <w:tcBorders>
              <w:top w:val="single" w:color="auto" w:sz="4" w:space="0"/>
              <w:left w:val="single" w:color="auto" w:sz="4" w:space="0"/>
              <w:bottom w:val="single" w:color="auto" w:sz="4" w:space="0"/>
              <w:right w:val="single" w:color="auto" w:sz="4" w:space="0"/>
            </w:tcBorders>
            <w:noWrap/>
            <w:vAlign w:val="center"/>
          </w:tcPr>
          <w:p w14:paraId="6FB36342">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single" w:color="auto" w:sz="4" w:space="0"/>
              <w:left w:val="single" w:color="auto" w:sz="4" w:space="0"/>
              <w:bottom w:val="single" w:color="auto" w:sz="4" w:space="0"/>
              <w:right w:val="single" w:color="auto" w:sz="4" w:space="0"/>
            </w:tcBorders>
            <w:noWrap/>
            <w:vAlign w:val="center"/>
          </w:tcPr>
          <w:p w14:paraId="02C4EDA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w:t>
            </w:r>
          </w:p>
        </w:tc>
      </w:tr>
      <w:tr w14:paraId="3B88B9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39" w:type="pct"/>
            <w:tcBorders>
              <w:top w:val="single" w:color="auto" w:sz="4" w:space="0"/>
              <w:left w:val="single" w:color="auto" w:sz="4" w:space="0"/>
              <w:bottom w:val="single" w:color="auto" w:sz="4" w:space="0"/>
              <w:right w:val="single" w:color="auto" w:sz="4" w:space="0"/>
            </w:tcBorders>
            <w:noWrap/>
            <w:vAlign w:val="center"/>
          </w:tcPr>
          <w:p w14:paraId="0FF1320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w:t>
            </w:r>
          </w:p>
        </w:tc>
        <w:tc>
          <w:tcPr>
            <w:tcW w:w="1958" w:type="pct"/>
            <w:tcBorders>
              <w:top w:val="single" w:color="auto" w:sz="4" w:space="0"/>
              <w:left w:val="single" w:color="auto" w:sz="4" w:space="0"/>
              <w:bottom w:val="single" w:color="auto" w:sz="4" w:space="0"/>
              <w:right w:val="single" w:color="auto" w:sz="4" w:space="0"/>
            </w:tcBorders>
            <w:noWrap/>
            <w:vAlign w:val="center"/>
          </w:tcPr>
          <w:p w14:paraId="45DA898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污染防治</w:t>
            </w:r>
          </w:p>
        </w:tc>
        <w:tc>
          <w:tcPr>
            <w:tcW w:w="872" w:type="pct"/>
            <w:gridSpan w:val="2"/>
            <w:tcBorders>
              <w:top w:val="single" w:color="auto" w:sz="4" w:space="0"/>
              <w:left w:val="single" w:color="auto" w:sz="4" w:space="0"/>
              <w:bottom w:val="single" w:color="auto" w:sz="4" w:space="0"/>
              <w:right w:val="single" w:color="auto" w:sz="4" w:space="0"/>
            </w:tcBorders>
            <w:noWrap/>
            <w:vAlign w:val="center"/>
          </w:tcPr>
          <w:p w14:paraId="39D3FC1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w:t>
            </w:r>
          </w:p>
        </w:tc>
        <w:tc>
          <w:tcPr>
            <w:tcW w:w="601" w:type="pct"/>
            <w:gridSpan w:val="2"/>
            <w:tcBorders>
              <w:top w:val="single" w:color="auto" w:sz="4" w:space="0"/>
              <w:left w:val="single" w:color="auto" w:sz="4" w:space="0"/>
              <w:bottom w:val="single" w:color="auto" w:sz="4" w:space="0"/>
              <w:right w:val="single" w:color="auto" w:sz="4" w:space="0"/>
            </w:tcBorders>
            <w:noWrap/>
            <w:vAlign w:val="center"/>
          </w:tcPr>
          <w:p w14:paraId="7D8C4068">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single" w:color="auto" w:sz="4" w:space="0"/>
              <w:left w:val="single" w:color="auto" w:sz="4" w:space="0"/>
              <w:bottom w:val="single" w:color="auto" w:sz="4" w:space="0"/>
              <w:right w:val="single" w:color="auto" w:sz="4" w:space="0"/>
            </w:tcBorders>
            <w:noWrap/>
            <w:vAlign w:val="center"/>
          </w:tcPr>
          <w:p w14:paraId="36F841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w:t>
            </w:r>
          </w:p>
        </w:tc>
      </w:tr>
      <w:tr w14:paraId="3069A2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39" w:type="pct"/>
            <w:tcBorders>
              <w:top w:val="single" w:color="auto" w:sz="4" w:space="0"/>
              <w:left w:val="single" w:color="auto" w:sz="4" w:space="0"/>
              <w:bottom w:val="single" w:color="auto" w:sz="4" w:space="0"/>
              <w:right w:val="single" w:color="auto" w:sz="4" w:space="0"/>
            </w:tcBorders>
            <w:noWrap/>
            <w:vAlign w:val="center"/>
          </w:tcPr>
          <w:p w14:paraId="51754D5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2110301</w:t>
            </w:r>
          </w:p>
        </w:tc>
        <w:tc>
          <w:tcPr>
            <w:tcW w:w="1958" w:type="pct"/>
            <w:tcBorders>
              <w:top w:val="single" w:color="auto" w:sz="4" w:space="0"/>
              <w:left w:val="single" w:color="auto" w:sz="4" w:space="0"/>
              <w:bottom w:val="single" w:color="auto" w:sz="4" w:space="0"/>
              <w:right w:val="single" w:color="auto" w:sz="4" w:space="0"/>
            </w:tcBorders>
            <w:noWrap/>
            <w:vAlign w:val="center"/>
          </w:tcPr>
          <w:p w14:paraId="69EB06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大气</w:t>
            </w:r>
          </w:p>
        </w:tc>
        <w:tc>
          <w:tcPr>
            <w:tcW w:w="872" w:type="pct"/>
            <w:gridSpan w:val="2"/>
            <w:tcBorders>
              <w:top w:val="single" w:color="auto" w:sz="4" w:space="0"/>
              <w:left w:val="single" w:color="auto" w:sz="4" w:space="0"/>
              <w:bottom w:val="single" w:color="auto" w:sz="4" w:space="0"/>
              <w:right w:val="single" w:color="auto" w:sz="4" w:space="0"/>
            </w:tcBorders>
            <w:noWrap/>
            <w:vAlign w:val="center"/>
          </w:tcPr>
          <w:p w14:paraId="25D454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w:t>
            </w:r>
          </w:p>
        </w:tc>
        <w:tc>
          <w:tcPr>
            <w:tcW w:w="601" w:type="pct"/>
            <w:gridSpan w:val="2"/>
            <w:tcBorders>
              <w:top w:val="single" w:color="auto" w:sz="4" w:space="0"/>
              <w:left w:val="single" w:color="auto" w:sz="4" w:space="0"/>
              <w:bottom w:val="single" w:color="auto" w:sz="4" w:space="0"/>
              <w:right w:val="single" w:color="auto" w:sz="4" w:space="0"/>
            </w:tcBorders>
            <w:noWrap/>
            <w:vAlign w:val="center"/>
          </w:tcPr>
          <w:p w14:paraId="149D0B29">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single" w:color="auto" w:sz="4" w:space="0"/>
              <w:left w:val="single" w:color="auto" w:sz="4" w:space="0"/>
              <w:bottom w:val="single" w:color="auto" w:sz="4" w:space="0"/>
              <w:right w:val="single" w:color="auto" w:sz="4" w:space="0"/>
            </w:tcBorders>
            <w:noWrap/>
            <w:vAlign w:val="center"/>
          </w:tcPr>
          <w:p w14:paraId="7DEAAFA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w:t>
            </w:r>
          </w:p>
        </w:tc>
      </w:tr>
      <w:tr w14:paraId="345762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39" w:type="pct"/>
            <w:tcBorders>
              <w:top w:val="single" w:color="auto" w:sz="4" w:space="0"/>
              <w:left w:val="single" w:color="auto" w:sz="4" w:space="0"/>
              <w:bottom w:val="single" w:color="auto" w:sz="4" w:space="0"/>
              <w:right w:val="single" w:color="auto" w:sz="4" w:space="0"/>
            </w:tcBorders>
            <w:noWrap/>
            <w:vAlign w:val="center"/>
          </w:tcPr>
          <w:p w14:paraId="300E970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958" w:type="pct"/>
            <w:tcBorders>
              <w:top w:val="single" w:color="auto" w:sz="4" w:space="0"/>
              <w:left w:val="single" w:color="auto" w:sz="4" w:space="0"/>
              <w:bottom w:val="single" w:color="auto" w:sz="4" w:space="0"/>
              <w:right w:val="single" w:color="auto" w:sz="4" w:space="0"/>
            </w:tcBorders>
            <w:noWrap/>
            <w:vAlign w:val="center"/>
          </w:tcPr>
          <w:p w14:paraId="3553CE9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872" w:type="pct"/>
            <w:gridSpan w:val="2"/>
            <w:tcBorders>
              <w:top w:val="single" w:color="auto" w:sz="4" w:space="0"/>
              <w:left w:val="single" w:color="auto" w:sz="4" w:space="0"/>
              <w:bottom w:val="single" w:color="auto" w:sz="4" w:space="0"/>
              <w:right w:val="single" w:color="auto" w:sz="4" w:space="0"/>
            </w:tcBorders>
            <w:noWrap/>
            <w:vAlign w:val="center"/>
          </w:tcPr>
          <w:p w14:paraId="128954C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519.15</w:t>
            </w:r>
          </w:p>
        </w:tc>
        <w:tc>
          <w:tcPr>
            <w:tcW w:w="601" w:type="pct"/>
            <w:gridSpan w:val="2"/>
            <w:tcBorders>
              <w:top w:val="single" w:color="auto" w:sz="4" w:space="0"/>
              <w:left w:val="single" w:color="auto" w:sz="4" w:space="0"/>
              <w:bottom w:val="single" w:color="auto" w:sz="4" w:space="0"/>
              <w:right w:val="single" w:color="auto" w:sz="4" w:space="0"/>
            </w:tcBorders>
            <w:noWrap/>
            <w:vAlign w:val="center"/>
          </w:tcPr>
          <w:p w14:paraId="2BD33AC8">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single" w:color="auto" w:sz="4" w:space="0"/>
              <w:left w:val="single" w:color="auto" w:sz="4" w:space="0"/>
              <w:bottom w:val="single" w:color="auto" w:sz="4" w:space="0"/>
              <w:right w:val="single" w:color="auto" w:sz="4" w:space="0"/>
            </w:tcBorders>
            <w:noWrap/>
            <w:vAlign w:val="center"/>
          </w:tcPr>
          <w:p w14:paraId="7A1FCD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519.15</w:t>
            </w:r>
          </w:p>
        </w:tc>
      </w:tr>
      <w:tr w14:paraId="12A272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39" w:type="pct"/>
            <w:tcBorders>
              <w:top w:val="single" w:color="auto" w:sz="4" w:space="0"/>
              <w:left w:val="single" w:color="auto" w:sz="4" w:space="0"/>
              <w:bottom w:val="single" w:color="auto" w:sz="4" w:space="0"/>
              <w:right w:val="single" w:color="auto" w:sz="4" w:space="0"/>
            </w:tcBorders>
            <w:noWrap/>
            <w:vAlign w:val="center"/>
          </w:tcPr>
          <w:p w14:paraId="7ED7A24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21202</w:t>
            </w:r>
          </w:p>
        </w:tc>
        <w:tc>
          <w:tcPr>
            <w:tcW w:w="1958" w:type="pct"/>
            <w:tcBorders>
              <w:top w:val="single" w:color="auto" w:sz="4" w:space="0"/>
              <w:left w:val="single" w:color="auto" w:sz="4" w:space="0"/>
              <w:bottom w:val="single" w:color="auto" w:sz="4" w:space="0"/>
              <w:right w:val="single" w:color="auto" w:sz="4" w:space="0"/>
            </w:tcBorders>
            <w:noWrap/>
            <w:vAlign w:val="center"/>
          </w:tcPr>
          <w:p w14:paraId="120F95D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城乡社区规划与管理</w:t>
            </w:r>
          </w:p>
        </w:tc>
        <w:tc>
          <w:tcPr>
            <w:tcW w:w="872" w:type="pct"/>
            <w:gridSpan w:val="2"/>
            <w:tcBorders>
              <w:top w:val="single" w:color="auto" w:sz="4" w:space="0"/>
              <w:left w:val="single" w:color="auto" w:sz="4" w:space="0"/>
              <w:bottom w:val="single" w:color="auto" w:sz="4" w:space="0"/>
              <w:right w:val="single" w:color="auto" w:sz="4" w:space="0"/>
            </w:tcBorders>
            <w:noWrap/>
            <w:vAlign w:val="center"/>
          </w:tcPr>
          <w:p w14:paraId="520AE09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c>
          <w:tcPr>
            <w:tcW w:w="601" w:type="pct"/>
            <w:gridSpan w:val="2"/>
            <w:tcBorders>
              <w:top w:val="single" w:color="auto" w:sz="4" w:space="0"/>
              <w:left w:val="single" w:color="auto" w:sz="4" w:space="0"/>
              <w:bottom w:val="single" w:color="auto" w:sz="4" w:space="0"/>
              <w:right w:val="single" w:color="auto" w:sz="4" w:space="0"/>
            </w:tcBorders>
            <w:noWrap/>
            <w:vAlign w:val="center"/>
          </w:tcPr>
          <w:p w14:paraId="145A7A35">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single" w:color="auto" w:sz="4" w:space="0"/>
              <w:left w:val="single" w:color="auto" w:sz="4" w:space="0"/>
              <w:bottom w:val="single" w:color="auto" w:sz="4" w:space="0"/>
              <w:right w:val="single" w:color="auto" w:sz="4" w:space="0"/>
            </w:tcBorders>
            <w:noWrap/>
            <w:vAlign w:val="center"/>
          </w:tcPr>
          <w:p w14:paraId="5F6DB78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r>
      <w:tr w14:paraId="106215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39" w:type="pct"/>
            <w:tcBorders>
              <w:top w:val="single" w:color="auto" w:sz="4" w:space="0"/>
              <w:left w:val="single" w:color="auto" w:sz="4" w:space="0"/>
              <w:bottom w:val="single" w:color="auto" w:sz="4" w:space="0"/>
              <w:right w:val="single" w:color="auto" w:sz="4" w:space="0"/>
            </w:tcBorders>
            <w:noWrap/>
            <w:vAlign w:val="center"/>
          </w:tcPr>
          <w:p w14:paraId="407809D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2120201</w:t>
            </w:r>
          </w:p>
        </w:tc>
        <w:tc>
          <w:tcPr>
            <w:tcW w:w="1958" w:type="pct"/>
            <w:tcBorders>
              <w:top w:val="single" w:color="auto" w:sz="4" w:space="0"/>
              <w:left w:val="single" w:color="auto" w:sz="4" w:space="0"/>
              <w:bottom w:val="single" w:color="auto" w:sz="4" w:space="0"/>
              <w:right w:val="single" w:color="auto" w:sz="4" w:space="0"/>
            </w:tcBorders>
            <w:noWrap/>
            <w:vAlign w:val="center"/>
          </w:tcPr>
          <w:p w14:paraId="6FAC9FB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城乡社区规划与管理</w:t>
            </w:r>
          </w:p>
        </w:tc>
        <w:tc>
          <w:tcPr>
            <w:tcW w:w="872" w:type="pct"/>
            <w:gridSpan w:val="2"/>
            <w:tcBorders>
              <w:top w:val="single" w:color="auto" w:sz="4" w:space="0"/>
              <w:left w:val="single" w:color="auto" w:sz="4" w:space="0"/>
              <w:bottom w:val="single" w:color="auto" w:sz="4" w:space="0"/>
              <w:right w:val="single" w:color="auto" w:sz="4" w:space="0"/>
            </w:tcBorders>
            <w:noWrap/>
            <w:vAlign w:val="center"/>
          </w:tcPr>
          <w:p w14:paraId="56277E4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c>
          <w:tcPr>
            <w:tcW w:w="601" w:type="pct"/>
            <w:gridSpan w:val="2"/>
            <w:tcBorders>
              <w:top w:val="single" w:color="auto" w:sz="4" w:space="0"/>
              <w:left w:val="single" w:color="auto" w:sz="4" w:space="0"/>
              <w:bottom w:val="single" w:color="auto" w:sz="4" w:space="0"/>
              <w:right w:val="single" w:color="auto" w:sz="4" w:space="0"/>
            </w:tcBorders>
            <w:noWrap/>
            <w:vAlign w:val="center"/>
          </w:tcPr>
          <w:p w14:paraId="72C59895">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single" w:color="auto" w:sz="4" w:space="0"/>
              <w:left w:val="single" w:color="auto" w:sz="4" w:space="0"/>
              <w:bottom w:val="single" w:color="auto" w:sz="4" w:space="0"/>
              <w:right w:val="single" w:color="auto" w:sz="4" w:space="0"/>
            </w:tcBorders>
            <w:noWrap/>
            <w:vAlign w:val="center"/>
          </w:tcPr>
          <w:p w14:paraId="08B8FBC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r>
      <w:tr w14:paraId="31DEA9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39" w:type="pct"/>
            <w:tcBorders>
              <w:top w:val="single" w:color="auto" w:sz="4" w:space="0"/>
              <w:left w:val="single" w:color="auto" w:sz="4" w:space="0"/>
              <w:bottom w:val="single" w:color="auto" w:sz="4" w:space="0"/>
              <w:right w:val="single" w:color="auto" w:sz="4" w:space="0"/>
            </w:tcBorders>
            <w:noWrap/>
            <w:vAlign w:val="center"/>
          </w:tcPr>
          <w:p w14:paraId="0F16DC6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w:t>
            </w:r>
          </w:p>
        </w:tc>
        <w:tc>
          <w:tcPr>
            <w:tcW w:w="1958" w:type="pct"/>
            <w:tcBorders>
              <w:top w:val="single" w:color="auto" w:sz="4" w:space="0"/>
              <w:left w:val="single" w:color="auto" w:sz="4" w:space="0"/>
              <w:bottom w:val="single" w:color="auto" w:sz="4" w:space="0"/>
              <w:right w:val="single" w:color="auto" w:sz="4" w:space="0"/>
            </w:tcBorders>
            <w:noWrap/>
            <w:vAlign w:val="center"/>
          </w:tcPr>
          <w:p w14:paraId="0609010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872" w:type="pct"/>
            <w:gridSpan w:val="2"/>
            <w:tcBorders>
              <w:top w:val="single" w:color="auto" w:sz="4" w:space="0"/>
              <w:left w:val="single" w:color="auto" w:sz="4" w:space="0"/>
              <w:bottom w:val="single" w:color="auto" w:sz="4" w:space="0"/>
              <w:right w:val="single" w:color="auto" w:sz="4" w:space="0"/>
            </w:tcBorders>
            <w:noWrap/>
            <w:vAlign w:val="center"/>
          </w:tcPr>
          <w:p w14:paraId="3179375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469.15</w:t>
            </w:r>
          </w:p>
        </w:tc>
        <w:tc>
          <w:tcPr>
            <w:tcW w:w="601" w:type="pct"/>
            <w:gridSpan w:val="2"/>
            <w:tcBorders>
              <w:top w:val="single" w:color="auto" w:sz="4" w:space="0"/>
              <w:left w:val="single" w:color="auto" w:sz="4" w:space="0"/>
              <w:bottom w:val="single" w:color="auto" w:sz="4" w:space="0"/>
              <w:right w:val="single" w:color="auto" w:sz="4" w:space="0"/>
            </w:tcBorders>
            <w:noWrap/>
            <w:vAlign w:val="center"/>
          </w:tcPr>
          <w:p w14:paraId="0FA2229D">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single" w:color="auto" w:sz="4" w:space="0"/>
              <w:left w:val="single" w:color="auto" w:sz="4" w:space="0"/>
              <w:bottom w:val="single" w:color="auto" w:sz="4" w:space="0"/>
              <w:right w:val="single" w:color="auto" w:sz="4" w:space="0"/>
            </w:tcBorders>
            <w:noWrap/>
            <w:vAlign w:val="center"/>
          </w:tcPr>
          <w:p w14:paraId="42E52A6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469.15</w:t>
            </w:r>
          </w:p>
        </w:tc>
      </w:tr>
      <w:tr w14:paraId="2CBE0C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39" w:type="pct"/>
            <w:tcBorders>
              <w:top w:val="single" w:color="auto" w:sz="4" w:space="0"/>
              <w:left w:val="single" w:color="auto" w:sz="4" w:space="0"/>
              <w:bottom w:val="single" w:color="auto" w:sz="4" w:space="0"/>
              <w:right w:val="single" w:color="auto" w:sz="4" w:space="0"/>
            </w:tcBorders>
            <w:noWrap/>
            <w:vAlign w:val="center"/>
          </w:tcPr>
          <w:p w14:paraId="782ACEA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2120399</w:t>
            </w:r>
          </w:p>
        </w:tc>
        <w:tc>
          <w:tcPr>
            <w:tcW w:w="1958" w:type="pct"/>
            <w:tcBorders>
              <w:top w:val="single" w:color="auto" w:sz="4" w:space="0"/>
              <w:left w:val="single" w:color="auto" w:sz="4" w:space="0"/>
              <w:bottom w:val="single" w:color="auto" w:sz="4" w:space="0"/>
              <w:right w:val="single" w:color="auto" w:sz="4" w:space="0"/>
            </w:tcBorders>
            <w:noWrap/>
            <w:vAlign w:val="center"/>
          </w:tcPr>
          <w:p w14:paraId="7684A8C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其他城乡社区公共设施支出</w:t>
            </w:r>
          </w:p>
        </w:tc>
        <w:tc>
          <w:tcPr>
            <w:tcW w:w="872" w:type="pct"/>
            <w:gridSpan w:val="2"/>
            <w:tcBorders>
              <w:top w:val="single" w:color="auto" w:sz="4" w:space="0"/>
              <w:left w:val="single" w:color="auto" w:sz="4" w:space="0"/>
              <w:bottom w:val="single" w:color="auto" w:sz="4" w:space="0"/>
              <w:right w:val="single" w:color="auto" w:sz="4" w:space="0"/>
            </w:tcBorders>
            <w:noWrap/>
            <w:vAlign w:val="center"/>
          </w:tcPr>
          <w:p w14:paraId="7E283C5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469.15</w:t>
            </w:r>
          </w:p>
        </w:tc>
        <w:tc>
          <w:tcPr>
            <w:tcW w:w="601" w:type="pct"/>
            <w:gridSpan w:val="2"/>
            <w:tcBorders>
              <w:top w:val="single" w:color="auto" w:sz="4" w:space="0"/>
              <w:left w:val="single" w:color="auto" w:sz="4" w:space="0"/>
              <w:bottom w:val="single" w:color="auto" w:sz="4" w:space="0"/>
              <w:right w:val="single" w:color="auto" w:sz="4" w:space="0"/>
            </w:tcBorders>
            <w:noWrap/>
            <w:vAlign w:val="center"/>
          </w:tcPr>
          <w:p w14:paraId="399A5A4A">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single" w:color="auto" w:sz="4" w:space="0"/>
              <w:left w:val="single" w:color="auto" w:sz="4" w:space="0"/>
              <w:bottom w:val="single" w:color="auto" w:sz="4" w:space="0"/>
              <w:right w:val="single" w:color="auto" w:sz="4" w:space="0"/>
            </w:tcBorders>
            <w:noWrap/>
            <w:vAlign w:val="center"/>
          </w:tcPr>
          <w:p w14:paraId="723580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469.15</w:t>
            </w:r>
          </w:p>
        </w:tc>
      </w:tr>
      <w:tr w14:paraId="367747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39" w:type="pct"/>
            <w:tcBorders>
              <w:top w:val="single" w:color="auto" w:sz="4" w:space="0"/>
              <w:left w:val="single" w:color="auto" w:sz="4" w:space="0"/>
              <w:bottom w:val="single" w:color="auto" w:sz="4" w:space="0"/>
              <w:right w:val="single" w:color="auto" w:sz="4" w:space="0"/>
            </w:tcBorders>
            <w:noWrap/>
            <w:vAlign w:val="center"/>
          </w:tcPr>
          <w:p w14:paraId="25C78FB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1958" w:type="pct"/>
            <w:tcBorders>
              <w:top w:val="single" w:color="auto" w:sz="4" w:space="0"/>
              <w:left w:val="single" w:color="auto" w:sz="4" w:space="0"/>
              <w:bottom w:val="single" w:color="auto" w:sz="4" w:space="0"/>
              <w:right w:val="single" w:color="auto" w:sz="4" w:space="0"/>
            </w:tcBorders>
            <w:noWrap/>
            <w:vAlign w:val="center"/>
          </w:tcPr>
          <w:p w14:paraId="0503A8E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872" w:type="pct"/>
            <w:gridSpan w:val="2"/>
            <w:tcBorders>
              <w:top w:val="single" w:color="auto" w:sz="4" w:space="0"/>
              <w:left w:val="single" w:color="auto" w:sz="4" w:space="0"/>
              <w:bottom w:val="single" w:color="auto" w:sz="4" w:space="0"/>
              <w:right w:val="single" w:color="auto" w:sz="4" w:space="0"/>
            </w:tcBorders>
            <w:noWrap/>
            <w:vAlign w:val="center"/>
          </w:tcPr>
          <w:p w14:paraId="78A4A0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493.65</w:t>
            </w:r>
          </w:p>
        </w:tc>
        <w:tc>
          <w:tcPr>
            <w:tcW w:w="601" w:type="pct"/>
            <w:gridSpan w:val="2"/>
            <w:tcBorders>
              <w:top w:val="single" w:color="auto" w:sz="4" w:space="0"/>
              <w:left w:val="single" w:color="auto" w:sz="4" w:space="0"/>
              <w:bottom w:val="single" w:color="auto" w:sz="4" w:space="0"/>
              <w:right w:val="single" w:color="auto" w:sz="4" w:space="0"/>
            </w:tcBorders>
            <w:noWrap/>
            <w:vAlign w:val="center"/>
          </w:tcPr>
          <w:p w14:paraId="4208D184">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single" w:color="auto" w:sz="4" w:space="0"/>
              <w:left w:val="single" w:color="auto" w:sz="4" w:space="0"/>
              <w:bottom w:val="single" w:color="auto" w:sz="4" w:space="0"/>
              <w:right w:val="single" w:color="auto" w:sz="4" w:space="0"/>
            </w:tcBorders>
            <w:noWrap/>
            <w:vAlign w:val="center"/>
          </w:tcPr>
          <w:p w14:paraId="6D3FFC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493.65</w:t>
            </w:r>
          </w:p>
        </w:tc>
      </w:tr>
      <w:tr w14:paraId="682D93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39" w:type="pct"/>
            <w:tcBorders>
              <w:top w:val="single" w:color="auto" w:sz="4" w:space="0"/>
              <w:left w:val="single" w:color="auto" w:sz="4" w:space="0"/>
              <w:bottom w:val="single" w:color="auto" w:sz="4" w:space="0"/>
              <w:right w:val="single" w:color="auto" w:sz="4" w:space="0"/>
            </w:tcBorders>
            <w:noWrap/>
            <w:vAlign w:val="center"/>
          </w:tcPr>
          <w:p w14:paraId="105E1E1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w:t>
            </w:r>
          </w:p>
        </w:tc>
        <w:tc>
          <w:tcPr>
            <w:tcW w:w="1958" w:type="pct"/>
            <w:tcBorders>
              <w:top w:val="single" w:color="auto" w:sz="4" w:space="0"/>
              <w:left w:val="single" w:color="auto" w:sz="4" w:space="0"/>
              <w:bottom w:val="single" w:color="auto" w:sz="4" w:space="0"/>
              <w:right w:val="single" w:color="auto" w:sz="4" w:space="0"/>
            </w:tcBorders>
            <w:noWrap/>
            <w:vAlign w:val="center"/>
          </w:tcPr>
          <w:p w14:paraId="31AD980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w:t>
            </w:r>
          </w:p>
        </w:tc>
        <w:tc>
          <w:tcPr>
            <w:tcW w:w="872" w:type="pct"/>
            <w:gridSpan w:val="2"/>
            <w:tcBorders>
              <w:top w:val="single" w:color="auto" w:sz="4" w:space="0"/>
              <w:left w:val="single" w:color="auto" w:sz="4" w:space="0"/>
              <w:bottom w:val="single" w:color="auto" w:sz="4" w:space="0"/>
              <w:right w:val="single" w:color="auto" w:sz="4" w:space="0"/>
            </w:tcBorders>
            <w:noWrap/>
            <w:vAlign w:val="center"/>
          </w:tcPr>
          <w:p w14:paraId="2FACBD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26.84</w:t>
            </w:r>
          </w:p>
        </w:tc>
        <w:tc>
          <w:tcPr>
            <w:tcW w:w="601" w:type="pct"/>
            <w:gridSpan w:val="2"/>
            <w:tcBorders>
              <w:top w:val="single" w:color="auto" w:sz="4" w:space="0"/>
              <w:left w:val="single" w:color="auto" w:sz="4" w:space="0"/>
              <w:bottom w:val="single" w:color="auto" w:sz="4" w:space="0"/>
              <w:right w:val="single" w:color="auto" w:sz="4" w:space="0"/>
            </w:tcBorders>
            <w:noWrap/>
            <w:vAlign w:val="center"/>
          </w:tcPr>
          <w:p w14:paraId="3B3C20ED">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single" w:color="auto" w:sz="4" w:space="0"/>
              <w:left w:val="single" w:color="auto" w:sz="4" w:space="0"/>
              <w:bottom w:val="single" w:color="auto" w:sz="4" w:space="0"/>
              <w:right w:val="single" w:color="auto" w:sz="4" w:space="0"/>
            </w:tcBorders>
            <w:noWrap/>
            <w:vAlign w:val="center"/>
          </w:tcPr>
          <w:p w14:paraId="4FD7CB8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26.84</w:t>
            </w:r>
          </w:p>
        </w:tc>
      </w:tr>
      <w:tr w14:paraId="11DDCC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39" w:type="pct"/>
            <w:tcBorders>
              <w:top w:val="single" w:color="auto" w:sz="4" w:space="0"/>
              <w:left w:val="single" w:color="auto" w:sz="4" w:space="0"/>
              <w:bottom w:val="single" w:color="auto" w:sz="4" w:space="0"/>
              <w:right w:val="single" w:color="auto" w:sz="4" w:space="0"/>
            </w:tcBorders>
            <w:noWrap/>
            <w:vAlign w:val="center"/>
          </w:tcPr>
          <w:p w14:paraId="2E4B294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2130199</w:t>
            </w:r>
          </w:p>
        </w:tc>
        <w:tc>
          <w:tcPr>
            <w:tcW w:w="1958" w:type="pct"/>
            <w:tcBorders>
              <w:top w:val="single" w:color="auto" w:sz="4" w:space="0"/>
              <w:left w:val="single" w:color="auto" w:sz="4" w:space="0"/>
              <w:bottom w:val="single" w:color="auto" w:sz="4" w:space="0"/>
              <w:right w:val="single" w:color="auto" w:sz="4" w:space="0"/>
            </w:tcBorders>
            <w:noWrap/>
            <w:vAlign w:val="center"/>
          </w:tcPr>
          <w:p w14:paraId="112A30E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其他农业农村支出</w:t>
            </w:r>
          </w:p>
        </w:tc>
        <w:tc>
          <w:tcPr>
            <w:tcW w:w="872" w:type="pct"/>
            <w:gridSpan w:val="2"/>
            <w:tcBorders>
              <w:top w:val="single" w:color="auto" w:sz="4" w:space="0"/>
              <w:left w:val="single" w:color="auto" w:sz="4" w:space="0"/>
              <w:bottom w:val="single" w:color="auto" w:sz="4" w:space="0"/>
              <w:right w:val="single" w:color="auto" w:sz="4" w:space="0"/>
            </w:tcBorders>
            <w:noWrap/>
            <w:vAlign w:val="center"/>
          </w:tcPr>
          <w:p w14:paraId="20B755F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26.84</w:t>
            </w:r>
          </w:p>
        </w:tc>
        <w:tc>
          <w:tcPr>
            <w:tcW w:w="601" w:type="pct"/>
            <w:gridSpan w:val="2"/>
            <w:tcBorders>
              <w:top w:val="single" w:color="auto" w:sz="4" w:space="0"/>
              <w:left w:val="single" w:color="auto" w:sz="4" w:space="0"/>
              <w:bottom w:val="single" w:color="auto" w:sz="4" w:space="0"/>
              <w:right w:val="single" w:color="auto" w:sz="4" w:space="0"/>
            </w:tcBorders>
            <w:noWrap/>
            <w:vAlign w:val="center"/>
          </w:tcPr>
          <w:p w14:paraId="78D9D6A6">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single" w:color="auto" w:sz="4" w:space="0"/>
              <w:left w:val="single" w:color="auto" w:sz="4" w:space="0"/>
              <w:bottom w:val="single" w:color="auto" w:sz="4" w:space="0"/>
              <w:right w:val="single" w:color="auto" w:sz="4" w:space="0"/>
            </w:tcBorders>
            <w:noWrap/>
            <w:vAlign w:val="center"/>
          </w:tcPr>
          <w:p w14:paraId="62B8B2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26.84</w:t>
            </w:r>
          </w:p>
        </w:tc>
      </w:tr>
      <w:tr w14:paraId="05880D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39" w:type="pct"/>
            <w:tcBorders>
              <w:top w:val="single" w:color="auto" w:sz="4" w:space="0"/>
              <w:left w:val="single" w:color="auto" w:sz="4" w:space="0"/>
              <w:bottom w:val="single" w:color="auto" w:sz="4" w:space="0"/>
              <w:right w:val="single" w:color="auto" w:sz="4" w:space="0"/>
            </w:tcBorders>
            <w:noWrap/>
            <w:vAlign w:val="center"/>
          </w:tcPr>
          <w:p w14:paraId="43A08D2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w:t>
            </w:r>
          </w:p>
        </w:tc>
        <w:tc>
          <w:tcPr>
            <w:tcW w:w="1958" w:type="pct"/>
            <w:tcBorders>
              <w:top w:val="single" w:color="auto" w:sz="4" w:space="0"/>
              <w:left w:val="single" w:color="auto" w:sz="4" w:space="0"/>
              <w:bottom w:val="single" w:color="auto" w:sz="4" w:space="0"/>
              <w:right w:val="single" w:color="auto" w:sz="4" w:space="0"/>
            </w:tcBorders>
            <w:noWrap/>
            <w:vAlign w:val="center"/>
          </w:tcPr>
          <w:p w14:paraId="009F5CC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巩固脱贫攻坚成果衔接乡村振兴</w:t>
            </w:r>
          </w:p>
        </w:tc>
        <w:tc>
          <w:tcPr>
            <w:tcW w:w="872" w:type="pct"/>
            <w:gridSpan w:val="2"/>
            <w:tcBorders>
              <w:top w:val="single" w:color="auto" w:sz="4" w:space="0"/>
              <w:left w:val="single" w:color="auto" w:sz="4" w:space="0"/>
              <w:bottom w:val="single" w:color="auto" w:sz="4" w:space="0"/>
              <w:right w:val="single" w:color="auto" w:sz="4" w:space="0"/>
            </w:tcBorders>
            <w:noWrap/>
            <w:vAlign w:val="center"/>
          </w:tcPr>
          <w:p w14:paraId="23EC7D0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c>
          <w:tcPr>
            <w:tcW w:w="601" w:type="pct"/>
            <w:gridSpan w:val="2"/>
            <w:tcBorders>
              <w:top w:val="single" w:color="auto" w:sz="4" w:space="0"/>
              <w:left w:val="single" w:color="auto" w:sz="4" w:space="0"/>
              <w:bottom w:val="single" w:color="auto" w:sz="4" w:space="0"/>
              <w:right w:val="single" w:color="auto" w:sz="4" w:space="0"/>
            </w:tcBorders>
            <w:noWrap/>
            <w:vAlign w:val="center"/>
          </w:tcPr>
          <w:p w14:paraId="3DAF3FA3">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single" w:color="auto" w:sz="4" w:space="0"/>
              <w:left w:val="single" w:color="auto" w:sz="4" w:space="0"/>
              <w:bottom w:val="single" w:color="auto" w:sz="4" w:space="0"/>
              <w:right w:val="single" w:color="auto" w:sz="4" w:space="0"/>
            </w:tcBorders>
            <w:noWrap/>
            <w:vAlign w:val="center"/>
          </w:tcPr>
          <w:p w14:paraId="07D806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r>
      <w:tr w14:paraId="0645BE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39" w:type="pct"/>
            <w:tcBorders>
              <w:top w:val="single" w:color="auto" w:sz="4" w:space="0"/>
              <w:left w:val="single" w:color="auto" w:sz="4" w:space="0"/>
              <w:bottom w:val="single" w:color="auto" w:sz="4" w:space="0"/>
              <w:right w:val="single" w:color="auto" w:sz="4" w:space="0"/>
            </w:tcBorders>
            <w:noWrap/>
            <w:vAlign w:val="center"/>
          </w:tcPr>
          <w:p w14:paraId="2C1D794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2130599</w:t>
            </w:r>
          </w:p>
        </w:tc>
        <w:tc>
          <w:tcPr>
            <w:tcW w:w="1958" w:type="pct"/>
            <w:tcBorders>
              <w:top w:val="single" w:color="auto" w:sz="4" w:space="0"/>
              <w:left w:val="single" w:color="auto" w:sz="4" w:space="0"/>
              <w:bottom w:val="single" w:color="auto" w:sz="4" w:space="0"/>
              <w:right w:val="single" w:color="auto" w:sz="4" w:space="0"/>
            </w:tcBorders>
            <w:noWrap/>
            <w:vAlign w:val="center"/>
          </w:tcPr>
          <w:p w14:paraId="074E18F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其他巩固脱贫攻坚成果衔接乡村振兴支出</w:t>
            </w:r>
          </w:p>
        </w:tc>
        <w:tc>
          <w:tcPr>
            <w:tcW w:w="872" w:type="pct"/>
            <w:gridSpan w:val="2"/>
            <w:tcBorders>
              <w:top w:val="single" w:color="auto" w:sz="4" w:space="0"/>
              <w:left w:val="single" w:color="auto" w:sz="4" w:space="0"/>
              <w:bottom w:val="single" w:color="auto" w:sz="4" w:space="0"/>
              <w:right w:val="single" w:color="auto" w:sz="4" w:space="0"/>
            </w:tcBorders>
            <w:noWrap/>
            <w:vAlign w:val="center"/>
          </w:tcPr>
          <w:p w14:paraId="5A626A3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c>
          <w:tcPr>
            <w:tcW w:w="601" w:type="pct"/>
            <w:gridSpan w:val="2"/>
            <w:tcBorders>
              <w:top w:val="single" w:color="auto" w:sz="4" w:space="0"/>
              <w:left w:val="single" w:color="auto" w:sz="4" w:space="0"/>
              <w:bottom w:val="single" w:color="auto" w:sz="4" w:space="0"/>
              <w:right w:val="single" w:color="auto" w:sz="4" w:space="0"/>
            </w:tcBorders>
            <w:noWrap/>
            <w:vAlign w:val="center"/>
          </w:tcPr>
          <w:p w14:paraId="7EC19141">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single" w:color="auto" w:sz="4" w:space="0"/>
              <w:left w:val="single" w:color="auto" w:sz="4" w:space="0"/>
              <w:bottom w:val="single" w:color="auto" w:sz="4" w:space="0"/>
              <w:right w:val="single" w:color="auto" w:sz="4" w:space="0"/>
            </w:tcBorders>
            <w:noWrap/>
            <w:vAlign w:val="center"/>
          </w:tcPr>
          <w:p w14:paraId="2398D6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r>
      <w:tr w14:paraId="6F9CA5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39" w:type="pct"/>
            <w:tcBorders>
              <w:top w:val="single" w:color="auto" w:sz="4" w:space="0"/>
              <w:left w:val="single" w:color="auto" w:sz="4" w:space="0"/>
              <w:bottom w:val="single" w:color="auto" w:sz="4" w:space="0"/>
              <w:right w:val="single" w:color="auto" w:sz="4" w:space="0"/>
            </w:tcBorders>
            <w:noWrap/>
            <w:vAlign w:val="center"/>
          </w:tcPr>
          <w:p w14:paraId="6E90623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1958" w:type="pct"/>
            <w:tcBorders>
              <w:top w:val="single" w:color="auto" w:sz="4" w:space="0"/>
              <w:left w:val="single" w:color="auto" w:sz="4" w:space="0"/>
              <w:bottom w:val="single" w:color="auto" w:sz="4" w:space="0"/>
              <w:right w:val="single" w:color="auto" w:sz="4" w:space="0"/>
            </w:tcBorders>
            <w:noWrap/>
            <w:vAlign w:val="center"/>
          </w:tcPr>
          <w:p w14:paraId="19EF08C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872" w:type="pct"/>
            <w:gridSpan w:val="2"/>
            <w:tcBorders>
              <w:top w:val="single" w:color="auto" w:sz="4" w:space="0"/>
              <w:left w:val="single" w:color="auto" w:sz="4" w:space="0"/>
              <w:bottom w:val="single" w:color="auto" w:sz="4" w:space="0"/>
              <w:right w:val="single" w:color="auto" w:sz="4" w:space="0"/>
            </w:tcBorders>
            <w:noWrap/>
            <w:vAlign w:val="center"/>
          </w:tcPr>
          <w:p w14:paraId="5FA69E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416.81</w:t>
            </w:r>
          </w:p>
        </w:tc>
        <w:tc>
          <w:tcPr>
            <w:tcW w:w="601" w:type="pct"/>
            <w:gridSpan w:val="2"/>
            <w:tcBorders>
              <w:top w:val="single" w:color="auto" w:sz="4" w:space="0"/>
              <w:left w:val="single" w:color="auto" w:sz="4" w:space="0"/>
              <w:bottom w:val="single" w:color="auto" w:sz="4" w:space="0"/>
              <w:right w:val="single" w:color="auto" w:sz="4" w:space="0"/>
            </w:tcBorders>
            <w:noWrap/>
            <w:vAlign w:val="center"/>
          </w:tcPr>
          <w:p w14:paraId="7A3352EC">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single" w:color="auto" w:sz="4" w:space="0"/>
              <w:left w:val="single" w:color="auto" w:sz="4" w:space="0"/>
              <w:bottom w:val="single" w:color="auto" w:sz="4" w:space="0"/>
              <w:right w:val="single" w:color="auto" w:sz="4" w:space="0"/>
            </w:tcBorders>
            <w:noWrap/>
            <w:vAlign w:val="center"/>
          </w:tcPr>
          <w:p w14:paraId="189329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416.81</w:t>
            </w:r>
          </w:p>
        </w:tc>
      </w:tr>
      <w:tr w14:paraId="4818A2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39" w:type="pct"/>
            <w:tcBorders>
              <w:top w:val="single" w:color="auto" w:sz="4" w:space="0"/>
              <w:left w:val="single" w:color="auto" w:sz="4" w:space="0"/>
              <w:bottom w:val="single" w:color="auto" w:sz="4" w:space="0"/>
              <w:right w:val="single" w:color="auto" w:sz="4" w:space="0"/>
            </w:tcBorders>
            <w:noWrap/>
            <w:vAlign w:val="center"/>
          </w:tcPr>
          <w:p w14:paraId="6A86D8D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2130701</w:t>
            </w:r>
          </w:p>
        </w:tc>
        <w:tc>
          <w:tcPr>
            <w:tcW w:w="1958" w:type="pct"/>
            <w:tcBorders>
              <w:top w:val="single" w:color="auto" w:sz="4" w:space="0"/>
              <w:left w:val="single" w:color="auto" w:sz="4" w:space="0"/>
              <w:bottom w:val="single" w:color="auto" w:sz="4" w:space="0"/>
              <w:right w:val="single" w:color="auto" w:sz="4" w:space="0"/>
            </w:tcBorders>
            <w:noWrap/>
            <w:vAlign w:val="center"/>
          </w:tcPr>
          <w:p w14:paraId="1F14C7B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对村级公益事业建设的补助</w:t>
            </w:r>
          </w:p>
        </w:tc>
        <w:tc>
          <w:tcPr>
            <w:tcW w:w="872" w:type="pct"/>
            <w:gridSpan w:val="2"/>
            <w:tcBorders>
              <w:top w:val="single" w:color="auto" w:sz="4" w:space="0"/>
              <w:left w:val="single" w:color="auto" w:sz="4" w:space="0"/>
              <w:bottom w:val="single" w:color="auto" w:sz="4" w:space="0"/>
              <w:right w:val="single" w:color="auto" w:sz="4" w:space="0"/>
            </w:tcBorders>
            <w:noWrap/>
            <w:vAlign w:val="center"/>
          </w:tcPr>
          <w:p w14:paraId="1AEF92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165.79</w:t>
            </w:r>
          </w:p>
        </w:tc>
        <w:tc>
          <w:tcPr>
            <w:tcW w:w="601" w:type="pct"/>
            <w:gridSpan w:val="2"/>
            <w:tcBorders>
              <w:top w:val="single" w:color="auto" w:sz="4" w:space="0"/>
              <w:left w:val="single" w:color="auto" w:sz="4" w:space="0"/>
              <w:bottom w:val="single" w:color="auto" w:sz="4" w:space="0"/>
              <w:right w:val="single" w:color="auto" w:sz="4" w:space="0"/>
            </w:tcBorders>
            <w:noWrap/>
            <w:vAlign w:val="center"/>
          </w:tcPr>
          <w:p w14:paraId="011590AA">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single" w:color="auto" w:sz="4" w:space="0"/>
              <w:left w:val="single" w:color="auto" w:sz="4" w:space="0"/>
              <w:bottom w:val="single" w:color="auto" w:sz="4" w:space="0"/>
              <w:right w:val="single" w:color="auto" w:sz="4" w:space="0"/>
            </w:tcBorders>
            <w:noWrap/>
            <w:vAlign w:val="center"/>
          </w:tcPr>
          <w:p w14:paraId="40908BB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165.79</w:t>
            </w:r>
          </w:p>
        </w:tc>
      </w:tr>
      <w:tr w14:paraId="6B55CD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39" w:type="pct"/>
            <w:tcBorders>
              <w:top w:val="single" w:color="auto" w:sz="4" w:space="0"/>
              <w:left w:val="single" w:color="auto" w:sz="4" w:space="0"/>
              <w:bottom w:val="single" w:color="auto" w:sz="4" w:space="0"/>
              <w:right w:val="single" w:color="auto" w:sz="4" w:space="0"/>
            </w:tcBorders>
            <w:noWrap/>
            <w:vAlign w:val="center"/>
          </w:tcPr>
          <w:p w14:paraId="7834809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2130706</w:t>
            </w:r>
          </w:p>
        </w:tc>
        <w:tc>
          <w:tcPr>
            <w:tcW w:w="1958" w:type="pct"/>
            <w:tcBorders>
              <w:top w:val="single" w:color="auto" w:sz="4" w:space="0"/>
              <w:left w:val="single" w:color="auto" w:sz="4" w:space="0"/>
              <w:bottom w:val="single" w:color="auto" w:sz="4" w:space="0"/>
              <w:right w:val="single" w:color="auto" w:sz="4" w:space="0"/>
            </w:tcBorders>
            <w:noWrap/>
            <w:vAlign w:val="center"/>
          </w:tcPr>
          <w:p w14:paraId="36FA1A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对村集体经济组织的补助</w:t>
            </w:r>
          </w:p>
        </w:tc>
        <w:tc>
          <w:tcPr>
            <w:tcW w:w="872" w:type="pct"/>
            <w:gridSpan w:val="2"/>
            <w:tcBorders>
              <w:top w:val="single" w:color="auto" w:sz="4" w:space="0"/>
              <w:left w:val="single" w:color="auto" w:sz="4" w:space="0"/>
              <w:bottom w:val="single" w:color="auto" w:sz="4" w:space="0"/>
              <w:right w:val="single" w:color="auto" w:sz="4" w:space="0"/>
            </w:tcBorders>
            <w:noWrap/>
            <w:vAlign w:val="center"/>
          </w:tcPr>
          <w:p w14:paraId="222D46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251.02</w:t>
            </w:r>
          </w:p>
        </w:tc>
        <w:tc>
          <w:tcPr>
            <w:tcW w:w="601" w:type="pct"/>
            <w:gridSpan w:val="2"/>
            <w:tcBorders>
              <w:top w:val="single" w:color="auto" w:sz="4" w:space="0"/>
              <w:left w:val="single" w:color="auto" w:sz="4" w:space="0"/>
              <w:bottom w:val="single" w:color="auto" w:sz="4" w:space="0"/>
              <w:right w:val="single" w:color="auto" w:sz="4" w:space="0"/>
            </w:tcBorders>
            <w:noWrap/>
            <w:vAlign w:val="center"/>
          </w:tcPr>
          <w:p w14:paraId="1CB94B27">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single" w:color="auto" w:sz="4" w:space="0"/>
              <w:left w:val="single" w:color="auto" w:sz="4" w:space="0"/>
              <w:bottom w:val="single" w:color="auto" w:sz="4" w:space="0"/>
              <w:right w:val="single" w:color="auto" w:sz="4" w:space="0"/>
            </w:tcBorders>
            <w:noWrap/>
            <w:vAlign w:val="center"/>
          </w:tcPr>
          <w:p w14:paraId="119CFF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251.02</w:t>
            </w:r>
          </w:p>
        </w:tc>
      </w:tr>
      <w:tr w14:paraId="13F93E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39" w:type="pct"/>
            <w:tcBorders>
              <w:top w:val="single" w:color="auto" w:sz="4" w:space="0"/>
              <w:left w:val="single" w:color="auto" w:sz="4" w:space="0"/>
              <w:bottom w:val="single" w:color="auto" w:sz="4" w:space="0"/>
              <w:right w:val="single" w:color="auto" w:sz="4" w:space="0"/>
            </w:tcBorders>
            <w:noWrap/>
            <w:vAlign w:val="center"/>
          </w:tcPr>
          <w:p w14:paraId="4A28F7D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958" w:type="pct"/>
            <w:tcBorders>
              <w:top w:val="single" w:color="auto" w:sz="4" w:space="0"/>
              <w:left w:val="single" w:color="auto" w:sz="4" w:space="0"/>
              <w:bottom w:val="single" w:color="auto" w:sz="4" w:space="0"/>
              <w:right w:val="single" w:color="auto" w:sz="4" w:space="0"/>
            </w:tcBorders>
            <w:noWrap/>
            <w:vAlign w:val="center"/>
          </w:tcPr>
          <w:p w14:paraId="13563AD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872" w:type="pct"/>
            <w:gridSpan w:val="2"/>
            <w:tcBorders>
              <w:top w:val="single" w:color="auto" w:sz="4" w:space="0"/>
              <w:left w:val="single" w:color="auto" w:sz="4" w:space="0"/>
              <w:bottom w:val="single" w:color="auto" w:sz="4" w:space="0"/>
              <w:right w:val="single" w:color="auto" w:sz="4" w:space="0"/>
            </w:tcBorders>
            <w:noWrap/>
            <w:vAlign w:val="center"/>
          </w:tcPr>
          <w:p w14:paraId="1B552A4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112.35</w:t>
            </w:r>
          </w:p>
        </w:tc>
        <w:tc>
          <w:tcPr>
            <w:tcW w:w="601" w:type="pct"/>
            <w:gridSpan w:val="2"/>
            <w:tcBorders>
              <w:top w:val="single" w:color="auto" w:sz="4" w:space="0"/>
              <w:left w:val="single" w:color="auto" w:sz="4" w:space="0"/>
              <w:bottom w:val="single" w:color="auto" w:sz="4" w:space="0"/>
              <w:right w:val="single" w:color="auto" w:sz="4" w:space="0"/>
            </w:tcBorders>
            <w:noWrap/>
            <w:vAlign w:val="center"/>
          </w:tcPr>
          <w:p w14:paraId="08F41B6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112.35</w:t>
            </w:r>
          </w:p>
        </w:tc>
        <w:tc>
          <w:tcPr>
            <w:tcW w:w="528" w:type="pct"/>
            <w:tcBorders>
              <w:top w:val="single" w:color="auto" w:sz="4" w:space="0"/>
              <w:left w:val="single" w:color="auto" w:sz="4" w:space="0"/>
              <w:bottom w:val="single" w:color="auto" w:sz="4" w:space="0"/>
              <w:right w:val="single" w:color="auto" w:sz="4" w:space="0"/>
            </w:tcBorders>
            <w:noWrap/>
            <w:vAlign w:val="center"/>
          </w:tcPr>
          <w:p w14:paraId="33F61918">
            <w:pPr>
              <w:jc w:val="right"/>
              <w:rPr>
                <w:rFonts w:hint="default" w:ascii="Times New Roman" w:hAnsi="Times New Roman" w:eastAsia="宋体" w:cs="Times New Roman"/>
                <w:i w:val="0"/>
                <w:iCs w:val="0"/>
                <w:color w:val="000000"/>
                <w:sz w:val="20"/>
                <w:szCs w:val="20"/>
                <w:highlight w:val="none"/>
                <w:u w:val="none"/>
              </w:rPr>
            </w:pPr>
          </w:p>
        </w:tc>
      </w:tr>
      <w:tr w14:paraId="7A5459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39" w:type="pct"/>
            <w:tcBorders>
              <w:top w:val="single" w:color="auto" w:sz="4" w:space="0"/>
              <w:left w:val="single" w:color="auto" w:sz="4" w:space="0"/>
              <w:bottom w:val="single" w:color="auto" w:sz="4" w:space="0"/>
              <w:right w:val="single" w:color="auto" w:sz="4" w:space="0"/>
            </w:tcBorders>
            <w:noWrap/>
            <w:vAlign w:val="center"/>
          </w:tcPr>
          <w:p w14:paraId="076BAC0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958" w:type="pct"/>
            <w:tcBorders>
              <w:top w:val="single" w:color="auto" w:sz="4" w:space="0"/>
              <w:left w:val="single" w:color="auto" w:sz="4" w:space="0"/>
              <w:bottom w:val="single" w:color="auto" w:sz="4" w:space="0"/>
              <w:right w:val="single" w:color="auto" w:sz="4" w:space="0"/>
            </w:tcBorders>
            <w:noWrap/>
            <w:vAlign w:val="center"/>
          </w:tcPr>
          <w:p w14:paraId="0C3264A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872" w:type="pct"/>
            <w:gridSpan w:val="2"/>
            <w:tcBorders>
              <w:top w:val="single" w:color="auto" w:sz="4" w:space="0"/>
              <w:left w:val="single" w:color="auto" w:sz="4" w:space="0"/>
              <w:bottom w:val="single" w:color="auto" w:sz="4" w:space="0"/>
              <w:right w:val="single" w:color="auto" w:sz="4" w:space="0"/>
            </w:tcBorders>
            <w:noWrap/>
            <w:vAlign w:val="center"/>
          </w:tcPr>
          <w:p w14:paraId="2B71F4F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112.35</w:t>
            </w:r>
          </w:p>
        </w:tc>
        <w:tc>
          <w:tcPr>
            <w:tcW w:w="601" w:type="pct"/>
            <w:gridSpan w:val="2"/>
            <w:tcBorders>
              <w:top w:val="single" w:color="auto" w:sz="4" w:space="0"/>
              <w:left w:val="single" w:color="auto" w:sz="4" w:space="0"/>
              <w:bottom w:val="single" w:color="auto" w:sz="4" w:space="0"/>
              <w:right w:val="single" w:color="auto" w:sz="4" w:space="0"/>
            </w:tcBorders>
            <w:noWrap/>
            <w:vAlign w:val="center"/>
          </w:tcPr>
          <w:p w14:paraId="7EF7B85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112.35</w:t>
            </w:r>
          </w:p>
        </w:tc>
        <w:tc>
          <w:tcPr>
            <w:tcW w:w="528" w:type="pct"/>
            <w:tcBorders>
              <w:top w:val="single" w:color="auto" w:sz="4" w:space="0"/>
              <w:left w:val="single" w:color="auto" w:sz="4" w:space="0"/>
              <w:bottom w:val="single" w:color="auto" w:sz="4" w:space="0"/>
              <w:right w:val="single" w:color="auto" w:sz="4" w:space="0"/>
            </w:tcBorders>
            <w:noWrap/>
            <w:vAlign w:val="center"/>
          </w:tcPr>
          <w:p w14:paraId="2126E27A">
            <w:pPr>
              <w:jc w:val="right"/>
              <w:rPr>
                <w:rFonts w:hint="default" w:ascii="Times New Roman" w:hAnsi="Times New Roman" w:eastAsia="宋体" w:cs="Times New Roman"/>
                <w:i w:val="0"/>
                <w:iCs w:val="0"/>
                <w:color w:val="000000"/>
                <w:sz w:val="20"/>
                <w:szCs w:val="20"/>
                <w:highlight w:val="none"/>
                <w:u w:val="none"/>
              </w:rPr>
            </w:pPr>
          </w:p>
        </w:tc>
      </w:tr>
      <w:tr w14:paraId="59436E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39" w:type="pct"/>
            <w:tcBorders>
              <w:top w:val="single" w:color="auto" w:sz="4" w:space="0"/>
              <w:left w:val="single" w:color="auto" w:sz="4" w:space="0"/>
              <w:bottom w:val="single" w:color="auto" w:sz="4" w:space="0"/>
              <w:right w:val="single" w:color="auto" w:sz="4" w:space="0"/>
            </w:tcBorders>
            <w:noWrap/>
            <w:vAlign w:val="center"/>
          </w:tcPr>
          <w:p w14:paraId="6ED917C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958" w:type="pct"/>
            <w:tcBorders>
              <w:top w:val="single" w:color="auto" w:sz="4" w:space="0"/>
              <w:left w:val="single" w:color="auto" w:sz="4" w:space="0"/>
              <w:bottom w:val="single" w:color="auto" w:sz="4" w:space="0"/>
              <w:right w:val="single" w:color="auto" w:sz="4" w:space="0"/>
            </w:tcBorders>
            <w:noWrap/>
            <w:vAlign w:val="center"/>
          </w:tcPr>
          <w:p w14:paraId="756C636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872" w:type="pct"/>
            <w:gridSpan w:val="2"/>
            <w:tcBorders>
              <w:top w:val="single" w:color="auto" w:sz="4" w:space="0"/>
              <w:left w:val="single" w:color="auto" w:sz="4" w:space="0"/>
              <w:bottom w:val="single" w:color="auto" w:sz="4" w:space="0"/>
              <w:right w:val="single" w:color="auto" w:sz="4" w:space="0"/>
            </w:tcBorders>
            <w:noWrap/>
            <w:vAlign w:val="center"/>
          </w:tcPr>
          <w:p w14:paraId="2FF80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112.35</w:t>
            </w:r>
          </w:p>
        </w:tc>
        <w:tc>
          <w:tcPr>
            <w:tcW w:w="601" w:type="pct"/>
            <w:gridSpan w:val="2"/>
            <w:tcBorders>
              <w:top w:val="single" w:color="auto" w:sz="4" w:space="0"/>
              <w:left w:val="single" w:color="auto" w:sz="4" w:space="0"/>
              <w:bottom w:val="single" w:color="auto" w:sz="4" w:space="0"/>
              <w:right w:val="single" w:color="auto" w:sz="4" w:space="0"/>
            </w:tcBorders>
            <w:noWrap/>
            <w:vAlign w:val="center"/>
          </w:tcPr>
          <w:p w14:paraId="5AE9677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112.35</w:t>
            </w:r>
          </w:p>
        </w:tc>
        <w:tc>
          <w:tcPr>
            <w:tcW w:w="528" w:type="pct"/>
            <w:tcBorders>
              <w:top w:val="single" w:color="auto" w:sz="4" w:space="0"/>
              <w:left w:val="single" w:color="auto" w:sz="4" w:space="0"/>
              <w:bottom w:val="single" w:color="auto" w:sz="4" w:space="0"/>
              <w:right w:val="single" w:color="auto" w:sz="4" w:space="0"/>
            </w:tcBorders>
            <w:noWrap/>
            <w:vAlign w:val="center"/>
          </w:tcPr>
          <w:p w14:paraId="1B5E4446">
            <w:pPr>
              <w:jc w:val="right"/>
              <w:rPr>
                <w:rFonts w:hint="default" w:ascii="Times New Roman" w:hAnsi="Times New Roman" w:eastAsia="宋体" w:cs="Times New Roman"/>
                <w:i w:val="0"/>
                <w:iCs w:val="0"/>
                <w:color w:val="000000"/>
                <w:sz w:val="20"/>
                <w:szCs w:val="20"/>
                <w:highlight w:val="none"/>
                <w:u w:val="none"/>
              </w:rPr>
            </w:pPr>
          </w:p>
        </w:tc>
      </w:tr>
      <w:tr w14:paraId="290E74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39" w:type="pct"/>
            <w:tcBorders>
              <w:top w:val="single" w:color="auto" w:sz="4" w:space="0"/>
              <w:left w:val="single" w:color="auto" w:sz="4" w:space="0"/>
              <w:bottom w:val="single" w:color="auto" w:sz="4" w:space="0"/>
              <w:right w:val="single" w:color="auto" w:sz="4" w:space="0"/>
            </w:tcBorders>
            <w:noWrap/>
            <w:vAlign w:val="center"/>
          </w:tcPr>
          <w:p w14:paraId="3CFE194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w:t>
            </w:r>
          </w:p>
        </w:tc>
        <w:tc>
          <w:tcPr>
            <w:tcW w:w="1958" w:type="pct"/>
            <w:tcBorders>
              <w:top w:val="single" w:color="auto" w:sz="4" w:space="0"/>
              <w:left w:val="single" w:color="auto" w:sz="4" w:space="0"/>
              <w:bottom w:val="single" w:color="auto" w:sz="4" w:space="0"/>
              <w:right w:val="single" w:color="auto" w:sz="4" w:space="0"/>
            </w:tcBorders>
            <w:noWrap/>
            <w:vAlign w:val="center"/>
          </w:tcPr>
          <w:p w14:paraId="58A7719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灾害防治及应急管理支出</w:t>
            </w:r>
          </w:p>
        </w:tc>
        <w:tc>
          <w:tcPr>
            <w:tcW w:w="872" w:type="pct"/>
            <w:gridSpan w:val="2"/>
            <w:tcBorders>
              <w:top w:val="single" w:color="auto" w:sz="4" w:space="0"/>
              <w:left w:val="single" w:color="auto" w:sz="4" w:space="0"/>
              <w:bottom w:val="single" w:color="auto" w:sz="4" w:space="0"/>
              <w:right w:val="single" w:color="auto" w:sz="4" w:space="0"/>
            </w:tcBorders>
            <w:noWrap/>
            <w:vAlign w:val="center"/>
          </w:tcPr>
          <w:p w14:paraId="439F237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28.56</w:t>
            </w:r>
          </w:p>
        </w:tc>
        <w:tc>
          <w:tcPr>
            <w:tcW w:w="601" w:type="pct"/>
            <w:gridSpan w:val="2"/>
            <w:tcBorders>
              <w:top w:val="single" w:color="auto" w:sz="4" w:space="0"/>
              <w:left w:val="single" w:color="auto" w:sz="4" w:space="0"/>
              <w:bottom w:val="single" w:color="auto" w:sz="4" w:space="0"/>
              <w:right w:val="single" w:color="auto" w:sz="4" w:space="0"/>
            </w:tcBorders>
            <w:noWrap/>
            <w:vAlign w:val="center"/>
          </w:tcPr>
          <w:p w14:paraId="16C07A4D">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single" w:color="auto" w:sz="4" w:space="0"/>
              <w:left w:val="single" w:color="auto" w:sz="4" w:space="0"/>
              <w:bottom w:val="single" w:color="auto" w:sz="4" w:space="0"/>
              <w:right w:val="single" w:color="auto" w:sz="4" w:space="0"/>
            </w:tcBorders>
            <w:noWrap/>
            <w:vAlign w:val="center"/>
          </w:tcPr>
          <w:p w14:paraId="6CF1612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28.56</w:t>
            </w:r>
          </w:p>
        </w:tc>
      </w:tr>
      <w:tr w14:paraId="61117B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39" w:type="pct"/>
            <w:tcBorders>
              <w:top w:val="single" w:color="auto" w:sz="4" w:space="0"/>
              <w:left w:val="single" w:color="auto" w:sz="4" w:space="0"/>
              <w:bottom w:val="single" w:color="auto" w:sz="4" w:space="0"/>
              <w:right w:val="single" w:color="auto" w:sz="4" w:space="0"/>
            </w:tcBorders>
            <w:noWrap/>
            <w:vAlign w:val="center"/>
          </w:tcPr>
          <w:p w14:paraId="10D0A91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22401</w:t>
            </w:r>
          </w:p>
        </w:tc>
        <w:tc>
          <w:tcPr>
            <w:tcW w:w="1958" w:type="pct"/>
            <w:tcBorders>
              <w:top w:val="single" w:color="auto" w:sz="4" w:space="0"/>
              <w:left w:val="single" w:color="auto" w:sz="4" w:space="0"/>
              <w:bottom w:val="single" w:color="auto" w:sz="4" w:space="0"/>
              <w:right w:val="single" w:color="auto" w:sz="4" w:space="0"/>
            </w:tcBorders>
            <w:noWrap/>
            <w:vAlign w:val="center"/>
          </w:tcPr>
          <w:p w14:paraId="238EA30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应急管理事务</w:t>
            </w:r>
          </w:p>
        </w:tc>
        <w:tc>
          <w:tcPr>
            <w:tcW w:w="872" w:type="pct"/>
            <w:gridSpan w:val="2"/>
            <w:tcBorders>
              <w:top w:val="single" w:color="auto" w:sz="4" w:space="0"/>
              <w:left w:val="single" w:color="auto" w:sz="4" w:space="0"/>
              <w:bottom w:val="single" w:color="auto" w:sz="4" w:space="0"/>
              <w:right w:val="single" w:color="auto" w:sz="4" w:space="0"/>
            </w:tcBorders>
            <w:noWrap/>
            <w:vAlign w:val="center"/>
          </w:tcPr>
          <w:p w14:paraId="01AC6A8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28.56</w:t>
            </w:r>
          </w:p>
        </w:tc>
        <w:tc>
          <w:tcPr>
            <w:tcW w:w="601" w:type="pct"/>
            <w:gridSpan w:val="2"/>
            <w:tcBorders>
              <w:top w:val="single" w:color="auto" w:sz="4" w:space="0"/>
              <w:left w:val="single" w:color="auto" w:sz="4" w:space="0"/>
              <w:bottom w:val="single" w:color="auto" w:sz="4" w:space="0"/>
              <w:right w:val="single" w:color="auto" w:sz="4" w:space="0"/>
            </w:tcBorders>
            <w:noWrap/>
            <w:vAlign w:val="center"/>
          </w:tcPr>
          <w:p w14:paraId="0985970C">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single" w:color="auto" w:sz="4" w:space="0"/>
              <w:left w:val="single" w:color="auto" w:sz="4" w:space="0"/>
              <w:bottom w:val="single" w:color="auto" w:sz="4" w:space="0"/>
              <w:right w:val="single" w:color="auto" w:sz="4" w:space="0"/>
            </w:tcBorders>
            <w:noWrap/>
            <w:vAlign w:val="center"/>
          </w:tcPr>
          <w:p w14:paraId="44BDDD5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28.56</w:t>
            </w:r>
          </w:p>
        </w:tc>
      </w:tr>
      <w:tr w14:paraId="37BABE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39" w:type="pct"/>
            <w:tcBorders>
              <w:top w:val="single" w:color="auto" w:sz="4" w:space="0"/>
              <w:left w:val="single" w:color="auto" w:sz="4" w:space="0"/>
              <w:bottom w:val="single" w:color="auto" w:sz="4" w:space="0"/>
              <w:right w:val="single" w:color="auto" w:sz="4" w:space="0"/>
            </w:tcBorders>
            <w:noWrap/>
            <w:vAlign w:val="center"/>
          </w:tcPr>
          <w:p w14:paraId="7E5EA2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2240199</w:t>
            </w:r>
          </w:p>
        </w:tc>
        <w:tc>
          <w:tcPr>
            <w:tcW w:w="1958" w:type="pct"/>
            <w:tcBorders>
              <w:top w:val="single" w:color="auto" w:sz="4" w:space="0"/>
              <w:left w:val="single" w:color="auto" w:sz="4" w:space="0"/>
              <w:bottom w:val="single" w:color="auto" w:sz="4" w:space="0"/>
              <w:right w:val="single" w:color="auto" w:sz="4" w:space="0"/>
            </w:tcBorders>
            <w:noWrap/>
            <w:vAlign w:val="center"/>
          </w:tcPr>
          <w:p w14:paraId="33F0292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其他应急管理支出</w:t>
            </w:r>
          </w:p>
        </w:tc>
        <w:tc>
          <w:tcPr>
            <w:tcW w:w="872" w:type="pct"/>
            <w:gridSpan w:val="2"/>
            <w:tcBorders>
              <w:top w:val="single" w:color="auto" w:sz="4" w:space="0"/>
              <w:left w:val="single" w:color="auto" w:sz="4" w:space="0"/>
              <w:bottom w:val="single" w:color="auto" w:sz="4" w:space="0"/>
              <w:right w:val="single" w:color="auto" w:sz="4" w:space="0"/>
            </w:tcBorders>
            <w:noWrap/>
            <w:vAlign w:val="center"/>
          </w:tcPr>
          <w:p w14:paraId="548219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28.56</w:t>
            </w:r>
          </w:p>
        </w:tc>
        <w:tc>
          <w:tcPr>
            <w:tcW w:w="601" w:type="pct"/>
            <w:gridSpan w:val="2"/>
            <w:tcBorders>
              <w:top w:val="single" w:color="auto" w:sz="4" w:space="0"/>
              <w:left w:val="single" w:color="auto" w:sz="4" w:space="0"/>
              <w:bottom w:val="single" w:color="auto" w:sz="4" w:space="0"/>
              <w:right w:val="single" w:color="auto" w:sz="4" w:space="0"/>
            </w:tcBorders>
            <w:noWrap/>
            <w:vAlign w:val="center"/>
          </w:tcPr>
          <w:p w14:paraId="1D1537B0">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single" w:color="auto" w:sz="4" w:space="0"/>
              <w:left w:val="single" w:color="auto" w:sz="4" w:space="0"/>
              <w:bottom w:val="single" w:color="auto" w:sz="4" w:space="0"/>
              <w:right w:val="single" w:color="auto" w:sz="4" w:space="0"/>
            </w:tcBorders>
            <w:noWrap/>
            <w:vAlign w:val="center"/>
          </w:tcPr>
          <w:p w14:paraId="53BF670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28.56</w:t>
            </w: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注：本表反映单位本年度一般公共预算财政拨款支出情况。</w:t>
            </w:r>
          </w:p>
        </w:tc>
      </w:tr>
    </w:tbl>
    <w:p w14:paraId="7E3D28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E0604A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单位（单位）：石家庄市鹿泉区大河镇人民政府(本级)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B700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7273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FE32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1,208.47</w:t>
            </w: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141.22</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266.62</w:t>
            </w: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36.68</w:t>
            </w: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277.21</w:t>
            </w: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4.22</w:t>
            </w: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10.93</w:t>
            </w: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341.93</w:t>
            </w: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107.77</w:t>
            </w: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0"/>
                <w:iCs w:val="0"/>
                <w:color w:val="000000"/>
                <w:sz w:val="18"/>
                <w:szCs w:val="18"/>
                <w:highlight w:val="none"/>
                <w:u w:val="none"/>
              </w:rPr>
            </w:pP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20.61</w:t>
            </w: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0"/>
                <w:iCs w:val="0"/>
                <w:color w:val="000000"/>
                <w:sz w:val="18"/>
                <w:szCs w:val="18"/>
                <w:highlight w:val="none"/>
                <w:u w:val="none"/>
              </w:rPr>
            </w:pP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74.76</w:t>
            </w: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20.68</w:t>
            </w: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0"/>
                <w:iCs w:val="0"/>
                <w:color w:val="000000"/>
                <w:sz w:val="18"/>
                <w:szCs w:val="18"/>
                <w:highlight w:val="none"/>
                <w:u w:val="none"/>
              </w:rPr>
            </w:pP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0"/>
                <w:iCs w:val="0"/>
                <w:color w:val="000000"/>
                <w:sz w:val="18"/>
                <w:szCs w:val="18"/>
                <w:highlight w:val="none"/>
                <w:u w:val="none"/>
              </w:rPr>
            </w:pP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16.89</w:t>
            </w: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0"/>
                <w:iCs w:val="0"/>
                <w:color w:val="000000"/>
                <w:sz w:val="18"/>
                <w:szCs w:val="18"/>
                <w:highlight w:val="none"/>
                <w:u w:val="none"/>
              </w:rPr>
            </w:pP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112.35</w:t>
            </w: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0"/>
                <w:iCs w:val="0"/>
                <w:color w:val="000000"/>
                <w:sz w:val="18"/>
                <w:szCs w:val="18"/>
                <w:highlight w:val="none"/>
                <w:u w:val="none"/>
              </w:rPr>
            </w:pP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1.66</w:t>
            </w: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0"/>
                <w:iCs w:val="0"/>
                <w:color w:val="000000"/>
                <w:sz w:val="18"/>
                <w:szCs w:val="18"/>
                <w:highlight w:val="none"/>
                <w:u w:val="none"/>
              </w:rPr>
            </w:pP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0"/>
                <w:iCs w:val="0"/>
                <w:color w:val="000000"/>
                <w:sz w:val="18"/>
                <w:szCs w:val="18"/>
                <w:highlight w:val="none"/>
                <w:u w:val="none"/>
              </w:rPr>
            </w:pP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130.29</w:t>
            </w: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0"/>
                <w:iCs w:val="0"/>
                <w:color w:val="000000"/>
                <w:sz w:val="18"/>
                <w:szCs w:val="18"/>
                <w:highlight w:val="none"/>
                <w:u w:val="none"/>
              </w:rPr>
            </w:pP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26.79</w:t>
            </w: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0"/>
                <w:iCs w:val="0"/>
                <w:color w:val="000000"/>
                <w:sz w:val="18"/>
                <w:szCs w:val="18"/>
                <w:highlight w:val="none"/>
                <w:u w:val="none"/>
              </w:rPr>
            </w:pP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96.33</w:t>
            </w: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0"/>
                <w:iCs w:val="0"/>
                <w:color w:val="000000"/>
                <w:sz w:val="18"/>
                <w:szCs w:val="18"/>
                <w:highlight w:val="none"/>
                <w:u w:val="none"/>
              </w:rPr>
            </w:pP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0"/>
                <w:iCs w:val="0"/>
                <w:color w:val="000000"/>
                <w:sz w:val="18"/>
                <w:szCs w:val="18"/>
                <w:highlight w:val="none"/>
                <w:u w:val="none"/>
              </w:rPr>
            </w:pP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0"/>
                <w:iCs w:val="0"/>
                <w:color w:val="000000"/>
                <w:sz w:val="18"/>
                <w:szCs w:val="18"/>
                <w:highlight w:val="none"/>
                <w:u w:val="none"/>
              </w:rPr>
            </w:pP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7.16</w:t>
            </w: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0"/>
                <w:iCs w:val="0"/>
                <w:color w:val="000000"/>
                <w:sz w:val="18"/>
                <w:szCs w:val="18"/>
                <w:highlight w:val="none"/>
                <w:u w:val="none"/>
              </w:rPr>
            </w:pP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0"/>
                <w:iCs w:val="0"/>
                <w:color w:val="000000"/>
                <w:sz w:val="18"/>
                <w:szCs w:val="18"/>
                <w:highlight w:val="none"/>
                <w:u w:val="none"/>
              </w:rPr>
            </w:pP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0.01</w:t>
            </w: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0"/>
                <w:iCs w:val="0"/>
                <w:color w:val="000000"/>
                <w:sz w:val="18"/>
                <w:szCs w:val="18"/>
                <w:highlight w:val="none"/>
                <w:u w:val="none"/>
              </w:rPr>
            </w:pP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6.05</w:t>
            </w: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0"/>
                <w:iCs w:val="0"/>
                <w:color w:val="000000"/>
                <w:sz w:val="18"/>
                <w:szCs w:val="18"/>
                <w:highlight w:val="none"/>
                <w:u w:val="none"/>
              </w:rPr>
            </w:pP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8.37</w:t>
            </w: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0"/>
                <w:iCs w:val="0"/>
                <w:color w:val="000000"/>
                <w:sz w:val="18"/>
                <w:szCs w:val="18"/>
                <w:highlight w:val="none"/>
                <w:u w:val="none"/>
              </w:rPr>
            </w:pP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5.40</w:t>
            </w: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0"/>
                <w:iCs w:val="0"/>
                <w:color w:val="000000"/>
                <w:sz w:val="18"/>
                <w:szCs w:val="18"/>
                <w:highlight w:val="none"/>
                <w:u w:val="none"/>
              </w:rPr>
            </w:pP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37.55</w:t>
            </w: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0"/>
                <w:iCs w:val="0"/>
                <w:color w:val="000000"/>
                <w:sz w:val="18"/>
                <w:szCs w:val="18"/>
                <w:highlight w:val="none"/>
                <w:u w:val="none"/>
              </w:rPr>
            </w:pP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0"/>
                <w:iCs w:val="0"/>
                <w:color w:val="000000"/>
                <w:sz w:val="18"/>
                <w:szCs w:val="18"/>
                <w:highlight w:val="none"/>
                <w:u w:val="none"/>
              </w:rPr>
            </w:pP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0"/>
                <w:iCs w:val="0"/>
                <w:color w:val="000000"/>
                <w:sz w:val="18"/>
                <w:szCs w:val="18"/>
                <w:highlight w:val="none"/>
                <w:u w:val="none"/>
              </w:rPr>
            </w:pP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0"/>
                <w:iCs w:val="0"/>
                <w:color w:val="000000"/>
                <w:sz w:val="18"/>
                <w:szCs w:val="18"/>
                <w:highlight w:val="none"/>
                <w:u w:val="none"/>
              </w:rPr>
            </w:pP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0"/>
                <w:iCs w:val="0"/>
                <w:color w:val="000000"/>
                <w:sz w:val="18"/>
                <w:szCs w:val="18"/>
                <w:highlight w:val="none"/>
                <w:u w:val="none"/>
              </w:rPr>
            </w:pP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0"/>
                <w:iCs w:val="0"/>
                <w:color w:val="000000"/>
                <w:sz w:val="18"/>
                <w:szCs w:val="18"/>
                <w:highlight w:val="none"/>
                <w:u w:val="none"/>
              </w:rPr>
            </w:pP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0"/>
                <w:iCs w:val="0"/>
                <w:color w:val="000000"/>
                <w:sz w:val="18"/>
                <w:szCs w:val="18"/>
                <w:highlight w:val="none"/>
                <w:u w:val="none"/>
              </w:rPr>
            </w:pP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1,338.76</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141.22</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注：本表反映单位本年度一般公共预算财政拨款基本支出明细情况。</w:t>
            </w:r>
          </w:p>
        </w:tc>
      </w:tr>
    </w:tbl>
    <w:p w14:paraId="6D9C21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单位（单位）：石家庄市鹿泉区大河镇人民政府(本级)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04C1B5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14CFDBA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EE461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F4F1D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69DC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4F245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0EC9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75134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89BDC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0124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AE1ED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07614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7FE8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2A42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8E01B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59B30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19C4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FD2D9B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2D072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7F6E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3B8F4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C23B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05869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41361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23E146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AC66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4014D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C550A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61ECE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39815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209B6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9BACD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085DE7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A176F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2EE39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9179A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16DBD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5B433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B1AE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3B6FC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458.01</w:t>
            </w: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458.01</w:t>
            </w: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458.01</w:t>
            </w: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0"/>
                <w:iCs w:val="0"/>
                <w:color w:val="000000"/>
                <w:sz w:val="20"/>
                <w:szCs w:val="20"/>
                <w:highlight w:val="none"/>
                <w:u w:val="none"/>
              </w:rPr>
            </w:pPr>
          </w:p>
        </w:tc>
      </w:tr>
      <w:tr w14:paraId="5749EC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2373066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703" w:type="pct"/>
            <w:tcBorders>
              <w:top w:val="nil"/>
              <w:left w:val="nil"/>
              <w:bottom w:val="single" w:color="000000" w:sz="4" w:space="0"/>
              <w:right w:val="single" w:color="000000" w:sz="4" w:space="0"/>
            </w:tcBorders>
            <w:noWrap/>
            <w:vAlign w:val="center"/>
          </w:tcPr>
          <w:p w14:paraId="3D00B42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623" w:type="pct"/>
            <w:tcBorders>
              <w:top w:val="nil"/>
              <w:left w:val="nil"/>
              <w:bottom w:val="single" w:color="000000" w:sz="4" w:space="0"/>
              <w:right w:val="single" w:color="000000" w:sz="4" w:space="0"/>
            </w:tcBorders>
            <w:noWrap/>
            <w:vAlign w:val="center"/>
          </w:tcPr>
          <w:p w14:paraId="4603048B">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6F210BE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458.01</w:t>
            </w:r>
          </w:p>
        </w:tc>
        <w:tc>
          <w:tcPr>
            <w:tcW w:w="528" w:type="pct"/>
            <w:tcBorders>
              <w:top w:val="nil"/>
              <w:left w:val="nil"/>
              <w:bottom w:val="single" w:color="000000" w:sz="4" w:space="0"/>
              <w:right w:val="single" w:color="000000" w:sz="4" w:space="0"/>
            </w:tcBorders>
            <w:noWrap/>
            <w:vAlign w:val="center"/>
          </w:tcPr>
          <w:p w14:paraId="3A1978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458.01</w:t>
            </w:r>
          </w:p>
        </w:tc>
        <w:tc>
          <w:tcPr>
            <w:tcW w:w="534" w:type="pct"/>
            <w:gridSpan w:val="2"/>
            <w:tcBorders>
              <w:top w:val="nil"/>
              <w:left w:val="nil"/>
              <w:bottom w:val="single" w:color="000000" w:sz="4" w:space="0"/>
              <w:right w:val="single" w:color="000000" w:sz="4" w:space="0"/>
            </w:tcBorders>
            <w:noWrap/>
            <w:vAlign w:val="center"/>
          </w:tcPr>
          <w:p w14:paraId="2DD33BC0">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069675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458.01</w:t>
            </w:r>
          </w:p>
        </w:tc>
        <w:tc>
          <w:tcPr>
            <w:tcW w:w="973" w:type="pct"/>
            <w:tcBorders>
              <w:top w:val="nil"/>
              <w:left w:val="nil"/>
              <w:bottom w:val="single" w:color="000000" w:sz="4" w:space="0"/>
              <w:right w:val="single" w:color="000000" w:sz="4" w:space="0"/>
            </w:tcBorders>
            <w:noWrap/>
            <w:vAlign w:val="center"/>
          </w:tcPr>
          <w:p w14:paraId="7EAF0B2F">
            <w:pPr>
              <w:jc w:val="right"/>
              <w:rPr>
                <w:rFonts w:hint="default" w:ascii="Times New Roman" w:hAnsi="Times New Roman" w:eastAsia="宋体" w:cs="Times New Roman"/>
                <w:i w:val="0"/>
                <w:iCs w:val="0"/>
                <w:color w:val="000000"/>
                <w:sz w:val="20"/>
                <w:szCs w:val="20"/>
                <w:highlight w:val="none"/>
                <w:u w:val="none"/>
              </w:rPr>
            </w:pPr>
          </w:p>
        </w:tc>
      </w:tr>
      <w:tr w14:paraId="54EEAB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7576231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703" w:type="pct"/>
            <w:tcBorders>
              <w:top w:val="nil"/>
              <w:left w:val="nil"/>
              <w:bottom w:val="single" w:color="000000" w:sz="4" w:space="0"/>
              <w:right w:val="single" w:color="000000" w:sz="4" w:space="0"/>
            </w:tcBorders>
            <w:noWrap/>
            <w:vAlign w:val="center"/>
          </w:tcPr>
          <w:p w14:paraId="11B2889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623" w:type="pct"/>
            <w:tcBorders>
              <w:top w:val="nil"/>
              <w:left w:val="nil"/>
              <w:bottom w:val="single" w:color="000000" w:sz="4" w:space="0"/>
              <w:right w:val="single" w:color="000000" w:sz="4" w:space="0"/>
            </w:tcBorders>
            <w:noWrap/>
            <w:vAlign w:val="center"/>
          </w:tcPr>
          <w:p w14:paraId="106B0D31">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553F5F9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458.01</w:t>
            </w:r>
          </w:p>
        </w:tc>
        <w:tc>
          <w:tcPr>
            <w:tcW w:w="528" w:type="pct"/>
            <w:tcBorders>
              <w:top w:val="nil"/>
              <w:left w:val="nil"/>
              <w:bottom w:val="single" w:color="000000" w:sz="4" w:space="0"/>
              <w:right w:val="single" w:color="000000" w:sz="4" w:space="0"/>
            </w:tcBorders>
            <w:noWrap/>
            <w:vAlign w:val="center"/>
          </w:tcPr>
          <w:p w14:paraId="4FCB107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458.01</w:t>
            </w:r>
          </w:p>
        </w:tc>
        <w:tc>
          <w:tcPr>
            <w:tcW w:w="534" w:type="pct"/>
            <w:gridSpan w:val="2"/>
            <w:tcBorders>
              <w:top w:val="nil"/>
              <w:left w:val="nil"/>
              <w:bottom w:val="single" w:color="000000" w:sz="4" w:space="0"/>
              <w:right w:val="single" w:color="000000" w:sz="4" w:space="0"/>
            </w:tcBorders>
            <w:noWrap/>
            <w:vAlign w:val="center"/>
          </w:tcPr>
          <w:p w14:paraId="7CBAE359">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18ADF8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458.01</w:t>
            </w:r>
          </w:p>
        </w:tc>
        <w:tc>
          <w:tcPr>
            <w:tcW w:w="973" w:type="pct"/>
            <w:tcBorders>
              <w:top w:val="nil"/>
              <w:left w:val="nil"/>
              <w:bottom w:val="single" w:color="000000" w:sz="4" w:space="0"/>
              <w:right w:val="single" w:color="000000" w:sz="4" w:space="0"/>
            </w:tcBorders>
            <w:noWrap/>
            <w:vAlign w:val="center"/>
          </w:tcPr>
          <w:p w14:paraId="1BEEBD75">
            <w:pPr>
              <w:jc w:val="right"/>
              <w:rPr>
                <w:rFonts w:hint="default" w:ascii="Times New Roman" w:hAnsi="Times New Roman" w:eastAsia="宋体" w:cs="Times New Roman"/>
                <w:i w:val="0"/>
                <w:iCs w:val="0"/>
                <w:color w:val="000000"/>
                <w:sz w:val="20"/>
                <w:szCs w:val="20"/>
                <w:highlight w:val="none"/>
                <w:u w:val="none"/>
              </w:rPr>
            </w:pPr>
          </w:p>
        </w:tc>
      </w:tr>
      <w:tr w14:paraId="1B521D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2C78D1D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2120802</w:t>
            </w:r>
          </w:p>
        </w:tc>
        <w:tc>
          <w:tcPr>
            <w:tcW w:w="703" w:type="pct"/>
            <w:tcBorders>
              <w:top w:val="nil"/>
              <w:left w:val="nil"/>
              <w:bottom w:val="single" w:color="000000" w:sz="4" w:space="0"/>
              <w:right w:val="single" w:color="000000" w:sz="4" w:space="0"/>
            </w:tcBorders>
            <w:noWrap/>
            <w:vAlign w:val="center"/>
          </w:tcPr>
          <w:p w14:paraId="3EAC3B5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土地开发支出</w:t>
            </w:r>
          </w:p>
        </w:tc>
        <w:tc>
          <w:tcPr>
            <w:tcW w:w="623" w:type="pct"/>
            <w:tcBorders>
              <w:top w:val="nil"/>
              <w:left w:val="nil"/>
              <w:bottom w:val="single" w:color="000000" w:sz="4" w:space="0"/>
              <w:right w:val="single" w:color="000000" w:sz="4" w:space="0"/>
            </w:tcBorders>
            <w:noWrap/>
            <w:vAlign w:val="center"/>
          </w:tcPr>
          <w:p w14:paraId="4268FE0A">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4EBEE8C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365.95</w:t>
            </w:r>
          </w:p>
        </w:tc>
        <w:tc>
          <w:tcPr>
            <w:tcW w:w="528" w:type="pct"/>
            <w:tcBorders>
              <w:top w:val="nil"/>
              <w:left w:val="nil"/>
              <w:bottom w:val="single" w:color="000000" w:sz="4" w:space="0"/>
              <w:right w:val="single" w:color="000000" w:sz="4" w:space="0"/>
            </w:tcBorders>
            <w:noWrap/>
            <w:vAlign w:val="center"/>
          </w:tcPr>
          <w:p w14:paraId="18108C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365.95</w:t>
            </w:r>
          </w:p>
        </w:tc>
        <w:tc>
          <w:tcPr>
            <w:tcW w:w="534" w:type="pct"/>
            <w:gridSpan w:val="2"/>
            <w:tcBorders>
              <w:top w:val="nil"/>
              <w:left w:val="nil"/>
              <w:bottom w:val="single" w:color="000000" w:sz="4" w:space="0"/>
              <w:right w:val="single" w:color="000000" w:sz="4" w:space="0"/>
            </w:tcBorders>
            <w:noWrap/>
            <w:vAlign w:val="center"/>
          </w:tcPr>
          <w:p w14:paraId="794631E0">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33B134E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365.95</w:t>
            </w:r>
          </w:p>
        </w:tc>
        <w:tc>
          <w:tcPr>
            <w:tcW w:w="973" w:type="pct"/>
            <w:tcBorders>
              <w:top w:val="nil"/>
              <w:left w:val="nil"/>
              <w:bottom w:val="single" w:color="000000" w:sz="4" w:space="0"/>
              <w:right w:val="single" w:color="000000" w:sz="4" w:space="0"/>
            </w:tcBorders>
            <w:noWrap/>
            <w:vAlign w:val="center"/>
          </w:tcPr>
          <w:p w14:paraId="53FA2924">
            <w:pPr>
              <w:jc w:val="right"/>
              <w:rPr>
                <w:rFonts w:hint="default" w:ascii="Times New Roman" w:hAnsi="Times New Roman" w:eastAsia="宋体" w:cs="Times New Roman"/>
                <w:i w:val="0"/>
                <w:iCs w:val="0"/>
                <w:color w:val="000000"/>
                <w:sz w:val="20"/>
                <w:szCs w:val="20"/>
                <w:highlight w:val="none"/>
                <w:u w:val="none"/>
              </w:rPr>
            </w:pPr>
          </w:p>
        </w:tc>
      </w:tr>
      <w:tr w14:paraId="107277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124F638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2120804</w:t>
            </w:r>
          </w:p>
        </w:tc>
        <w:tc>
          <w:tcPr>
            <w:tcW w:w="703" w:type="pct"/>
            <w:tcBorders>
              <w:top w:val="nil"/>
              <w:left w:val="nil"/>
              <w:bottom w:val="single" w:color="000000" w:sz="4" w:space="0"/>
              <w:right w:val="single" w:color="000000" w:sz="4" w:space="0"/>
            </w:tcBorders>
            <w:noWrap/>
            <w:vAlign w:val="center"/>
          </w:tcPr>
          <w:p w14:paraId="0902A6F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农村基础设施建设支出</w:t>
            </w:r>
          </w:p>
        </w:tc>
        <w:tc>
          <w:tcPr>
            <w:tcW w:w="623" w:type="pct"/>
            <w:tcBorders>
              <w:top w:val="nil"/>
              <w:left w:val="nil"/>
              <w:bottom w:val="single" w:color="000000" w:sz="4" w:space="0"/>
              <w:right w:val="single" w:color="000000" w:sz="4" w:space="0"/>
            </w:tcBorders>
            <w:noWrap/>
            <w:vAlign w:val="center"/>
          </w:tcPr>
          <w:p w14:paraId="26202FCD">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7438E5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92.06</w:t>
            </w:r>
          </w:p>
        </w:tc>
        <w:tc>
          <w:tcPr>
            <w:tcW w:w="528" w:type="pct"/>
            <w:tcBorders>
              <w:top w:val="nil"/>
              <w:left w:val="nil"/>
              <w:bottom w:val="single" w:color="000000" w:sz="4" w:space="0"/>
              <w:right w:val="single" w:color="000000" w:sz="4" w:space="0"/>
            </w:tcBorders>
            <w:noWrap/>
            <w:vAlign w:val="center"/>
          </w:tcPr>
          <w:p w14:paraId="3B93BB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92.06</w:t>
            </w:r>
          </w:p>
        </w:tc>
        <w:tc>
          <w:tcPr>
            <w:tcW w:w="534" w:type="pct"/>
            <w:gridSpan w:val="2"/>
            <w:tcBorders>
              <w:top w:val="nil"/>
              <w:left w:val="nil"/>
              <w:bottom w:val="single" w:color="000000" w:sz="4" w:space="0"/>
              <w:right w:val="single" w:color="000000" w:sz="4" w:space="0"/>
            </w:tcBorders>
            <w:noWrap/>
            <w:vAlign w:val="center"/>
          </w:tcPr>
          <w:p w14:paraId="2AB1128B">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09D6761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92.06</w:t>
            </w:r>
          </w:p>
        </w:tc>
        <w:tc>
          <w:tcPr>
            <w:tcW w:w="973" w:type="pct"/>
            <w:tcBorders>
              <w:top w:val="nil"/>
              <w:left w:val="nil"/>
              <w:bottom w:val="single" w:color="000000" w:sz="4" w:space="0"/>
              <w:right w:val="single" w:color="000000" w:sz="4" w:space="0"/>
            </w:tcBorders>
            <w:noWrap/>
            <w:vAlign w:val="center"/>
          </w:tcPr>
          <w:p w14:paraId="092A1DDB">
            <w:pPr>
              <w:jc w:val="right"/>
              <w:rPr>
                <w:rFonts w:hint="default" w:ascii="Times New Roman" w:hAnsi="Times New Roman" w:eastAsia="宋体" w:cs="Times New Roman"/>
                <w:i w:val="0"/>
                <w:iCs w:val="0"/>
                <w:color w:val="000000"/>
                <w:sz w:val="20"/>
                <w:szCs w:val="20"/>
                <w:highlight w:val="none"/>
                <w:u w:val="none"/>
              </w:rPr>
            </w:pP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注：本表反映单位本年度政府性基金预算财政拨款收入、支出及结转和结余情况。</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90B949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120D8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0B9454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6CB50F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单位（单位）：石家庄市鹿泉区大河镇人民政府(本级)</w:t>
            </w:r>
          </w:p>
        </w:tc>
        <w:tc>
          <w:tcPr>
            <w:tcW w:w="1421" w:type="pct"/>
            <w:gridSpan w:val="4"/>
            <w:tcBorders>
              <w:top w:val="nil"/>
              <w:left w:val="nil"/>
              <w:bottom w:val="single" w:color="auto" w:sz="4" w:space="0"/>
              <w:right w:val="nil"/>
            </w:tcBorders>
            <w:noWrap/>
            <w:vAlign w:val="bottom"/>
          </w:tcPr>
          <w:p w14:paraId="616B662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F819FF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415D84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2669862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640DB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33C85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0AF09E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2D0373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7C542A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1DFC010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F171B6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62E73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B03F0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0919C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B4E4A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FCB9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C72D91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05ACA5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F24235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0"/>
                <w:iCs w:val="0"/>
                <w:color w:val="000000"/>
                <w:sz w:val="20"/>
                <w:szCs w:val="20"/>
                <w:highlight w:val="none"/>
                <w:u w:val="none"/>
              </w:rPr>
            </w:pP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1BC9E6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注：本表反映单位本年度国有资本经营预算财政拨款支出情况。（如无相关数据，则需注明空表列示）</w:t>
            </w:r>
          </w:p>
        </w:tc>
      </w:tr>
    </w:tbl>
    <w:p w14:paraId="313A4E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46B7D1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单位（单位）：石家庄市鹿泉区大河镇人民政府(本级)</w:t>
            </w:r>
          </w:p>
        </w:tc>
        <w:tc>
          <w:tcPr>
            <w:tcW w:w="933" w:type="pct"/>
            <w:gridSpan w:val="3"/>
            <w:tcBorders>
              <w:top w:val="nil"/>
              <w:left w:val="nil"/>
              <w:bottom w:val="single" w:color="auto" w:sz="4" w:space="0"/>
              <w:right w:val="nil"/>
            </w:tcBorders>
            <w:noWrap/>
            <w:vAlign w:val="bottom"/>
          </w:tcPr>
          <w:p w14:paraId="701DA5D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C27C4B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DC6F5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52B57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2592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986BC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C2E82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0BF42D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C03B6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7A5FB8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A93E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3F97F3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D82C2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C7ACD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1B8D2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8EBCB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5.40</w:t>
            </w: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5.40</w:t>
            </w: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5.40</w:t>
            </w: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5.40</w:t>
            </w: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5.40</w:t>
            </w: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5.40</w:t>
            </w: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0"/>
                <w:iCs w:val="0"/>
                <w:color w:val="000000"/>
                <w:sz w:val="18"/>
                <w:szCs w:val="18"/>
                <w:highlight w:val="none"/>
                <w:u w:val="none"/>
              </w:rPr>
            </w:pP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注：本表反映单位本年度财政拨款“三公”经费支出预决算情况。其中：预算数为“三公”经费全年预算数，反映按规定程序调整后的预算数；决算数是包括当年财政拨款和以前年度结转资金安排的实际支出。</w:t>
            </w:r>
          </w:p>
        </w:tc>
      </w:tr>
    </w:tbl>
    <w:p w14:paraId="4895B32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803A2C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26B3FCC3">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   </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eastAsia="zh-CN"/>
        </w:rPr>
        <w:t>单位</w:t>
      </w:r>
      <w:r>
        <w:rPr>
          <w:rFonts w:ascii="Times New Roman" w:eastAsia="黑体"/>
          <w:b w:val="0"/>
          <w:sz w:val="44"/>
          <w:szCs w:val="44"/>
        </w:rPr>
        <w:t>决算情况说明</w:t>
      </w:r>
    </w:p>
    <w:p w14:paraId="65C5076E">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5B360FB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本单位2024年度收、支总计（含结转和结余）均为4,742.39万元。与2023年度决算相比，收支各减少98.42万元，下降2%，主要原因是</w:t>
      </w:r>
      <w:r>
        <w:rPr>
          <w:rFonts w:hint="eastAsia" w:ascii="Times New Roman" w:eastAsia="仿宋_GB2312"/>
          <w:b w:val="0"/>
          <w:sz w:val="32"/>
          <w:szCs w:val="32"/>
          <w:lang w:val="en-US" w:eastAsia="zh-CN"/>
        </w:rPr>
        <w:t>较2023年项目支出减少</w:t>
      </w:r>
      <w:r>
        <w:rPr>
          <w:rFonts w:ascii="Times New Roman" w:eastAsia="仿宋_GB2312"/>
          <w:b w:val="0"/>
          <w:sz w:val="32"/>
          <w:szCs w:val="32"/>
        </w:rPr>
        <w:t>。</w:t>
      </w:r>
    </w:p>
    <w:p w14:paraId="63EF7A6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ascii="Times New Roman" w:eastAsia="黑体"/>
          <w:b w:val="0"/>
          <w:sz w:val="32"/>
          <w:szCs w:val="32"/>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5A13579B">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448318F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本单位2024年度本年收入合计3,924.55万元，其中：财政拨款收入3,915.55万元，占99.8%；上级补助收入0万元，占0%；事业收入0万元，占0%；经营收入0万元，占0%；附属单位上缴收入0万元，占0%；其他收入9万元，占0.2%。</w:t>
      </w:r>
    </w:p>
    <w:p w14:paraId="6EAA8203">
      <w:pPr>
        <w:adjustRightInd w:val="0"/>
        <w:snapToGrid w:val="0"/>
        <w:spacing w:line="580" w:lineRule="exact"/>
        <w:jc w:val="both"/>
        <w:rPr>
          <w:rFonts w:ascii="Times New Roman" w:eastAsia="黑体"/>
          <w:b w:val="0"/>
          <w:sz w:val="32"/>
          <w:szCs w:val="32"/>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4A235C55">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2445CAD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本单位2024年度本年支出合计3,924.55万元，其中：基本支出1,479.98万元，占37.7%；项目支出2,444.58万元，占62.3%；上缴上级支出0万元，占0%；经营支出0万元，占0%；对附属单位补助支出0万元，占0%。</w:t>
      </w:r>
    </w:p>
    <w:p w14:paraId="1EDB86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5B63FD4">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3C793B33">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55F52C5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本单位2024年度财政拨款收、支总计（含结转和结余）均为4,733.39万元。与2023年度相比，财政拨款收支各减少107.35万元，降低2.2%，主要原因是</w:t>
      </w:r>
      <w:r>
        <w:rPr>
          <w:rFonts w:hint="eastAsia" w:ascii="Times New Roman" w:eastAsia="仿宋_GB2312"/>
          <w:b w:val="0"/>
          <w:sz w:val="32"/>
          <w:szCs w:val="32"/>
          <w:lang w:val="en-US" w:eastAsia="zh-CN"/>
        </w:rPr>
        <w:t>较2023年项目支出减少</w:t>
      </w:r>
      <w:r>
        <w:rPr>
          <w:rFonts w:ascii="Times New Roman" w:eastAsia="仿宋_GB2312"/>
          <w:b w:val="0"/>
          <w:sz w:val="32"/>
          <w:szCs w:val="32"/>
        </w:rPr>
        <w:t>。</w:t>
      </w:r>
    </w:p>
    <w:p w14:paraId="47D5457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本单位2024年度财政拨款本年收入3,915.55万元,比上年减少107.35万元，降低2.7%，主要原因是</w:t>
      </w:r>
      <w:r>
        <w:rPr>
          <w:rFonts w:hint="eastAsia" w:ascii="Times New Roman" w:eastAsia="仿宋_GB2312"/>
          <w:b w:val="0"/>
          <w:sz w:val="32"/>
          <w:szCs w:val="32"/>
          <w:lang w:val="en-US" w:eastAsia="zh-CN"/>
        </w:rPr>
        <w:t>较2023年项目收入减少</w:t>
      </w:r>
      <w:r>
        <w:rPr>
          <w:rFonts w:ascii="Times New Roman" w:eastAsia="仿宋_GB2312"/>
          <w:b w:val="0"/>
          <w:sz w:val="32"/>
          <w:szCs w:val="32"/>
        </w:rPr>
        <w:t>；本年支出3,915.55万元，比上年减少107.35万元，降低2.7%，主要原因是</w:t>
      </w:r>
      <w:r>
        <w:rPr>
          <w:rFonts w:hint="eastAsia" w:ascii="Times New Roman" w:eastAsia="仿宋_GB2312"/>
          <w:b w:val="0"/>
          <w:sz w:val="32"/>
          <w:szCs w:val="32"/>
          <w:lang w:val="en-US" w:eastAsia="zh-CN"/>
        </w:rPr>
        <w:t>较2023年项目支出减少</w:t>
      </w:r>
      <w:r>
        <w:rPr>
          <w:rFonts w:ascii="Times New Roman" w:eastAsia="仿宋_GB2312"/>
          <w:b w:val="0"/>
          <w:sz w:val="32"/>
          <w:szCs w:val="32"/>
        </w:rPr>
        <w:t>。具体情况如下：</w:t>
      </w:r>
    </w:p>
    <w:p w14:paraId="13EA5D42">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一般公共预算财政拨款本年收入3,457.55万元,比上年减少543.76万元，降低13.6%，主要原因是</w:t>
      </w:r>
      <w:r>
        <w:rPr>
          <w:rFonts w:hint="eastAsia" w:ascii="Times New Roman" w:eastAsia="仿宋_GB2312"/>
          <w:b w:val="0"/>
          <w:sz w:val="32"/>
          <w:szCs w:val="32"/>
          <w:lang w:val="en-US" w:eastAsia="zh-CN"/>
        </w:rPr>
        <w:t>较2023年减少大河物流周边整治等项目</w:t>
      </w:r>
      <w:r>
        <w:rPr>
          <w:rFonts w:ascii="Times New Roman" w:eastAsia="仿宋_GB2312"/>
          <w:b w:val="0"/>
          <w:sz w:val="32"/>
          <w:szCs w:val="32"/>
        </w:rPr>
        <w:t>；本年支出3,457.55万元，比上年减少543.76万元，降低13.6%，主要原因是</w:t>
      </w:r>
      <w:r>
        <w:rPr>
          <w:rFonts w:hint="eastAsia" w:ascii="Times New Roman" w:eastAsia="仿宋_GB2312"/>
          <w:b w:val="0"/>
          <w:sz w:val="32"/>
          <w:szCs w:val="32"/>
          <w:lang w:val="en-US" w:eastAsia="zh-CN"/>
        </w:rPr>
        <w:t>较2023年减少大河物流周边整治等项目</w:t>
      </w:r>
      <w:r>
        <w:rPr>
          <w:rFonts w:ascii="Times New Roman" w:eastAsia="仿宋_GB2312"/>
          <w:b w:val="0"/>
          <w:sz w:val="32"/>
          <w:szCs w:val="32"/>
        </w:rPr>
        <w:t>。</w:t>
      </w:r>
    </w:p>
    <w:p w14:paraId="4751FD91">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2. 政府性基金预算财政拨款本年收入458.01万元，比上年增加436.41万元，增长2,020.4%，主要原因是</w:t>
      </w:r>
      <w:r>
        <w:rPr>
          <w:rFonts w:hint="eastAsia" w:ascii="Times New Roman" w:eastAsia="仿宋_GB2312"/>
          <w:b w:val="0"/>
          <w:sz w:val="32"/>
          <w:szCs w:val="32"/>
          <w:lang w:val="en-US" w:eastAsia="zh-CN"/>
        </w:rPr>
        <w:t>较2023年增加</w:t>
      </w:r>
      <w:r>
        <w:rPr>
          <w:rFonts w:hint="eastAsia" w:ascii="Times New Roman" w:eastAsia="仿宋_GB2312"/>
          <w:b w:val="0"/>
          <w:sz w:val="32"/>
          <w:szCs w:val="32"/>
        </w:rPr>
        <w:t>退曲寨水泥铁路专用线资金</w:t>
      </w:r>
      <w:r>
        <w:rPr>
          <w:rFonts w:hint="eastAsia" w:ascii="Times New Roman" w:eastAsia="仿宋_GB2312"/>
          <w:b w:val="0"/>
          <w:sz w:val="32"/>
          <w:szCs w:val="32"/>
          <w:lang w:val="en-US" w:eastAsia="zh-CN"/>
        </w:rPr>
        <w:t>等项目</w:t>
      </w:r>
      <w:r>
        <w:rPr>
          <w:rFonts w:ascii="Times New Roman" w:eastAsia="仿宋_GB2312"/>
          <w:b w:val="0"/>
          <w:sz w:val="32"/>
          <w:szCs w:val="32"/>
        </w:rPr>
        <w:t>；本年支出458.01万元，比上年增加436.41万元，增长2,020.4%，主要原因是</w:t>
      </w:r>
      <w:r>
        <w:rPr>
          <w:rFonts w:hint="eastAsia" w:ascii="Times New Roman" w:eastAsia="仿宋_GB2312"/>
          <w:b w:val="0"/>
          <w:sz w:val="32"/>
          <w:szCs w:val="32"/>
          <w:lang w:val="en-US" w:eastAsia="zh-CN"/>
        </w:rPr>
        <w:t>较2023年增加</w:t>
      </w:r>
      <w:r>
        <w:rPr>
          <w:rFonts w:hint="eastAsia" w:ascii="Times New Roman" w:eastAsia="仿宋_GB2312"/>
          <w:b w:val="0"/>
          <w:sz w:val="32"/>
          <w:szCs w:val="32"/>
        </w:rPr>
        <w:t>退曲寨水泥铁路专用线资金</w:t>
      </w:r>
      <w:r>
        <w:rPr>
          <w:rFonts w:hint="eastAsia" w:ascii="Times New Roman" w:eastAsia="仿宋_GB2312"/>
          <w:b w:val="0"/>
          <w:sz w:val="32"/>
          <w:szCs w:val="32"/>
          <w:lang w:val="en-US" w:eastAsia="zh-CN"/>
        </w:rPr>
        <w:t>等项目</w:t>
      </w:r>
      <w:r>
        <w:rPr>
          <w:rFonts w:ascii="Times New Roman" w:eastAsia="仿宋_GB2312"/>
          <w:b w:val="0"/>
          <w:sz w:val="32"/>
          <w:szCs w:val="32"/>
        </w:rPr>
        <w:t>。</w:t>
      </w:r>
    </w:p>
    <w:p w14:paraId="0552564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国有资本经营预算财政拨款本年收入0万元，</w:t>
      </w:r>
      <w:r>
        <w:rPr>
          <w:rFonts w:hint="eastAsia" w:ascii="Times New Roman" w:eastAsia="仿宋_GB2312"/>
          <w:b w:val="0"/>
          <w:sz w:val="32"/>
          <w:szCs w:val="32"/>
          <w:lang w:val="en-US" w:eastAsia="zh-CN"/>
        </w:rPr>
        <w:t>与上年持平</w:t>
      </w:r>
      <w:r>
        <w:rPr>
          <w:rFonts w:ascii="Times New Roman" w:eastAsia="仿宋_GB2312"/>
          <w:b w:val="0"/>
          <w:sz w:val="32"/>
          <w:szCs w:val="32"/>
        </w:rPr>
        <w:t>；本年支出0万元，</w:t>
      </w:r>
      <w:r>
        <w:rPr>
          <w:rFonts w:hint="eastAsia" w:ascii="Times New Roman" w:eastAsia="仿宋_GB2312"/>
          <w:b w:val="0"/>
          <w:sz w:val="32"/>
          <w:szCs w:val="32"/>
          <w:lang w:val="en-US" w:eastAsia="zh-CN"/>
        </w:rPr>
        <w:t>与上年持平</w:t>
      </w:r>
      <w:r>
        <w:rPr>
          <w:rFonts w:ascii="Times New Roman" w:eastAsia="仿宋_GB2312"/>
          <w:b w:val="0"/>
          <w:sz w:val="32"/>
          <w:szCs w:val="32"/>
        </w:rPr>
        <w:t>。</w:t>
      </w:r>
    </w:p>
    <w:p w14:paraId="5737523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5600065"/>
            <wp:effectExtent l="4445" t="4445" r="15875" b="15240"/>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BF7965C">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470FFC7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本单位2024年度财政拨款本年收入3,915.55万元，完成年初预算的97.8%，比年初预算减少86.61万元，决算数小于预算数主要原因是</w:t>
      </w:r>
      <w:r>
        <w:rPr>
          <w:rFonts w:hint="eastAsia" w:ascii="Times New Roman" w:eastAsia="仿宋_GB2312"/>
          <w:b w:val="0"/>
          <w:sz w:val="32"/>
          <w:szCs w:val="32"/>
        </w:rPr>
        <w:t>2024年大河镇高速路两侧人居环境整治支出</w:t>
      </w:r>
      <w:r>
        <w:rPr>
          <w:rFonts w:hint="eastAsia" w:ascii="Times New Roman" w:eastAsia="仿宋_GB2312"/>
          <w:b w:val="0"/>
          <w:sz w:val="32"/>
          <w:szCs w:val="32"/>
          <w:lang w:val="en-US" w:eastAsia="zh-CN"/>
        </w:rPr>
        <w:t>等项目支出减少</w:t>
      </w:r>
      <w:r>
        <w:rPr>
          <w:rFonts w:ascii="Times New Roman" w:eastAsia="仿宋_GB2312"/>
          <w:b w:val="0"/>
          <w:sz w:val="32"/>
          <w:szCs w:val="32"/>
        </w:rPr>
        <w:t> ；本年支出3,915.55万元，完成年初预算的97.8%，比年初预算减少86.61万元，决算数小于预算数主要原因是</w:t>
      </w:r>
      <w:r>
        <w:rPr>
          <w:rFonts w:hint="eastAsia" w:ascii="Times New Roman" w:eastAsia="仿宋_GB2312"/>
          <w:b w:val="0"/>
          <w:sz w:val="32"/>
          <w:szCs w:val="32"/>
        </w:rPr>
        <w:t>2024年大河镇高速路两侧人居环境整治支出</w:t>
      </w:r>
      <w:r>
        <w:rPr>
          <w:rFonts w:hint="eastAsia" w:ascii="Times New Roman" w:eastAsia="仿宋_GB2312"/>
          <w:b w:val="0"/>
          <w:sz w:val="32"/>
          <w:szCs w:val="32"/>
          <w:lang w:val="en-US" w:eastAsia="zh-CN"/>
        </w:rPr>
        <w:t>等项目支出减少</w:t>
      </w:r>
      <w:r>
        <w:rPr>
          <w:rFonts w:ascii="Times New Roman" w:eastAsia="仿宋_GB2312"/>
          <w:b w:val="0"/>
          <w:sz w:val="32"/>
          <w:szCs w:val="32"/>
        </w:rPr>
        <w:t>。具体情况如下：</w:t>
      </w:r>
    </w:p>
    <w:p w14:paraId="094BB44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一般公共预算财政拨款本年收入完成年初预算的98.4%，比年初预算减少56.61万元，主要原因是</w:t>
      </w:r>
      <w:r>
        <w:rPr>
          <w:rFonts w:hint="eastAsia" w:ascii="Times New Roman" w:eastAsia="仿宋_GB2312"/>
          <w:b w:val="0"/>
          <w:sz w:val="32"/>
          <w:szCs w:val="32"/>
        </w:rPr>
        <w:t>2024年大河镇高速路两侧人居环境整治支出</w:t>
      </w:r>
      <w:r>
        <w:rPr>
          <w:rFonts w:hint="eastAsia" w:ascii="Times New Roman" w:eastAsia="仿宋_GB2312"/>
          <w:b w:val="0"/>
          <w:sz w:val="32"/>
          <w:szCs w:val="32"/>
          <w:lang w:val="en-US" w:eastAsia="zh-CN"/>
        </w:rPr>
        <w:t>等项目支出减少</w:t>
      </w:r>
      <w:r>
        <w:rPr>
          <w:rFonts w:ascii="Times New Roman" w:eastAsia="仿宋_GB2312"/>
          <w:b w:val="0"/>
          <w:sz w:val="32"/>
          <w:szCs w:val="32"/>
        </w:rPr>
        <w:t>；支出完成年初预算的98.4%，比年初预算减少56.61万元，主要原因是</w:t>
      </w:r>
      <w:r>
        <w:rPr>
          <w:rFonts w:hint="eastAsia" w:ascii="Times New Roman" w:eastAsia="仿宋_GB2312"/>
          <w:b w:val="0"/>
          <w:sz w:val="32"/>
          <w:szCs w:val="32"/>
        </w:rPr>
        <w:t>2024年大河镇高速路两侧人居环境整治支出</w:t>
      </w:r>
      <w:r>
        <w:rPr>
          <w:rFonts w:hint="eastAsia" w:ascii="Times New Roman" w:eastAsia="仿宋_GB2312"/>
          <w:b w:val="0"/>
          <w:sz w:val="32"/>
          <w:szCs w:val="32"/>
          <w:lang w:val="en-US" w:eastAsia="zh-CN"/>
        </w:rPr>
        <w:t>等项目支出减少</w:t>
      </w:r>
      <w:r>
        <w:rPr>
          <w:rFonts w:ascii="Times New Roman" w:eastAsia="仿宋_GB2312"/>
          <w:b w:val="0"/>
          <w:sz w:val="32"/>
          <w:szCs w:val="32"/>
        </w:rPr>
        <w:t>。</w:t>
      </w:r>
    </w:p>
    <w:p w14:paraId="19EC70C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政府性基金预算财政拨款本年收入完成年初预算的93.9%，比年初预算减少30万元，主要原因是</w:t>
      </w:r>
      <w:r>
        <w:rPr>
          <w:rFonts w:hint="eastAsia" w:ascii="Times New Roman" w:eastAsia="仿宋_GB2312"/>
          <w:b w:val="0"/>
          <w:sz w:val="32"/>
          <w:szCs w:val="32"/>
        </w:rPr>
        <w:t>2024年区级曲寨村给水管道改造工程</w:t>
      </w:r>
      <w:r>
        <w:rPr>
          <w:rFonts w:hint="eastAsia" w:ascii="Times New Roman" w:eastAsia="仿宋_GB2312"/>
          <w:b w:val="0"/>
          <w:sz w:val="32"/>
          <w:szCs w:val="32"/>
          <w:lang w:val="en-US" w:eastAsia="zh-CN"/>
        </w:rPr>
        <w:t>项目未支出</w:t>
      </w:r>
      <w:r>
        <w:rPr>
          <w:rFonts w:ascii="Times New Roman" w:eastAsia="仿宋_GB2312"/>
          <w:b w:val="0"/>
          <w:sz w:val="32"/>
          <w:szCs w:val="32"/>
        </w:rPr>
        <w:t>；支出完成年初预算的93.9%，比年初预算减少30万元，主要原因是</w:t>
      </w:r>
      <w:r>
        <w:rPr>
          <w:rFonts w:hint="eastAsia" w:ascii="Times New Roman" w:eastAsia="仿宋_GB2312"/>
          <w:b w:val="0"/>
          <w:sz w:val="32"/>
          <w:szCs w:val="32"/>
        </w:rPr>
        <w:t>2024年区级曲寨村给水管道改造工程</w:t>
      </w:r>
      <w:r>
        <w:rPr>
          <w:rFonts w:hint="eastAsia" w:ascii="Times New Roman" w:eastAsia="仿宋_GB2312"/>
          <w:b w:val="0"/>
          <w:sz w:val="32"/>
          <w:szCs w:val="32"/>
          <w:lang w:val="en-US" w:eastAsia="zh-CN"/>
        </w:rPr>
        <w:t>项目支出减少</w:t>
      </w:r>
      <w:r>
        <w:rPr>
          <w:rFonts w:ascii="Times New Roman" w:eastAsia="仿宋_GB2312"/>
          <w:b w:val="0"/>
          <w:sz w:val="32"/>
          <w:szCs w:val="32"/>
        </w:rPr>
        <w:t>。</w:t>
      </w:r>
    </w:p>
    <w:p w14:paraId="751C9C4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国有资本经营预算财政拨款本年收入完成年初预算的0 %，</w:t>
      </w:r>
      <w:r>
        <w:rPr>
          <w:rFonts w:hint="eastAsia" w:ascii="Times New Roman" w:eastAsia="仿宋_GB2312"/>
          <w:b w:val="0"/>
          <w:sz w:val="32"/>
          <w:szCs w:val="32"/>
          <w:lang w:val="en-US" w:eastAsia="zh-CN"/>
        </w:rPr>
        <w:t>与</w:t>
      </w:r>
      <w:r>
        <w:rPr>
          <w:rFonts w:ascii="Times New Roman" w:eastAsia="仿宋_GB2312"/>
          <w:b w:val="0"/>
          <w:sz w:val="32"/>
          <w:szCs w:val="32"/>
        </w:rPr>
        <w:t>年初预算</w:t>
      </w:r>
      <w:r>
        <w:rPr>
          <w:rFonts w:hint="eastAsia" w:ascii="Times New Roman" w:eastAsia="仿宋_GB2312"/>
          <w:b w:val="0"/>
          <w:sz w:val="32"/>
          <w:szCs w:val="32"/>
          <w:lang w:val="en-US" w:eastAsia="zh-CN"/>
        </w:rPr>
        <w:t>持平</w:t>
      </w:r>
      <w:r>
        <w:rPr>
          <w:rFonts w:ascii="Times New Roman" w:eastAsia="仿宋_GB2312"/>
          <w:b w:val="0"/>
          <w:sz w:val="32"/>
          <w:szCs w:val="32"/>
        </w:rPr>
        <w:t>；支出完成年初预算的0%，</w:t>
      </w:r>
      <w:r>
        <w:rPr>
          <w:rFonts w:hint="eastAsia" w:ascii="Times New Roman" w:eastAsia="仿宋_GB2312"/>
          <w:b w:val="0"/>
          <w:sz w:val="32"/>
          <w:szCs w:val="32"/>
          <w:lang w:val="en-US" w:eastAsia="zh-CN"/>
        </w:rPr>
        <w:t>与</w:t>
      </w:r>
      <w:r>
        <w:rPr>
          <w:rFonts w:ascii="Times New Roman" w:eastAsia="仿宋_GB2312"/>
          <w:b w:val="0"/>
          <w:sz w:val="32"/>
          <w:szCs w:val="32"/>
        </w:rPr>
        <w:t>年初预算</w:t>
      </w:r>
      <w:r>
        <w:rPr>
          <w:rFonts w:hint="eastAsia" w:ascii="Times New Roman" w:eastAsia="仿宋_GB2312"/>
          <w:b w:val="0"/>
          <w:sz w:val="32"/>
          <w:szCs w:val="32"/>
          <w:lang w:val="en-US" w:eastAsia="zh-CN"/>
        </w:rPr>
        <w:t>持平</w:t>
      </w:r>
      <w:r>
        <w:rPr>
          <w:rFonts w:ascii="Times New Roman" w:eastAsia="仿宋_GB2312"/>
          <w:b w:val="0"/>
          <w:sz w:val="32"/>
          <w:szCs w:val="32"/>
        </w:rPr>
        <w:t>。</w:t>
      </w:r>
    </w:p>
    <w:p w14:paraId="39F845F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BE36D1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701030" cy="4565015"/>
            <wp:effectExtent l="4445" t="4445" r="9525" b="21590"/>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9E9BF21">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088907A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2024年度财政拨款支出3,915.55万元，主要用于以下方面：</w:t>
      </w:r>
    </w:p>
    <w:p w14:paraId="0032640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3B1487D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一般公共服务（类）支出1,618.37万元，占41.3%，主要用于</w:t>
      </w:r>
      <w:r>
        <w:rPr>
          <w:rFonts w:ascii="仿宋" w:hAnsi="仿宋" w:eastAsia="仿宋" w:cs="仿宋"/>
          <w:spacing w:val="-1"/>
          <w:sz w:val="31"/>
          <w:szCs w:val="31"/>
        </w:rPr>
        <w:t>机</w:t>
      </w:r>
      <w:r>
        <w:rPr>
          <w:rFonts w:ascii="仿宋" w:hAnsi="仿宋" w:eastAsia="仿宋" w:cs="仿宋"/>
          <w:spacing w:val="5"/>
          <w:sz w:val="31"/>
          <w:szCs w:val="31"/>
        </w:rPr>
        <w:t>关人员工资、社保经费</w:t>
      </w:r>
      <w:r>
        <w:rPr>
          <w:rFonts w:hint="eastAsia" w:ascii="仿宋" w:hAnsi="仿宋" w:eastAsia="仿宋" w:cs="仿宋"/>
          <w:spacing w:val="5"/>
          <w:sz w:val="31"/>
          <w:szCs w:val="31"/>
          <w:lang w:eastAsia="zh-CN"/>
        </w:rPr>
        <w:t>、</w:t>
      </w:r>
      <w:r>
        <w:rPr>
          <w:rFonts w:ascii="仿宋" w:hAnsi="仿宋" w:eastAsia="仿宋" w:cs="仿宋"/>
          <w:spacing w:val="5"/>
          <w:sz w:val="31"/>
          <w:szCs w:val="31"/>
        </w:rPr>
        <w:t>机关公用经费及信访事务</w:t>
      </w:r>
      <w:r>
        <w:rPr>
          <w:rFonts w:ascii="Times New Roman" w:eastAsia="仿宋_GB2312"/>
          <w:b w:val="0"/>
          <w:sz w:val="32"/>
          <w:szCs w:val="32"/>
        </w:rPr>
        <w:t>等支出；教育（类）支出247.89万元，占6.3%，主要用于</w:t>
      </w:r>
      <w:r>
        <w:rPr>
          <w:rFonts w:ascii="仿宋" w:hAnsi="仿宋" w:eastAsia="仿宋" w:cs="仿宋"/>
          <w:spacing w:val="-4"/>
          <w:sz w:val="31"/>
          <w:szCs w:val="31"/>
        </w:rPr>
        <w:t>学</w:t>
      </w:r>
      <w:r>
        <w:rPr>
          <w:rFonts w:ascii="仿宋" w:hAnsi="仿宋" w:eastAsia="仿宋" w:cs="仿宋"/>
          <w:spacing w:val="-11"/>
          <w:sz w:val="31"/>
          <w:szCs w:val="31"/>
        </w:rPr>
        <w:t>校</w:t>
      </w:r>
      <w:r>
        <w:rPr>
          <w:rFonts w:ascii="仿宋" w:hAnsi="仿宋" w:eastAsia="仿宋" w:cs="仿宋"/>
          <w:spacing w:val="-7"/>
          <w:sz w:val="31"/>
          <w:szCs w:val="31"/>
        </w:rPr>
        <w:t>幼儿教师、代课教师劳务费</w:t>
      </w:r>
      <w:r>
        <w:rPr>
          <w:rFonts w:ascii="Times New Roman" w:eastAsia="仿宋_GB2312"/>
          <w:b w:val="0"/>
          <w:sz w:val="32"/>
          <w:szCs w:val="32"/>
        </w:rPr>
        <w:t>等支出；文化旅游体育与传媒（类）支出30.24万元，占0.8%，主要用于</w:t>
      </w:r>
      <w:r>
        <w:rPr>
          <w:rFonts w:ascii="仿宋" w:hAnsi="仿宋" w:eastAsia="仿宋" w:cs="仿宋"/>
          <w:spacing w:val="3"/>
          <w:sz w:val="31"/>
          <w:szCs w:val="31"/>
        </w:rPr>
        <w:t>群众文化宣传资料及条幅、展牌</w:t>
      </w:r>
      <w:r>
        <w:rPr>
          <w:rFonts w:ascii="Times New Roman" w:eastAsia="仿宋_GB2312"/>
          <w:b w:val="0"/>
          <w:sz w:val="32"/>
          <w:szCs w:val="32"/>
        </w:rPr>
        <w:t>等支出；社会保障和就业（类）支出302.23万元，占7.7%，主要用于</w:t>
      </w:r>
      <w:r>
        <w:rPr>
          <w:rFonts w:ascii="仿宋" w:hAnsi="仿宋" w:eastAsia="仿宋" w:cs="仿宋"/>
          <w:spacing w:val="-4"/>
          <w:sz w:val="31"/>
          <w:szCs w:val="31"/>
        </w:rPr>
        <w:t>农村救济及</w:t>
      </w:r>
      <w:r>
        <w:rPr>
          <w:rFonts w:ascii="仿宋" w:hAnsi="仿宋" w:eastAsia="仿宋" w:cs="仿宋"/>
          <w:spacing w:val="1"/>
          <w:sz w:val="31"/>
          <w:szCs w:val="31"/>
        </w:rPr>
        <w:t>退役军人安置</w:t>
      </w:r>
      <w:r>
        <w:rPr>
          <w:rFonts w:ascii="Times New Roman" w:eastAsia="仿宋_GB2312"/>
          <w:b w:val="0"/>
          <w:sz w:val="32"/>
          <w:szCs w:val="32"/>
        </w:rPr>
        <w:t>等支出；卫生健康（类）支出85.11万元，占2.2%，主要用于</w:t>
      </w:r>
      <w:r>
        <w:rPr>
          <w:rFonts w:ascii="仿宋" w:hAnsi="仿宋" w:eastAsia="仿宋" w:cs="仿宋"/>
          <w:spacing w:val="5"/>
          <w:sz w:val="31"/>
          <w:szCs w:val="31"/>
        </w:rPr>
        <w:t>计划生育机构及重大公共卫生服务</w:t>
      </w:r>
      <w:r>
        <w:rPr>
          <w:rFonts w:ascii="Times New Roman" w:eastAsia="仿宋_GB2312"/>
          <w:b w:val="0"/>
          <w:sz w:val="32"/>
          <w:szCs w:val="32"/>
        </w:rPr>
        <w:t>等支出；节能环保（类）支出20.00万元，占0.5%，主要用于</w:t>
      </w:r>
      <w:r>
        <w:rPr>
          <w:rFonts w:ascii="仿宋" w:hAnsi="仿宋" w:eastAsia="仿宋" w:cs="仿宋"/>
          <w:sz w:val="31"/>
          <w:szCs w:val="31"/>
        </w:rPr>
        <w:t>大气污染防治</w:t>
      </w:r>
      <w:r>
        <w:rPr>
          <w:rFonts w:hint="eastAsia" w:ascii="仿宋" w:hAnsi="仿宋" w:eastAsia="仿宋" w:cs="仿宋"/>
          <w:sz w:val="31"/>
          <w:szCs w:val="31"/>
          <w:lang w:eastAsia="zh-CN"/>
        </w:rPr>
        <w:t>、</w:t>
      </w:r>
      <w:r>
        <w:rPr>
          <w:rFonts w:ascii="仿宋" w:hAnsi="仿宋" w:eastAsia="仿宋" w:cs="仿宋"/>
          <w:sz w:val="31"/>
          <w:szCs w:val="31"/>
        </w:rPr>
        <w:t>道路洒水</w:t>
      </w:r>
      <w:r>
        <w:rPr>
          <w:rFonts w:ascii="Times New Roman" w:eastAsia="仿宋_GB2312"/>
          <w:b w:val="0"/>
          <w:sz w:val="32"/>
          <w:szCs w:val="32"/>
        </w:rPr>
        <w:t>等支出；城乡社区（类）支出519.15万元，占13.3%，主要用于</w:t>
      </w:r>
      <w:r>
        <w:rPr>
          <w:rFonts w:ascii="仿宋" w:hAnsi="仿宋" w:eastAsia="仿宋" w:cs="仿宋"/>
          <w:spacing w:val="-4"/>
          <w:sz w:val="31"/>
          <w:szCs w:val="31"/>
        </w:rPr>
        <w:t>城乡社</w:t>
      </w:r>
      <w:r>
        <w:rPr>
          <w:rFonts w:ascii="仿宋" w:hAnsi="仿宋" w:eastAsia="仿宋" w:cs="仿宋"/>
          <w:spacing w:val="-1"/>
          <w:sz w:val="31"/>
          <w:szCs w:val="31"/>
        </w:rPr>
        <w:t>区公共设施维护及环境卫生清</w:t>
      </w:r>
      <w:r>
        <w:rPr>
          <w:rFonts w:ascii="仿宋" w:hAnsi="仿宋" w:eastAsia="仿宋" w:cs="仿宋"/>
          <w:sz w:val="31"/>
          <w:szCs w:val="31"/>
        </w:rPr>
        <w:t>理</w:t>
      </w:r>
      <w:r>
        <w:rPr>
          <w:rFonts w:ascii="Times New Roman" w:eastAsia="仿宋_GB2312"/>
          <w:b w:val="0"/>
          <w:sz w:val="32"/>
          <w:szCs w:val="32"/>
        </w:rPr>
        <w:t>等支出；农林水（类）支出493.65万元，占12.6%，主要用于</w:t>
      </w:r>
      <w:r>
        <w:rPr>
          <w:rFonts w:ascii="仿宋" w:hAnsi="仿宋" w:eastAsia="仿宋" w:cs="仿宋"/>
          <w:spacing w:val="4"/>
          <w:sz w:val="31"/>
          <w:szCs w:val="31"/>
        </w:rPr>
        <w:t>对村集体经济的补助</w:t>
      </w:r>
      <w:r>
        <w:rPr>
          <w:rFonts w:ascii="Times New Roman" w:eastAsia="仿宋_GB2312"/>
          <w:b w:val="0"/>
          <w:sz w:val="32"/>
          <w:szCs w:val="32"/>
        </w:rPr>
        <w:t>等支出；住房保障（类）支出112.35万元，占2.9%，主要用于</w:t>
      </w:r>
      <w:r>
        <w:rPr>
          <w:rFonts w:ascii="仿宋" w:hAnsi="仿宋" w:eastAsia="仿宋" w:cs="仿宋"/>
          <w:spacing w:val="8"/>
          <w:sz w:val="31"/>
          <w:szCs w:val="31"/>
        </w:rPr>
        <w:t>用于</w:t>
      </w:r>
      <w:r>
        <w:rPr>
          <w:rFonts w:hint="eastAsia" w:ascii="仿宋" w:hAnsi="仿宋" w:eastAsia="仿宋" w:cs="仿宋"/>
          <w:spacing w:val="-8"/>
          <w:sz w:val="31"/>
          <w:szCs w:val="31"/>
          <w:highlight w:val="none"/>
          <w:lang w:val="en-US" w:eastAsia="zh-CN"/>
        </w:rPr>
        <w:t>机关人员住房公积金</w:t>
      </w:r>
      <w:r>
        <w:rPr>
          <w:rFonts w:ascii="Times New Roman" w:eastAsia="仿宋_GB2312"/>
          <w:b w:val="0"/>
          <w:sz w:val="32"/>
          <w:szCs w:val="32"/>
        </w:rPr>
        <w:t>等支出；</w:t>
      </w:r>
      <w:r>
        <w:rPr>
          <w:rFonts w:hint="eastAsia" w:ascii="Times New Roman" w:eastAsia="仿宋_GB2312"/>
          <w:b w:val="0"/>
          <w:sz w:val="32"/>
          <w:szCs w:val="32"/>
          <w:lang w:val="en-US" w:eastAsia="zh-CN"/>
        </w:rPr>
        <w:t>灾</w:t>
      </w:r>
      <w:r>
        <w:rPr>
          <w:rFonts w:ascii="Times New Roman" w:eastAsia="仿宋_GB2312"/>
          <w:b w:val="0"/>
          <w:sz w:val="32"/>
          <w:szCs w:val="32"/>
        </w:rPr>
        <w:t>害防治及应急管理（类）支出28.56万元，占0.7%，主要用于</w:t>
      </w:r>
      <w:r>
        <w:rPr>
          <w:rFonts w:ascii="仿宋" w:hAnsi="仿宋" w:eastAsia="仿宋" w:cs="仿宋"/>
          <w:spacing w:val="8"/>
          <w:sz w:val="31"/>
          <w:szCs w:val="31"/>
        </w:rPr>
        <w:t>企业安全生产监管</w:t>
      </w:r>
      <w:r>
        <w:rPr>
          <w:rFonts w:ascii="Times New Roman" w:eastAsia="仿宋_GB2312"/>
          <w:b w:val="0"/>
          <w:sz w:val="32"/>
          <w:szCs w:val="32"/>
        </w:rPr>
        <w:t>等支出。</w:t>
      </w:r>
    </w:p>
    <w:p w14:paraId="4030262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5232B36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城乡社区（类）支出458.01万元，占11.7%，主要用于</w:t>
      </w:r>
      <w:r>
        <w:rPr>
          <w:rFonts w:ascii="仿宋" w:hAnsi="仿宋" w:eastAsia="仿宋" w:cs="仿宋"/>
          <w:spacing w:val="-4"/>
          <w:sz w:val="31"/>
          <w:szCs w:val="31"/>
        </w:rPr>
        <w:t>城乡社</w:t>
      </w:r>
      <w:r>
        <w:rPr>
          <w:rFonts w:ascii="仿宋" w:hAnsi="仿宋" w:eastAsia="仿宋" w:cs="仿宋"/>
          <w:spacing w:val="-1"/>
          <w:sz w:val="31"/>
          <w:szCs w:val="31"/>
        </w:rPr>
        <w:t>区公共设施维护及环境卫生清</w:t>
      </w:r>
      <w:r>
        <w:rPr>
          <w:rFonts w:ascii="仿宋" w:hAnsi="仿宋" w:eastAsia="仿宋" w:cs="仿宋"/>
          <w:sz w:val="31"/>
          <w:szCs w:val="31"/>
        </w:rPr>
        <w:t>理</w:t>
      </w:r>
      <w:r>
        <w:rPr>
          <w:rFonts w:ascii="Times New Roman" w:eastAsia="仿宋_GB2312"/>
          <w:b w:val="0"/>
          <w:sz w:val="32"/>
          <w:szCs w:val="32"/>
        </w:rPr>
        <w:t>等支出。</w:t>
      </w:r>
    </w:p>
    <w:p w14:paraId="36ED2E8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2222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6197493">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0C03332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2024年度财政拨款基本支出1,479.98万元，其中：</w:t>
      </w:r>
    </w:p>
    <w:p w14:paraId="0942FDB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人员经费1,338.76万元，主要包括基本工资</w:t>
      </w:r>
      <w:r>
        <w:rPr>
          <w:rFonts w:hint="eastAsia" w:ascii="Times New Roman" w:eastAsia="仿宋_GB2312"/>
          <w:b w:val="0"/>
          <w:sz w:val="32"/>
          <w:szCs w:val="32"/>
          <w:lang w:val="en-US" w:eastAsia="zh-CN"/>
        </w:rPr>
        <w:t>266.62万元</w:t>
      </w:r>
      <w:r>
        <w:rPr>
          <w:rFonts w:ascii="Times New Roman" w:eastAsia="仿宋_GB2312"/>
          <w:b w:val="0"/>
          <w:sz w:val="32"/>
          <w:szCs w:val="32"/>
        </w:rPr>
        <w:t>、津贴补贴</w:t>
      </w:r>
      <w:r>
        <w:rPr>
          <w:rFonts w:hint="eastAsia" w:ascii="Times New Roman" w:eastAsia="仿宋_GB2312"/>
          <w:b w:val="0"/>
          <w:sz w:val="32"/>
          <w:szCs w:val="32"/>
          <w:lang w:val="en-US" w:eastAsia="zh-CN"/>
        </w:rPr>
        <w:t>277.21万元</w:t>
      </w:r>
      <w:r>
        <w:rPr>
          <w:rFonts w:ascii="Times New Roman" w:eastAsia="仿宋_GB2312"/>
          <w:b w:val="0"/>
          <w:sz w:val="32"/>
          <w:szCs w:val="32"/>
        </w:rPr>
        <w:t>、奖金</w:t>
      </w:r>
      <w:r>
        <w:rPr>
          <w:rFonts w:hint="eastAsia" w:ascii="Times New Roman" w:eastAsia="仿宋_GB2312"/>
          <w:b w:val="0"/>
          <w:sz w:val="32"/>
          <w:szCs w:val="32"/>
          <w:lang w:val="en-US" w:eastAsia="zh-CN"/>
        </w:rPr>
        <w:t>10.93万元</w:t>
      </w:r>
      <w:r>
        <w:rPr>
          <w:rFonts w:ascii="Times New Roman" w:eastAsia="仿宋_GB2312"/>
          <w:b w:val="0"/>
          <w:sz w:val="32"/>
          <w:szCs w:val="32"/>
        </w:rPr>
        <w:t>、绩效工资</w:t>
      </w:r>
      <w:r>
        <w:rPr>
          <w:rFonts w:hint="eastAsia" w:ascii="Times New Roman" w:eastAsia="仿宋_GB2312"/>
          <w:b w:val="0"/>
          <w:sz w:val="32"/>
          <w:szCs w:val="32"/>
          <w:lang w:val="en-US" w:eastAsia="zh-CN"/>
        </w:rPr>
        <w:t>341.93万元</w:t>
      </w:r>
      <w:r>
        <w:rPr>
          <w:rFonts w:ascii="Times New Roman" w:eastAsia="仿宋_GB2312"/>
          <w:b w:val="0"/>
          <w:sz w:val="32"/>
          <w:szCs w:val="32"/>
        </w:rPr>
        <w:t>、机关事业</w:t>
      </w:r>
      <w:r>
        <w:rPr>
          <w:rFonts w:hint="eastAsia" w:ascii="Times New Roman" w:eastAsia="仿宋_GB2312"/>
          <w:b w:val="0"/>
          <w:sz w:val="32"/>
          <w:szCs w:val="32"/>
          <w:lang w:eastAsia="zh-CN"/>
        </w:rPr>
        <w:t>单位</w:t>
      </w:r>
      <w:r>
        <w:rPr>
          <w:rFonts w:ascii="Times New Roman" w:eastAsia="仿宋_GB2312"/>
          <w:b w:val="0"/>
          <w:sz w:val="32"/>
          <w:szCs w:val="32"/>
        </w:rPr>
        <w:t>基本养老保险缴费</w:t>
      </w:r>
      <w:r>
        <w:rPr>
          <w:rFonts w:hint="eastAsia" w:ascii="Times New Roman" w:eastAsia="仿宋_GB2312"/>
          <w:b w:val="0"/>
          <w:sz w:val="32"/>
          <w:szCs w:val="32"/>
          <w:lang w:val="en-US" w:eastAsia="zh-CN"/>
        </w:rPr>
        <w:t>107.77万元</w:t>
      </w:r>
      <w:r>
        <w:rPr>
          <w:rFonts w:ascii="Times New Roman" w:eastAsia="仿宋_GB2312"/>
          <w:b w:val="0"/>
          <w:sz w:val="32"/>
          <w:szCs w:val="32"/>
        </w:rPr>
        <w:t>、职工基本医疗保险缴费</w:t>
      </w:r>
      <w:r>
        <w:rPr>
          <w:rFonts w:hint="eastAsia" w:ascii="Times New Roman" w:eastAsia="仿宋_GB2312"/>
          <w:b w:val="0"/>
          <w:sz w:val="32"/>
          <w:szCs w:val="32"/>
          <w:lang w:val="en-US" w:eastAsia="zh-CN"/>
        </w:rPr>
        <w:t>74.76万元</w:t>
      </w:r>
      <w:r>
        <w:rPr>
          <w:rFonts w:ascii="Times New Roman" w:eastAsia="仿宋_GB2312"/>
          <w:b w:val="0"/>
          <w:sz w:val="32"/>
          <w:szCs w:val="32"/>
        </w:rPr>
        <w:t>、住房公积金</w:t>
      </w:r>
      <w:r>
        <w:rPr>
          <w:rFonts w:hint="eastAsia" w:ascii="Times New Roman" w:eastAsia="仿宋_GB2312"/>
          <w:b w:val="0"/>
          <w:sz w:val="32"/>
          <w:szCs w:val="32"/>
          <w:lang w:val="en-US" w:eastAsia="zh-CN"/>
        </w:rPr>
        <w:t>112.35万元</w:t>
      </w:r>
      <w:r>
        <w:rPr>
          <w:rFonts w:ascii="Times New Roman" w:eastAsia="仿宋_GB2312"/>
          <w:b w:val="0"/>
          <w:sz w:val="32"/>
          <w:szCs w:val="32"/>
        </w:rPr>
        <w:t>、其他社会保障缴费</w:t>
      </w:r>
      <w:r>
        <w:rPr>
          <w:rFonts w:hint="eastAsia" w:ascii="Times New Roman" w:eastAsia="仿宋_GB2312"/>
          <w:b w:val="0"/>
          <w:sz w:val="32"/>
          <w:szCs w:val="32"/>
          <w:lang w:val="en-US" w:eastAsia="zh-CN"/>
        </w:rPr>
        <w:t>16.89万元</w:t>
      </w:r>
      <w:r>
        <w:rPr>
          <w:rFonts w:ascii="Times New Roman" w:eastAsia="仿宋_GB2312"/>
          <w:b w:val="0"/>
          <w:sz w:val="32"/>
          <w:szCs w:val="32"/>
        </w:rPr>
        <w:t>、离休费</w:t>
      </w:r>
      <w:r>
        <w:rPr>
          <w:rFonts w:hint="eastAsia" w:ascii="Times New Roman" w:eastAsia="仿宋_GB2312"/>
          <w:b w:val="0"/>
          <w:sz w:val="32"/>
          <w:szCs w:val="32"/>
          <w:lang w:val="en-US" w:eastAsia="zh-CN"/>
        </w:rPr>
        <w:t>26.79万元</w:t>
      </w:r>
      <w:r>
        <w:rPr>
          <w:rFonts w:ascii="Times New Roman" w:eastAsia="仿宋_GB2312"/>
          <w:b w:val="0"/>
          <w:sz w:val="32"/>
          <w:szCs w:val="32"/>
        </w:rPr>
        <w:t>、退休费</w:t>
      </w:r>
      <w:r>
        <w:rPr>
          <w:rFonts w:hint="eastAsia" w:ascii="Times New Roman" w:eastAsia="仿宋_GB2312"/>
          <w:b w:val="0"/>
          <w:sz w:val="32"/>
          <w:szCs w:val="32"/>
          <w:lang w:val="en-US" w:eastAsia="zh-CN"/>
        </w:rPr>
        <w:t>96.33万元</w:t>
      </w:r>
      <w:r>
        <w:rPr>
          <w:rFonts w:ascii="Times New Roman" w:eastAsia="仿宋_GB2312"/>
          <w:b w:val="0"/>
          <w:sz w:val="32"/>
          <w:szCs w:val="32"/>
        </w:rPr>
        <w:t>、生活补助</w:t>
      </w:r>
      <w:r>
        <w:rPr>
          <w:rFonts w:hint="eastAsia" w:ascii="Times New Roman" w:eastAsia="仿宋_GB2312"/>
          <w:b w:val="0"/>
          <w:sz w:val="32"/>
          <w:szCs w:val="32"/>
          <w:lang w:val="en-US" w:eastAsia="zh-CN"/>
        </w:rPr>
        <w:t>7.16万元</w:t>
      </w:r>
      <w:r>
        <w:rPr>
          <w:rFonts w:ascii="Times New Roman" w:eastAsia="仿宋_GB2312"/>
          <w:b w:val="0"/>
          <w:sz w:val="32"/>
          <w:szCs w:val="32"/>
        </w:rPr>
        <w:t>。</w:t>
      </w:r>
    </w:p>
    <w:p w14:paraId="2262BF8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公用经费141.22万元，主要包括办公费</w:t>
      </w:r>
      <w:r>
        <w:rPr>
          <w:rFonts w:hint="eastAsia" w:ascii="Times New Roman" w:eastAsia="仿宋_GB2312"/>
          <w:b w:val="0"/>
          <w:sz w:val="32"/>
          <w:szCs w:val="32"/>
          <w:lang w:val="en-US" w:eastAsia="zh-CN"/>
        </w:rPr>
        <w:t>36.68万元</w:t>
      </w:r>
      <w:r>
        <w:rPr>
          <w:rFonts w:ascii="Times New Roman" w:eastAsia="仿宋_GB2312"/>
          <w:b w:val="0"/>
          <w:sz w:val="32"/>
          <w:szCs w:val="32"/>
        </w:rPr>
        <w:t>、印刷费</w:t>
      </w:r>
      <w:r>
        <w:rPr>
          <w:rFonts w:hint="eastAsia" w:ascii="Times New Roman" w:eastAsia="仿宋_GB2312"/>
          <w:b w:val="0"/>
          <w:sz w:val="32"/>
          <w:szCs w:val="32"/>
          <w:lang w:val="en-US" w:eastAsia="zh-CN"/>
        </w:rPr>
        <w:t>4.22万元</w:t>
      </w:r>
      <w:r>
        <w:rPr>
          <w:rFonts w:ascii="Times New Roman" w:eastAsia="仿宋_GB2312"/>
          <w:b w:val="0"/>
          <w:sz w:val="32"/>
          <w:szCs w:val="32"/>
        </w:rPr>
        <w:t>、邮电费</w:t>
      </w:r>
      <w:r>
        <w:rPr>
          <w:rFonts w:hint="eastAsia" w:ascii="Times New Roman" w:eastAsia="仿宋_GB2312"/>
          <w:b w:val="0"/>
          <w:sz w:val="32"/>
          <w:szCs w:val="32"/>
          <w:lang w:val="en-US" w:eastAsia="zh-CN"/>
        </w:rPr>
        <w:t>20.61万元</w:t>
      </w:r>
      <w:r>
        <w:rPr>
          <w:rFonts w:ascii="Times New Roman" w:eastAsia="仿宋_GB2312"/>
          <w:b w:val="0"/>
          <w:sz w:val="32"/>
          <w:szCs w:val="32"/>
        </w:rPr>
        <w:t>、取暖费</w:t>
      </w:r>
      <w:r>
        <w:rPr>
          <w:rFonts w:hint="eastAsia" w:ascii="Times New Roman" w:eastAsia="仿宋_GB2312"/>
          <w:b w:val="0"/>
          <w:sz w:val="32"/>
          <w:szCs w:val="32"/>
          <w:lang w:val="en-US" w:eastAsia="zh-CN"/>
        </w:rPr>
        <w:t>20.68万元</w:t>
      </w:r>
      <w:r>
        <w:rPr>
          <w:rFonts w:ascii="Times New Roman" w:eastAsia="仿宋_GB2312"/>
          <w:b w:val="0"/>
          <w:sz w:val="32"/>
          <w:szCs w:val="32"/>
        </w:rPr>
        <w:t>、维修（护）费</w:t>
      </w:r>
      <w:r>
        <w:rPr>
          <w:rFonts w:hint="eastAsia" w:ascii="Times New Roman" w:eastAsia="仿宋_GB2312"/>
          <w:b w:val="0"/>
          <w:sz w:val="32"/>
          <w:szCs w:val="32"/>
          <w:lang w:val="en-US" w:eastAsia="zh-CN"/>
        </w:rPr>
        <w:t>1.66万元</w:t>
      </w:r>
      <w:r>
        <w:rPr>
          <w:rFonts w:ascii="Times New Roman" w:eastAsia="仿宋_GB2312"/>
          <w:b w:val="0"/>
          <w:sz w:val="32"/>
          <w:szCs w:val="32"/>
        </w:rPr>
        <w:t>、委托业务费</w:t>
      </w:r>
      <w:r>
        <w:rPr>
          <w:rFonts w:hint="eastAsia" w:ascii="Times New Roman" w:eastAsia="仿宋_GB2312"/>
          <w:b w:val="0"/>
          <w:sz w:val="32"/>
          <w:szCs w:val="32"/>
          <w:lang w:val="en-US" w:eastAsia="zh-CN"/>
        </w:rPr>
        <w:t>0.01万元</w:t>
      </w:r>
      <w:r>
        <w:rPr>
          <w:rFonts w:ascii="Times New Roman" w:eastAsia="仿宋_GB2312"/>
          <w:b w:val="0"/>
          <w:sz w:val="32"/>
          <w:szCs w:val="32"/>
        </w:rPr>
        <w:t>、工会经费</w:t>
      </w:r>
      <w:r>
        <w:rPr>
          <w:rFonts w:hint="eastAsia" w:ascii="Times New Roman" w:eastAsia="仿宋_GB2312"/>
          <w:b w:val="0"/>
          <w:sz w:val="32"/>
          <w:szCs w:val="32"/>
          <w:lang w:val="en-US" w:eastAsia="zh-CN"/>
        </w:rPr>
        <w:t>6.05万元</w:t>
      </w:r>
      <w:r>
        <w:rPr>
          <w:rFonts w:ascii="Times New Roman" w:eastAsia="仿宋_GB2312"/>
          <w:b w:val="0"/>
          <w:sz w:val="32"/>
          <w:szCs w:val="32"/>
        </w:rPr>
        <w:t>、福利费</w:t>
      </w:r>
      <w:r>
        <w:rPr>
          <w:rFonts w:hint="eastAsia" w:ascii="Times New Roman" w:eastAsia="仿宋_GB2312"/>
          <w:b w:val="0"/>
          <w:sz w:val="32"/>
          <w:szCs w:val="32"/>
          <w:lang w:val="en-US" w:eastAsia="zh-CN"/>
        </w:rPr>
        <w:t>8.37万元</w:t>
      </w:r>
      <w:r>
        <w:rPr>
          <w:rFonts w:ascii="Times New Roman" w:eastAsia="仿宋_GB2312"/>
          <w:b w:val="0"/>
          <w:sz w:val="32"/>
          <w:szCs w:val="32"/>
        </w:rPr>
        <w:t>、公务用车运行维护费</w:t>
      </w:r>
      <w:r>
        <w:rPr>
          <w:rFonts w:hint="eastAsia" w:ascii="Times New Roman" w:eastAsia="仿宋_GB2312"/>
          <w:b w:val="0"/>
          <w:sz w:val="32"/>
          <w:szCs w:val="32"/>
          <w:lang w:val="en-US" w:eastAsia="zh-CN"/>
        </w:rPr>
        <w:t>5.4万元</w:t>
      </w:r>
      <w:r>
        <w:rPr>
          <w:rFonts w:ascii="Times New Roman" w:eastAsia="仿宋_GB2312"/>
          <w:b w:val="0"/>
          <w:sz w:val="32"/>
          <w:szCs w:val="32"/>
        </w:rPr>
        <w:t>、其他交通费用</w:t>
      </w:r>
      <w:r>
        <w:rPr>
          <w:rFonts w:hint="eastAsia" w:ascii="Times New Roman" w:eastAsia="仿宋_GB2312"/>
          <w:b w:val="0"/>
          <w:sz w:val="32"/>
          <w:szCs w:val="32"/>
          <w:lang w:val="en-US" w:eastAsia="zh-CN"/>
        </w:rPr>
        <w:t>37.55万元</w:t>
      </w:r>
      <w:r>
        <w:rPr>
          <w:rFonts w:ascii="Times New Roman" w:eastAsia="仿宋_GB2312"/>
          <w:b w:val="0"/>
          <w:sz w:val="32"/>
          <w:szCs w:val="32"/>
        </w:rPr>
        <w:t>。</w:t>
      </w:r>
    </w:p>
    <w:p w14:paraId="7EE83E41">
      <w:pPr>
        <w:widowControl/>
        <w:spacing w:before="0" w:beforeLines="0" w:beforeAutospacing="0" w:after="0" w:afterLines="0" w:afterAutospacing="0" w:line="360" w:lineRule="auto"/>
        <w:ind w:firstLine="640" w:firstLineChars="200"/>
        <w:jc w:val="left"/>
        <w:outlineLvl w:val="1"/>
        <w:rPr>
          <w:rFonts w:ascii="Times New Roman" w:eastAsia="黑体"/>
          <w:b w:val="0"/>
          <w:sz w:val="32"/>
          <w:szCs w:val="32"/>
        </w:rPr>
      </w:pPr>
    </w:p>
    <w:p w14:paraId="4997F420">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3AA43FD9">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235D08B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本单位2024年度“三公”经费财政拨款支出预算为5.4万元，支出决算为5.4万元，完成预算的100%，较预算</w:t>
      </w:r>
      <w:r>
        <w:rPr>
          <w:rFonts w:hint="eastAsia" w:ascii="Times New Roman" w:eastAsia="仿宋_GB2312"/>
          <w:b w:val="0"/>
          <w:sz w:val="32"/>
          <w:szCs w:val="32"/>
          <w:lang w:val="en-US" w:eastAsia="zh-CN"/>
        </w:rPr>
        <w:t>持平</w:t>
      </w:r>
      <w:r>
        <w:rPr>
          <w:rFonts w:ascii="Times New Roman" w:eastAsia="仿宋_GB2312"/>
          <w:b w:val="0"/>
          <w:sz w:val="32"/>
          <w:szCs w:val="32"/>
        </w:rPr>
        <w:t>，主要原因是</w:t>
      </w:r>
      <w:r>
        <w:rPr>
          <w:rFonts w:hint="eastAsia" w:ascii="Times New Roman" w:eastAsia="仿宋_GB2312"/>
          <w:b w:val="0"/>
          <w:sz w:val="32"/>
          <w:szCs w:val="32"/>
          <w:lang w:val="en-US" w:eastAsia="zh-CN"/>
        </w:rPr>
        <w:t>年初根据需要合理安排预算</w:t>
      </w:r>
      <w:r>
        <w:rPr>
          <w:rFonts w:ascii="Times New Roman" w:eastAsia="仿宋_GB2312"/>
          <w:b w:val="0"/>
          <w:sz w:val="32"/>
          <w:szCs w:val="32"/>
        </w:rPr>
        <w:t>；较2023年度决算增加0.33万元，增长6.5%，主要原因是</w:t>
      </w:r>
      <w:r>
        <w:rPr>
          <w:rFonts w:hint="eastAsia" w:ascii="Times New Roman" w:eastAsia="仿宋_GB2312"/>
          <w:b w:val="0"/>
          <w:sz w:val="32"/>
          <w:szCs w:val="32"/>
          <w:lang w:val="en-US" w:eastAsia="zh-CN"/>
        </w:rPr>
        <w:t>单位车辆老化，维修需求增大，导致</w:t>
      </w:r>
      <w:r>
        <w:rPr>
          <w:rFonts w:ascii="Times New Roman" w:eastAsia="仿宋_GB2312"/>
          <w:b w:val="0"/>
          <w:sz w:val="32"/>
          <w:szCs w:val="32"/>
        </w:rPr>
        <w:t>公务用车运行维护费支出</w:t>
      </w:r>
      <w:r>
        <w:rPr>
          <w:rFonts w:hint="eastAsia" w:ascii="Times New Roman" w:eastAsia="仿宋_GB2312"/>
          <w:b w:val="0"/>
          <w:sz w:val="32"/>
          <w:szCs w:val="32"/>
          <w:lang w:val="en-US" w:eastAsia="zh-CN"/>
        </w:rPr>
        <w:t>增加</w:t>
      </w:r>
      <w:r>
        <w:rPr>
          <w:rFonts w:ascii="Times New Roman" w:eastAsia="仿宋_GB2312"/>
          <w:b w:val="0"/>
          <w:sz w:val="32"/>
          <w:szCs w:val="32"/>
        </w:rPr>
        <w:t>。</w:t>
      </w:r>
    </w:p>
    <w:p w14:paraId="07561591">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709FFD5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b w:val="0"/>
          <w:sz w:val="32"/>
          <w:szCs w:val="32"/>
        </w:rPr>
        <w:t>本单位2024年度因公出国（境）费支出预算为0万元,支出决算0万元。完成预算的0%。因公出国（境）费支出较预算</w:t>
      </w:r>
      <w:r>
        <w:rPr>
          <w:rFonts w:hint="eastAsia" w:ascii="Times New Roman" w:eastAsia="仿宋_GB2312"/>
          <w:b w:val="0"/>
          <w:sz w:val="32"/>
          <w:szCs w:val="32"/>
          <w:lang w:val="en-US" w:eastAsia="zh-CN"/>
        </w:rPr>
        <w:t>持平</w:t>
      </w:r>
      <w:r>
        <w:rPr>
          <w:rFonts w:ascii="Times New Roman" w:eastAsia="仿宋_GB2312"/>
          <w:b w:val="0"/>
          <w:sz w:val="32"/>
          <w:szCs w:val="32"/>
        </w:rPr>
        <w:t>,主要原因是</w:t>
      </w:r>
      <w:r>
        <w:rPr>
          <w:rFonts w:hint="eastAsia" w:ascii="Times New Roman" w:eastAsia="仿宋_GB2312"/>
          <w:b w:val="0"/>
          <w:sz w:val="32"/>
          <w:szCs w:val="32"/>
          <w:lang w:val="en-US" w:eastAsia="zh-CN"/>
        </w:rPr>
        <w:t>2023年、2024年均没有因公出国（境）事务</w:t>
      </w:r>
      <w:r>
        <w:rPr>
          <w:rFonts w:ascii="Times New Roman" w:eastAsia="仿宋_GB2312"/>
          <w:b w:val="0"/>
          <w:sz w:val="32"/>
          <w:szCs w:val="32"/>
        </w:rPr>
        <w:t>；较上年增加0万元，</w:t>
      </w:r>
      <w:r>
        <w:rPr>
          <w:rFonts w:hint="eastAsia" w:ascii="Times New Roman" w:eastAsia="仿宋_GB2312"/>
          <w:b w:val="0"/>
          <w:sz w:val="32"/>
          <w:szCs w:val="32"/>
          <w:lang w:val="en-US" w:eastAsia="zh-CN"/>
        </w:rPr>
        <w:t>与上年持平</w:t>
      </w:r>
      <w:r>
        <w:rPr>
          <w:rFonts w:ascii="Times New Roman" w:eastAsia="仿宋_GB2312"/>
          <w:b w:val="0"/>
          <w:sz w:val="32"/>
          <w:szCs w:val="32"/>
        </w:rPr>
        <w:t>,主要原因是</w:t>
      </w:r>
      <w:r>
        <w:rPr>
          <w:rFonts w:hint="eastAsia" w:ascii="Times New Roman" w:eastAsia="仿宋_GB2312"/>
          <w:b w:val="0"/>
          <w:sz w:val="32"/>
          <w:szCs w:val="32"/>
          <w:lang w:val="en-US" w:eastAsia="zh-CN"/>
        </w:rPr>
        <w:t>2023年、2024年均没有因公出国（境）事务</w:t>
      </w:r>
      <w:r>
        <w:rPr>
          <w:rFonts w:ascii="Times New Roman" w:eastAsia="仿宋_GB2312"/>
          <w:b w:val="0"/>
          <w:sz w:val="32"/>
          <w:szCs w:val="32"/>
        </w:rPr>
        <w:t>。因公出国（境）团组0个、共0人、参加其他单位组织的因公出国（境）团组</w:t>
      </w:r>
      <w:r>
        <w:rPr>
          <w:rFonts w:hint="eastAsia" w:ascii="Times New Roman" w:eastAsia="仿宋_GB2312"/>
          <w:b w:val="0"/>
          <w:sz w:val="32"/>
          <w:szCs w:val="32"/>
          <w:lang w:val="en-US" w:eastAsia="zh-CN"/>
        </w:rPr>
        <w:t>0</w:t>
      </w:r>
      <w:r>
        <w:rPr>
          <w:rFonts w:ascii="Times New Roman" w:eastAsia="仿宋_GB2312"/>
          <w:b w:val="0"/>
          <w:sz w:val="32"/>
          <w:szCs w:val="32"/>
        </w:rPr>
        <w:t>个、无本</w:t>
      </w:r>
      <w:r>
        <w:rPr>
          <w:rFonts w:hint="eastAsia" w:ascii="Times New Roman" w:eastAsia="仿宋_GB2312"/>
          <w:b w:val="0"/>
          <w:sz w:val="32"/>
          <w:szCs w:val="32"/>
          <w:lang w:eastAsia="zh-CN"/>
        </w:rPr>
        <w:t>单位</w:t>
      </w:r>
      <w:r>
        <w:rPr>
          <w:rFonts w:ascii="Times New Roman" w:eastAsia="仿宋_GB2312"/>
          <w:b w:val="0"/>
          <w:sz w:val="32"/>
          <w:szCs w:val="32"/>
        </w:rPr>
        <w:t>组织的出国（境）团组。</w:t>
      </w:r>
    </w:p>
    <w:p w14:paraId="51A7787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b w:val="0"/>
          <w:sz w:val="32"/>
          <w:szCs w:val="32"/>
        </w:rPr>
        <w:t>本单位2024年度公务用车购置及运行维护费预算为5.4万元，支出决算5.4万元，完成预算的100%,较预算</w:t>
      </w:r>
      <w:r>
        <w:rPr>
          <w:rFonts w:hint="eastAsia" w:ascii="Times New Roman" w:eastAsia="仿宋_GB2312"/>
          <w:b w:val="0"/>
          <w:sz w:val="32"/>
          <w:szCs w:val="32"/>
          <w:lang w:val="en-US" w:eastAsia="zh-CN"/>
        </w:rPr>
        <w:t>持平</w:t>
      </w:r>
      <w:r>
        <w:rPr>
          <w:rFonts w:ascii="Times New Roman" w:eastAsia="仿宋_GB2312"/>
          <w:b w:val="0"/>
          <w:sz w:val="32"/>
          <w:szCs w:val="32"/>
        </w:rPr>
        <w:t>,主要原因是</w:t>
      </w:r>
      <w:r>
        <w:rPr>
          <w:rFonts w:hint="eastAsia" w:ascii="Times New Roman" w:eastAsia="仿宋_GB2312"/>
          <w:b w:val="0"/>
          <w:sz w:val="32"/>
          <w:szCs w:val="32"/>
          <w:lang w:val="en-US" w:eastAsia="zh-CN"/>
        </w:rPr>
        <w:t>年初根据需要合理安排预算</w:t>
      </w:r>
      <w:r>
        <w:rPr>
          <w:rFonts w:ascii="Times New Roman" w:eastAsia="仿宋_GB2312"/>
          <w:b w:val="0"/>
          <w:sz w:val="32"/>
          <w:szCs w:val="32"/>
        </w:rPr>
        <w:t>；较上年增加0.33万元，增长6.5%,主要原因是公务用车运行维护费支出</w:t>
      </w:r>
      <w:r>
        <w:rPr>
          <w:rFonts w:hint="eastAsia" w:ascii="Times New Roman" w:eastAsia="仿宋_GB2312"/>
          <w:b w:val="0"/>
          <w:sz w:val="32"/>
          <w:szCs w:val="32"/>
          <w:lang w:val="en-US" w:eastAsia="zh-CN"/>
        </w:rPr>
        <w:t>增加，单位车辆老化，维修需求增大</w:t>
      </w:r>
      <w:r>
        <w:rPr>
          <w:rFonts w:ascii="Times New Roman" w:eastAsia="仿宋_GB2312"/>
          <w:b w:val="0"/>
          <w:sz w:val="32"/>
          <w:szCs w:val="32"/>
        </w:rPr>
        <w:t>。其中：</w:t>
      </w:r>
    </w:p>
    <w:p w14:paraId="26433AE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公务用车购置费支出0万元：</w:t>
      </w:r>
      <w:r>
        <w:rPr>
          <w:rFonts w:ascii="Times New Roman" w:eastAsia="仿宋_GB2312"/>
          <w:b w:val="0"/>
          <w:sz w:val="32"/>
          <w:szCs w:val="32"/>
        </w:rPr>
        <w:t>本单位2024年度公务用车购置量0辆，发生“公务用车购置”经费支出0万元。公务用车购置费支出较预算</w:t>
      </w:r>
      <w:r>
        <w:rPr>
          <w:rFonts w:hint="eastAsia" w:ascii="Times New Roman" w:eastAsia="仿宋_GB2312"/>
          <w:b w:val="0"/>
          <w:sz w:val="32"/>
          <w:szCs w:val="32"/>
          <w:lang w:val="en-US" w:eastAsia="zh-CN"/>
        </w:rPr>
        <w:t>持平</w:t>
      </w:r>
      <w:r>
        <w:rPr>
          <w:rFonts w:ascii="Times New Roman" w:eastAsia="仿宋_GB2312"/>
          <w:b w:val="0"/>
          <w:sz w:val="32"/>
          <w:szCs w:val="32"/>
        </w:rPr>
        <w:t>,主要原因是</w:t>
      </w:r>
      <w:r>
        <w:rPr>
          <w:rFonts w:hint="eastAsia" w:ascii="Times New Roman" w:eastAsia="仿宋_GB2312"/>
          <w:b w:val="0"/>
          <w:sz w:val="32"/>
          <w:szCs w:val="32"/>
          <w:lang w:val="en-US" w:eastAsia="zh-CN"/>
        </w:rPr>
        <w:t>2023年、2024年均未购置公车</w:t>
      </w:r>
      <w:r>
        <w:rPr>
          <w:rFonts w:ascii="Times New Roman" w:eastAsia="仿宋_GB2312"/>
          <w:b w:val="0"/>
          <w:sz w:val="32"/>
          <w:szCs w:val="32"/>
        </w:rPr>
        <w:t>；较上年</w:t>
      </w:r>
      <w:r>
        <w:rPr>
          <w:rFonts w:hint="eastAsia" w:ascii="Times New Roman" w:eastAsia="仿宋_GB2312"/>
          <w:b w:val="0"/>
          <w:sz w:val="32"/>
          <w:szCs w:val="32"/>
          <w:lang w:val="en-US" w:eastAsia="zh-CN"/>
        </w:rPr>
        <w:t>持平</w:t>
      </w:r>
      <w:r>
        <w:rPr>
          <w:rFonts w:ascii="Times New Roman" w:eastAsia="仿宋_GB2312"/>
          <w:b w:val="0"/>
          <w:sz w:val="32"/>
          <w:szCs w:val="32"/>
        </w:rPr>
        <w:t>,主要原因是</w:t>
      </w:r>
      <w:r>
        <w:rPr>
          <w:rFonts w:hint="eastAsia" w:ascii="Times New Roman" w:eastAsia="仿宋_GB2312"/>
          <w:b w:val="0"/>
          <w:sz w:val="32"/>
          <w:szCs w:val="32"/>
          <w:lang w:val="en-US" w:eastAsia="zh-CN"/>
        </w:rPr>
        <w:t>2023年、2024年均未购置公车</w:t>
      </w:r>
      <w:r>
        <w:rPr>
          <w:rFonts w:ascii="Times New Roman" w:eastAsia="仿宋_GB2312"/>
          <w:b w:val="0"/>
          <w:sz w:val="32"/>
          <w:szCs w:val="32"/>
        </w:rPr>
        <w:t>。</w:t>
      </w:r>
    </w:p>
    <w:p w14:paraId="4D88B80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公务用车运行维护费支出5.4万元：</w:t>
      </w:r>
      <w:r>
        <w:rPr>
          <w:rFonts w:ascii="Times New Roman" w:eastAsia="仿宋_GB2312"/>
          <w:b w:val="0"/>
          <w:sz w:val="32"/>
          <w:szCs w:val="32"/>
        </w:rPr>
        <w:t>本单位2024年度单位公务用车保有量2辆，发生运行维护费支出5.4万元。公车运行维护费支出较预算</w:t>
      </w:r>
      <w:r>
        <w:rPr>
          <w:rFonts w:hint="eastAsia" w:ascii="Times New Roman" w:eastAsia="仿宋_GB2312"/>
          <w:b w:val="0"/>
          <w:sz w:val="32"/>
          <w:szCs w:val="32"/>
          <w:lang w:val="en-US" w:eastAsia="zh-CN"/>
        </w:rPr>
        <w:t>持平</w:t>
      </w:r>
      <w:r>
        <w:rPr>
          <w:rFonts w:ascii="Times New Roman" w:eastAsia="仿宋_GB2312"/>
          <w:b w:val="0"/>
          <w:sz w:val="32"/>
          <w:szCs w:val="32"/>
        </w:rPr>
        <w:t>,主要原因是</w:t>
      </w:r>
      <w:r>
        <w:rPr>
          <w:rFonts w:hint="eastAsia" w:ascii="Times New Roman" w:eastAsia="仿宋_GB2312"/>
          <w:b w:val="0"/>
          <w:sz w:val="32"/>
          <w:szCs w:val="32"/>
          <w:lang w:val="en-US" w:eastAsia="zh-CN"/>
        </w:rPr>
        <w:t>年初根据需要合理安排预算</w:t>
      </w:r>
      <w:r>
        <w:rPr>
          <w:rFonts w:ascii="Times New Roman" w:eastAsia="仿宋_GB2312"/>
          <w:b w:val="0"/>
          <w:sz w:val="32"/>
          <w:szCs w:val="32"/>
        </w:rPr>
        <w:t>；较上年增加0.33万元，增长6.5%，主要原因是</w:t>
      </w:r>
      <w:r>
        <w:rPr>
          <w:rFonts w:hint="eastAsia" w:ascii="Times New Roman" w:eastAsia="仿宋_GB2312"/>
          <w:b w:val="0"/>
          <w:sz w:val="32"/>
          <w:szCs w:val="32"/>
          <w:lang w:val="en-US" w:eastAsia="zh-CN"/>
        </w:rPr>
        <w:t>单位车辆老化，维修需求增大</w:t>
      </w:r>
      <w:r>
        <w:rPr>
          <w:rFonts w:ascii="Times New Roman" w:eastAsia="仿宋_GB2312"/>
          <w:b w:val="0"/>
          <w:sz w:val="32"/>
          <w:szCs w:val="32"/>
        </w:rPr>
        <w:t>。</w:t>
      </w:r>
    </w:p>
    <w:p w14:paraId="38513C3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本单位2024年度公务接待费支出预算为0万元，支出决算0万元，完成预算的0%。公务接待费支出较预算</w:t>
      </w:r>
      <w:r>
        <w:rPr>
          <w:rFonts w:hint="eastAsia" w:ascii="Times New Roman" w:eastAsia="仿宋_GB2312"/>
          <w:b w:val="0"/>
          <w:sz w:val="32"/>
          <w:szCs w:val="32"/>
          <w:lang w:val="en-US" w:eastAsia="zh-CN"/>
        </w:rPr>
        <w:t>持平</w:t>
      </w:r>
      <w:r>
        <w:rPr>
          <w:rFonts w:ascii="Times New Roman" w:eastAsia="仿宋_GB2312"/>
          <w:b w:val="0"/>
          <w:sz w:val="32"/>
          <w:szCs w:val="32"/>
        </w:rPr>
        <w:t>,主要原因是</w:t>
      </w:r>
      <w:r>
        <w:rPr>
          <w:rFonts w:hint="eastAsia" w:ascii="Times New Roman" w:eastAsia="仿宋_GB2312"/>
          <w:b w:val="0"/>
          <w:sz w:val="32"/>
          <w:szCs w:val="32"/>
          <w:lang w:val="en-US" w:eastAsia="zh-CN"/>
        </w:rPr>
        <w:t>2023年、2024年均未公务接待</w:t>
      </w:r>
      <w:r>
        <w:rPr>
          <w:rFonts w:ascii="Times New Roman" w:eastAsia="仿宋_GB2312"/>
          <w:b w:val="0"/>
          <w:sz w:val="32"/>
          <w:szCs w:val="32"/>
        </w:rPr>
        <w:t>；较上年度</w:t>
      </w:r>
      <w:r>
        <w:rPr>
          <w:rFonts w:hint="eastAsia" w:ascii="Times New Roman" w:eastAsia="仿宋_GB2312"/>
          <w:b w:val="0"/>
          <w:sz w:val="32"/>
          <w:szCs w:val="32"/>
          <w:lang w:val="en-US" w:eastAsia="zh-CN"/>
        </w:rPr>
        <w:t>持平</w:t>
      </w:r>
      <w:r>
        <w:rPr>
          <w:rFonts w:ascii="Times New Roman" w:eastAsia="仿宋_GB2312"/>
          <w:b w:val="0"/>
          <w:sz w:val="32"/>
          <w:szCs w:val="32"/>
        </w:rPr>
        <w:t>,主要原因是</w:t>
      </w:r>
      <w:r>
        <w:rPr>
          <w:rFonts w:hint="eastAsia" w:ascii="Times New Roman" w:eastAsia="仿宋_GB2312"/>
          <w:b w:val="0"/>
          <w:sz w:val="32"/>
          <w:szCs w:val="32"/>
          <w:lang w:val="en-US" w:eastAsia="zh-CN"/>
        </w:rPr>
        <w:t>2023年、2024年均未公务接待</w:t>
      </w:r>
      <w:r>
        <w:rPr>
          <w:rFonts w:ascii="Times New Roman" w:eastAsia="仿宋_GB2312"/>
          <w:b w:val="0"/>
          <w:sz w:val="32"/>
          <w:szCs w:val="32"/>
        </w:rPr>
        <w:t>。本年度共发生公务接待0批次、0人次。</w:t>
      </w:r>
    </w:p>
    <w:p w14:paraId="21AE80CF">
      <w:pPr>
        <w:widowControl/>
        <w:spacing w:before="0" w:beforeLines="0" w:beforeAutospacing="0" w:after="0" w:afterLines="0" w:afterAutospacing="0" w:line="360" w:lineRule="auto"/>
        <w:ind w:firstLine="640" w:firstLineChars="200"/>
        <w:jc w:val="left"/>
        <w:outlineLvl w:val="1"/>
        <w:rPr>
          <w:rFonts w:ascii="Times New Roman" w:eastAsia="黑体"/>
          <w:b w:val="0"/>
          <w:sz w:val="32"/>
          <w:szCs w:val="32"/>
        </w:rPr>
      </w:pPr>
    </w:p>
    <w:p w14:paraId="177DC86C">
      <w:pPr>
        <w:widowControl/>
        <w:spacing w:before="0" w:beforeLines="0" w:beforeAutospacing="0" w:after="0" w:afterLines="0" w:afterAutospacing="0" w:line="360" w:lineRule="auto"/>
        <w:ind w:firstLine="640" w:firstLineChars="200"/>
        <w:jc w:val="left"/>
        <w:outlineLvl w:val="1"/>
        <w:rPr>
          <w:rFonts w:ascii="Times New Roman" w:eastAsia="黑体"/>
          <w:b w:val="0"/>
          <w:sz w:val="32"/>
          <w:szCs w:val="32"/>
        </w:rPr>
      </w:pPr>
    </w:p>
    <w:p w14:paraId="0D26AC25">
      <w:pPr>
        <w:widowControl/>
        <w:spacing w:before="0" w:beforeLines="0" w:beforeAutospacing="0" w:after="0" w:afterLines="0" w:afterAutospacing="0" w:line="360" w:lineRule="auto"/>
        <w:ind w:firstLine="640" w:firstLineChars="200"/>
        <w:jc w:val="left"/>
        <w:outlineLvl w:val="1"/>
        <w:rPr>
          <w:rFonts w:ascii="Times New Roman" w:eastAsia="黑体"/>
          <w:b w:val="0"/>
          <w:sz w:val="32"/>
          <w:szCs w:val="32"/>
        </w:rPr>
      </w:pPr>
    </w:p>
    <w:p w14:paraId="336B2F74">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6F5E260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本单位2024年度机关运行经费支出141.22万元，较2023年度增加12.71万元，增长9.9%。</w:t>
      </w:r>
      <w:r>
        <w:rPr>
          <w:rFonts w:ascii="Times New Roman" w:eastAsia="仿宋_GB2312"/>
          <w:b w:val="0"/>
          <w:sz w:val="32"/>
          <w:szCs w:val="32"/>
          <w:highlight w:val="none"/>
        </w:rPr>
        <w:t>主要原因是</w:t>
      </w:r>
      <w:r>
        <w:rPr>
          <w:rFonts w:hint="eastAsia" w:ascii="Times New Roman" w:eastAsia="仿宋_GB2312"/>
          <w:b w:val="0"/>
          <w:sz w:val="32"/>
          <w:szCs w:val="32"/>
          <w:highlight w:val="none"/>
          <w:lang w:val="en-US" w:eastAsia="zh-CN"/>
        </w:rPr>
        <w:t>机关办公设备老化，增加维修费支出，增加2022年、2023年残疾人保障金的支出</w:t>
      </w:r>
      <w:r>
        <w:rPr>
          <w:rFonts w:ascii="Times New Roman" w:eastAsia="仿宋_GB2312"/>
          <w:b w:val="0"/>
          <w:sz w:val="32"/>
          <w:szCs w:val="32"/>
        </w:rPr>
        <w:t>。</w:t>
      </w:r>
    </w:p>
    <w:p w14:paraId="7EDEF650">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4103D5A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515.47万元，从采购类型来看，政府采购货物支出2.34万元、政府采购工程支出321.38万元、政府采购服务支出191.75万元。授予中小企业合同金额512.59万元，占政府采购支出总额的99.4%，其中授予小微企业合同金额353.59万元，占政府采购支出总额的68.6%。</w:t>
      </w:r>
    </w:p>
    <w:p w14:paraId="74647F1B">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50B58B4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7辆，比上年减少4辆，主要是。其中，副部（省）级及以上领导用车0辆，主要负责人用车0辆，机要通信用车0辆，应急保障用车2辆，执法执勤用车0辆，特种专业技术用车0辆，离退休干部用车0辆，其他用车5辆，其他用车主要是</w:t>
      </w:r>
      <w:r>
        <w:rPr>
          <w:rFonts w:hint="eastAsia" w:ascii="Times New Roman" w:hAnsi="Times New Roman" w:eastAsia="仿宋_GB2312" w:cs="Times New Roman"/>
          <w:color w:val="auto"/>
          <w:kern w:val="2"/>
          <w:sz w:val="32"/>
          <w:szCs w:val="32"/>
          <w:lang w:val="en-US" w:eastAsia="zh-CN" w:bidi="ar-SA"/>
        </w:rPr>
        <w:t>村内抽粪三轮罐车</w:t>
      </w:r>
      <w:r>
        <w:rPr>
          <w:rFonts w:ascii="Times New Roman" w:eastAsia="仿宋_GB2312"/>
          <w:b w:val="0"/>
          <w:sz w:val="32"/>
          <w:szCs w:val="32"/>
        </w:rPr>
        <w:t>。单位价值100万元（含）以上设备（不含车辆）0台（套）。</w:t>
      </w:r>
    </w:p>
    <w:p w14:paraId="4EDE4FDD">
      <w:pPr>
        <w:widowControl/>
        <w:spacing w:before="0" w:beforeLines="0" w:beforeAutospacing="0" w:after="0" w:afterLines="0" w:afterAutospacing="0" w:line="360" w:lineRule="auto"/>
        <w:ind w:firstLine="640" w:firstLineChars="200"/>
        <w:jc w:val="left"/>
        <w:outlineLvl w:val="1"/>
        <w:rPr>
          <w:rFonts w:ascii="Times New Roman" w:eastAsia="黑体"/>
          <w:b w:val="0"/>
          <w:sz w:val="32"/>
          <w:szCs w:val="32"/>
        </w:rPr>
      </w:pPr>
    </w:p>
    <w:p w14:paraId="4CB3AC15">
      <w:pPr>
        <w:widowControl/>
        <w:spacing w:before="0" w:beforeLines="0" w:beforeAutospacing="0" w:after="0" w:afterLines="0" w:afterAutospacing="0" w:line="360" w:lineRule="auto"/>
        <w:ind w:firstLine="640" w:firstLineChars="200"/>
        <w:jc w:val="left"/>
        <w:outlineLvl w:val="1"/>
        <w:rPr>
          <w:rFonts w:ascii="Times New Roman" w:eastAsia="黑体"/>
          <w:b w:val="0"/>
          <w:sz w:val="32"/>
          <w:szCs w:val="32"/>
        </w:rPr>
      </w:pPr>
    </w:p>
    <w:p w14:paraId="03B78CF0">
      <w:pPr>
        <w:widowControl/>
        <w:spacing w:before="0" w:beforeLines="0" w:beforeAutospacing="0" w:after="0" w:afterLines="0" w:afterAutospacing="0" w:line="360" w:lineRule="auto"/>
        <w:ind w:firstLine="640" w:firstLineChars="200"/>
        <w:jc w:val="left"/>
        <w:outlineLvl w:val="1"/>
        <w:rPr>
          <w:rFonts w:ascii="Times New Roman" w:eastAsia="黑体"/>
          <w:b w:val="0"/>
          <w:sz w:val="32"/>
          <w:szCs w:val="32"/>
        </w:rPr>
      </w:pPr>
    </w:p>
    <w:p w14:paraId="67806427">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2B1585A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1DDA81A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w:t>
      </w:r>
      <w:r>
        <w:rPr>
          <w:rFonts w:hint="eastAsia" w:ascii="Times New Roman" w:eastAsia="仿宋_GB2312"/>
          <w:b w:val="0"/>
          <w:sz w:val="32"/>
          <w:szCs w:val="32"/>
          <w:lang w:val="en-US" w:eastAsia="zh-CN"/>
        </w:rPr>
        <w:t>2444.58</w:t>
      </w:r>
      <w:r>
        <w:rPr>
          <w:rFonts w:ascii="Times New Roman" w:eastAsia="仿宋_GB2312"/>
          <w:b w:val="0"/>
          <w:sz w:val="32"/>
          <w:szCs w:val="32"/>
        </w:rPr>
        <w:t>万元。其中，一般公共预算项目</w:t>
      </w:r>
      <w:r>
        <w:rPr>
          <w:rFonts w:hint="eastAsia" w:ascii="Times New Roman" w:eastAsia="仿宋_GB2312"/>
          <w:b w:val="0"/>
          <w:sz w:val="32"/>
          <w:szCs w:val="32"/>
          <w:lang w:val="en-US" w:eastAsia="zh-CN"/>
        </w:rPr>
        <w:t>29</w:t>
      </w:r>
      <w:r>
        <w:rPr>
          <w:rFonts w:ascii="Times New Roman" w:eastAsia="仿宋_GB2312"/>
          <w:b w:val="0"/>
          <w:sz w:val="32"/>
          <w:szCs w:val="32"/>
        </w:rPr>
        <w:t>个，涉及资金</w:t>
      </w:r>
      <w:r>
        <w:rPr>
          <w:rFonts w:hint="eastAsia" w:ascii="Times New Roman" w:eastAsia="仿宋_GB2312"/>
          <w:b w:val="0"/>
          <w:sz w:val="32"/>
          <w:szCs w:val="32"/>
          <w:lang w:val="en-US" w:eastAsia="zh-CN"/>
        </w:rPr>
        <w:t>1986.57</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81.3</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2</w:t>
      </w:r>
      <w:r>
        <w:rPr>
          <w:rFonts w:ascii="Times New Roman" w:eastAsia="仿宋_GB2312"/>
          <w:b w:val="0"/>
          <w:sz w:val="32"/>
          <w:szCs w:val="32"/>
        </w:rPr>
        <w:t>个，涉及资金</w:t>
      </w:r>
      <w:r>
        <w:rPr>
          <w:rFonts w:hint="eastAsia" w:ascii="Times New Roman" w:eastAsia="仿宋_GB2312"/>
          <w:b w:val="0"/>
          <w:sz w:val="32"/>
          <w:szCs w:val="32"/>
          <w:lang w:val="en-US" w:eastAsia="zh-CN"/>
        </w:rPr>
        <w:t>458.01</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18.57</w:t>
      </w:r>
      <w:r>
        <w:rPr>
          <w:rFonts w:ascii="Times New Roman" w:eastAsia="仿宋_GB2312"/>
          <w:b w:val="0"/>
          <w:sz w:val="32"/>
          <w:szCs w:val="32"/>
        </w:rPr>
        <w:t>%。</w:t>
      </w:r>
    </w:p>
    <w:p w14:paraId="7984ADC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w:t>
      </w:r>
      <w:r>
        <w:rPr>
          <w:rFonts w:hint="eastAsia" w:ascii="Times New Roman" w:eastAsia="仿宋_GB2312"/>
          <w:b w:val="0"/>
          <w:sz w:val="32"/>
          <w:szCs w:val="32"/>
        </w:rPr>
        <w:t>2024年镇级卫生及计划生育事物支出</w:t>
      </w:r>
      <w:r>
        <w:rPr>
          <w:rFonts w:ascii="Times New Roman" w:eastAsia="仿宋_GB2312"/>
          <w:b w:val="0"/>
          <w:sz w:val="32"/>
          <w:szCs w:val="32"/>
        </w:rPr>
        <w:t>等</w:t>
      </w:r>
      <w:r>
        <w:rPr>
          <w:rFonts w:hint="eastAsia" w:ascii="Times New Roman" w:eastAsia="仿宋_GB2312"/>
          <w:b w:val="0"/>
          <w:sz w:val="32"/>
          <w:szCs w:val="32"/>
          <w:lang w:val="en-US" w:eastAsia="zh-CN"/>
        </w:rPr>
        <w:t>3</w:t>
      </w:r>
      <w:r>
        <w:rPr>
          <w:rFonts w:ascii="Times New Roman" w:eastAsia="仿宋_GB2312"/>
          <w:b w:val="0"/>
          <w:sz w:val="32"/>
          <w:szCs w:val="32"/>
        </w:rPr>
        <w:t>个项目开展了</w:t>
      </w:r>
      <w:r>
        <w:rPr>
          <w:rFonts w:hint="eastAsia" w:ascii="Times New Roman" w:eastAsia="仿宋_GB2312"/>
          <w:b w:val="0"/>
          <w:sz w:val="32"/>
          <w:szCs w:val="32"/>
          <w:lang w:eastAsia="zh-CN"/>
        </w:rPr>
        <w:t>单位</w:t>
      </w:r>
      <w:r>
        <w:rPr>
          <w:rFonts w:ascii="Times New Roman" w:eastAsia="仿宋_GB2312"/>
          <w:b w:val="0"/>
          <w:sz w:val="32"/>
          <w:szCs w:val="32"/>
        </w:rPr>
        <w:t>重点评价，涉及一般公共预算支出</w:t>
      </w:r>
      <w:r>
        <w:rPr>
          <w:rFonts w:hint="eastAsia" w:ascii="Times New Roman" w:eastAsia="仿宋_GB2312"/>
          <w:b w:val="0"/>
          <w:sz w:val="32"/>
          <w:szCs w:val="32"/>
          <w:lang w:val="en-US" w:eastAsia="zh-CN"/>
        </w:rPr>
        <w:t>308.24</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万元，从评价情况来看，项目</w:t>
      </w:r>
      <w:r>
        <w:rPr>
          <w:rFonts w:hint="eastAsia" w:ascii="仿宋_GB2312" w:hAnsi="仿宋_GB2312" w:eastAsia="仿宋_GB2312" w:cs="仿宋_GB2312"/>
          <w:b w:val="0"/>
          <w:kern w:val="2"/>
          <w:sz w:val="32"/>
          <w:szCs w:val="32"/>
          <w:lang w:val="en-US" w:eastAsia="zh-CN" w:bidi="ar-SA"/>
        </w:rPr>
        <w:t>预算执行率较高，数量、质量、时效、成本、效益指标、满意度指标均全部完成预期指标值，项目绩效评价等级均为优</w:t>
      </w:r>
      <w:r>
        <w:rPr>
          <w:rFonts w:ascii="Times New Roman" w:eastAsia="仿宋_GB2312"/>
          <w:b w:val="0"/>
          <w:sz w:val="32"/>
          <w:szCs w:val="32"/>
        </w:rPr>
        <w:t>。</w:t>
      </w:r>
    </w:p>
    <w:p w14:paraId="65183F0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w:t>
      </w:r>
      <w:r>
        <w:rPr>
          <w:rFonts w:hint="eastAsia" w:ascii="Times New Roman" w:eastAsia="仿宋_GB2312"/>
          <w:b/>
          <w:sz w:val="32"/>
          <w:szCs w:val="32"/>
          <w:lang w:eastAsia="zh-CN"/>
        </w:rPr>
        <w:t>单位</w:t>
      </w:r>
      <w:r>
        <w:rPr>
          <w:rFonts w:ascii="Times New Roman" w:eastAsia="仿宋_GB2312"/>
          <w:b/>
          <w:sz w:val="32"/>
          <w:szCs w:val="32"/>
        </w:rPr>
        <w:t>决算中项目绩效自评结果</w:t>
      </w:r>
    </w:p>
    <w:p w14:paraId="73C3A1B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本单位在今年</w:t>
      </w:r>
      <w:r>
        <w:rPr>
          <w:rFonts w:hint="eastAsia" w:ascii="Times New Roman" w:eastAsia="仿宋_GB2312"/>
          <w:b w:val="0"/>
          <w:sz w:val="32"/>
          <w:szCs w:val="32"/>
          <w:lang w:eastAsia="zh-CN"/>
        </w:rPr>
        <w:t>单位</w:t>
      </w:r>
      <w:r>
        <w:rPr>
          <w:rFonts w:ascii="Times New Roman" w:eastAsia="仿宋_GB2312"/>
          <w:b w:val="0"/>
          <w:sz w:val="32"/>
          <w:szCs w:val="32"/>
        </w:rPr>
        <w:t>决算公开中反映</w:t>
      </w:r>
      <w:r>
        <w:rPr>
          <w:rFonts w:hint="eastAsia" w:ascii="Times New Roman" w:eastAsia="仿宋_GB2312"/>
          <w:b w:val="0"/>
          <w:sz w:val="32"/>
          <w:szCs w:val="32"/>
        </w:rPr>
        <w:t>2024年镇级应急管理事务支出</w:t>
      </w:r>
      <w:r>
        <w:rPr>
          <w:rFonts w:hint="eastAsia" w:ascii="Times New Roman" w:eastAsia="仿宋_GB2312"/>
          <w:b w:val="0"/>
          <w:sz w:val="32"/>
          <w:szCs w:val="32"/>
          <w:lang w:eastAsia="zh-CN"/>
        </w:rPr>
        <w:t>、</w:t>
      </w:r>
      <w:r>
        <w:rPr>
          <w:rFonts w:hint="eastAsia" w:ascii="Times New Roman" w:eastAsia="仿宋_GB2312"/>
          <w:b w:val="0"/>
          <w:sz w:val="32"/>
          <w:szCs w:val="32"/>
        </w:rPr>
        <w:t>2024年镇级卫生及计划生育事物支出</w:t>
      </w:r>
      <w:r>
        <w:rPr>
          <w:rFonts w:ascii="Times New Roman" w:eastAsia="仿宋_GB2312"/>
          <w:b w:val="0"/>
          <w:sz w:val="32"/>
          <w:szCs w:val="32"/>
        </w:rPr>
        <w:t>等</w:t>
      </w:r>
      <w:r>
        <w:rPr>
          <w:rFonts w:hint="eastAsia" w:ascii="Times New Roman" w:eastAsia="仿宋_GB2312"/>
          <w:b w:val="0"/>
          <w:sz w:val="32"/>
          <w:szCs w:val="32"/>
          <w:lang w:val="en-US" w:eastAsia="zh-CN"/>
        </w:rPr>
        <w:t>10</w:t>
      </w:r>
      <w:r>
        <w:rPr>
          <w:rFonts w:ascii="Times New Roman" w:eastAsia="仿宋_GB2312"/>
          <w:b w:val="0"/>
          <w:sz w:val="32"/>
          <w:szCs w:val="32"/>
        </w:rPr>
        <w:t>个项目绩效自评结果。</w:t>
      </w:r>
    </w:p>
    <w:p w14:paraId="2D38419B">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lang w:val="en-US" w:eastAsia="zh-CN"/>
        </w:rPr>
        <w:t>1、2024年镇级应急管理事务支出</w:t>
      </w:r>
      <w:r>
        <w:rPr>
          <w:rFonts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28.5642</w:t>
      </w:r>
      <w:r>
        <w:rPr>
          <w:rFonts w:ascii="Times New Roman" w:eastAsia="仿宋_GB2312"/>
          <w:b w:val="0"/>
          <w:sz w:val="32"/>
          <w:szCs w:val="32"/>
        </w:rPr>
        <w:t>万元，执行数为</w:t>
      </w:r>
      <w:r>
        <w:rPr>
          <w:rFonts w:hint="eastAsia" w:ascii="Times New Roman" w:eastAsia="仿宋_GB2312"/>
          <w:b w:val="0"/>
          <w:sz w:val="32"/>
          <w:szCs w:val="32"/>
          <w:lang w:val="en-US" w:eastAsia="zh-CN"/>
        </w:rPr>
        <w:t>28.5642</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lang w:val="en-US" w:eastAsia="zh-CN"/>
        </w:rPr>
        <w:t>绩效目标已完成，</w:t>
      </w:r>
      <w:r>
        <w:rPr>
          <w:rFonts w:hint="eastAsia" w:ascii="仿宋" w:hAnsi="仿宋" w:eastAsia="仿宋"/>
          <w:sz w:val="32"/>
          <w:szCs w:val="32"/>
        </w:rPr>
        <w:t>不仅加强安全生产监督，减少生产事故的发生还有效的提升群众的消防安全意识，保障区域内不着一把火，不冒一股烟</w:t>
      </w:r>
      <w:r>
        <w:rPr>
          <w:rFonts w:ascii="Times New Roman" w:eastAsia="仿宋_GB2312"/>
          <w:b w:val="0"/>
          <w:sz w:val="32"/>
          <w:szCs w:val="32"/>
        </w:rPr>
        <w:t>。发现的主要问题及原因是：</w:t>
      </w:r>
      <w:r>
        <w:rPr>
          <w:rFonts w:hint="eastAsia" w:ascii="仿宋" w:hAnsi="仿宋" w:eastAsia="仿宋" w:cs="黑体"/>
          <w:b w:val="0"/>
          <w:kern w:val="2"/>
          <w:sz w:val="32"/>
          <w:szCs w:val="32"/>
          <w:lang w:val="en-US" w:eastAsia="zh-CN" w:bidi="ar-SA"/>
        </w:rPr>
        <w:t>预算目标指标设置不够精准</w:t>
      </w:r>
      <w:r>
        <w:rPr>
          <w:rFonts w:ascii="Times New Roman" w:eastAsia="仿宋_GB2312"/>
          <w:b w:val="0"/>
          <w:sz w:val="32"/>
          <w:szCs w:val="32"/>
        </w:rPr>
        <w:t>。下一步改进措施：</w:t>
      </w:r>
      <w:r>
        <w:rPr>
          <w:rFonts w:hint="eastAsia" w:ascii="仿宋_GB2312" w:hAnsi="仿宋_GB2312" w:eastAsia="仿宋_GB2312" w:cs="仿宋_GB2312"/>
          <w:sz w:val="32"/>
          <w:szCs w:val="32"/>
          <w:highlight w:val="none"/>
          <w:lang w:eastAsia="zh-CN"/>
        </w:rPr>
        <w:t>根据项目年度工作内容和总体目标，合理编制、细化预算，结合实际情况，科学合理设置绩效目标和绩效指标，确保指标设置能够全面体现工作任务的主要产出和效益</w:t>
      </w:r>
      <w:r>
        <w:rPr>
          <w:rFonts w:ascii="Times New Roman" w:eastAsia="仿宋_GB2312"/>
          <w:b w:val="0"/>
          <w:sz w:val="32"/>
          <w:szCs w:val="32"/>
        </w:rPr>
        <w:t>。</w:t>
      </w:r>
    </w:p>
    <w:p w14:paraId="4E5F6A56">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lang w:val="en-US" w:eastAsia="zh-CN"/>
        </w:rPr>
        <w:t>2、</w:t>
      </w:r>
      <w:r>
        <w:rPr>
          <w:rFonts w:hint="eastAsia" w:ascii="Times New Roman" w:eastAsia="仿宋_GB2312"/>
          <w:b w:val="0"/>
          <w:sz w:val="32"/>
          <w:szCs w:val="32"/>
        </w:rPr>
        <w:t>2024年镇级卫生及计划生育事物支出</w:t>
      </w:r>
      <w:r>
        <w:rPr>
          <w:rFonts w:ascii="Times New Roman" w:eastAsia="仿宋_GB2312"/>
          <w:b w:val="0"/>
          <w:sz w:val="32"/>
          <w:szCs w:val="32"/>
        </w:rPr>
        <w:t>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10.35</w:t>
      </w:r>
      <w:r>
        <w:rPr>
          <w:rFonts w:ascii="Times New Roman" w:eastAsia="仿宋_GB2312"/>
          <w:b w:val="0"/>
          <w:sz w:val="32"/>
          <w:szCs w:val="32"/>
        </w:rPr>
        <w:t>万元，执行数为</w:t>
      </w:r>
      <w:r>
        <w:rPr>
          <w:rFonts w:hint="eastAsia" w:ascii="Times New Roman" w:eastAsia="仿宋_GB2312"/>
          <w:b w:val="0"/>
          <w:sz w:val="32"/>
          <w:szCs w:val="32"/>
          <w:lang w:val="en-US" w:eastAsia="zh-CN"/>
        </w:rPr>
        <w:t>10.35</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lang w:val="en-US" w:eastAsia="zh-CN"/>
        </w:rPr>
        <w:t>绩效目标已完成，</w:t>
      </w:r>
      <w:r>
        <w:rPr>
          <w:rFonts w:hint="eastAsia" w:ascii="Times New Roman" w:eastAsia="仿宋_GB2312"/>
          <w:b w:val="0"/>
          <w:sz w:val="32"/>
          <w:szCs w:val="32"/>
        </w:rPr>
        <w:t>落实计生帮扶政策、疫情防控物资支出等，搞好计生健康服务及奖励慰问到位，提高群众幸福度</w:t>
      </w:r>
      <w:r>
        <w:rPr>
          <w:rFonts w:hint="eastAsia" w:ascii="Times New Roman" w:eastAsia="仿宋_GB2312"/>
          <w:b w:val="0"/>
          <w:sz w:val="32"/>
          <w:szCs w:val="32"/>
          <w:lang w:eastAsia="zh-CN"/>
        </w:rPr>
        <w:t>。</w:t>
      </w:r>
      <w:r>
        <w:rPr>
          <w:rFonts w:hint="eastAsia" w:ascii="Times New Roman" w:eastAsia="仿宋_GB2312"/>
          <w:b w:val="0"/>
          <w:sz w:val="32"/>
          <w:szCs w:val="32"/>
        </w:rPr>
        <w:t xml:space="preserve"> </w:t>
      </w:r>
    </w:p>
    <w:p w14:paraId="0320F3A9">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lang w:val="en-US" w:eastAsia="zh-CN"/>
        </w:rPr>
        <w:t>3、</w:t>
      </w:r>
      <w:r>
        <w:rPr>
          <w:rFonts w:hint="eastAsia" w:ascii="仿宋_GB2312" w:hAnsi="仿宋_GB2312" w:eastAsia="仿宋_GB2312" w:cs="仿宋_GB2312"/>
          <w:sz w:val="32"/>
          <w:szCs w:val="32"/>
          <w:lang w:val="en-US" w:eastAsia="zh-CN"/>
        </w:rPr>
        <w:t>2024年镇级节能环保大气污染防治支出</w:t>
      </w:r>
      <w:r>
        <w:rPr>
          <w:rFonts w:ascii="Times New Roman" w:eastAsia="仿宋_GB2312"/>
          <w:b w:val="0"/>
          <w:sz w:val="32"/>
          <w:szCs w:val="32"/>
        </w:rPr>
        <w:t>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20</w:t>
      </w:r>
      <w:r>
        <w:rPr>
          <w:rFonts w:ascii="Times New Roman" w:eastAsia="仿宋_GB2312"/>
          <w:b w:val="0"/>
          <w:sz w:val="32"/>
          <w:szCs w:val="32"/>
        </w:rPr>
        <w:t>万元，执行数为</w:t>
      </w:r>
      <w:r>
        <w:rPr>
          <w:rFonts w:hint="eastAsia" w:ascii="Times New Roman" w:eastAsia="仿宋_GB2312"/>
          <w:b w:val="0"/>
          <w:sz w:val="32"/>
          <w:szCs w:val="32"/>
          <w:lang w:val="en-US" w:eastAsia="zh-CN"/>
        </w:rPr>
        <w:t>20</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lang w:val="en-US" w:eastAsia="zh-CN"/>
        </w:rPr>
        <w:t>绩效目标已完成，</w:t>
      </w:r>
      <w:r>
        <w:rPr>
          <w:rFonts w:hint="eastAsia" w:ascii="Times New Roman" w:eastAsia="仿宋_GB2312"/>
          <w:b w:val="0"/>
          <w:sz w:val="32"/>
          <w:szCs w:val="32"/>
        </w:rPr>
        <w:t>施工工地、企业等全面巡查切实做好维护、洒水降尘等防治，营造良好的空气环境</w:t>
      </w:r>
      <w:r>
        <w:rPr>
          <w:rFonts w:hint="eastAsia" w:ascii="Times New Roman" w:eastAsia="仿宋_GB2312"/>
          <w:b w:val="0"/>
          <w:sz w:val="32"/>
          <w:szCs w:val="32"/>
          <w:lang w:eastAsia="zh-CN"/>
        </w:rPr>
        <w:t>。</w:t>
      </w:r>
      <w:r>
        <w:rPr>
          <w:rFonts w:hint="eastAsia" w:ascii="Times New Roman" w:eastAsia="仿宋_GB2312"/>
          <w:b w:val="0"/>
          <w:sz w:val="32"/>
          <w:szCs w:val="32"/>
        </w:rPr>
        <w:t xml:space="preserve">   </w:t>
      </w:r>
    </w:p>
    <w:p w14:paraId="2D48FE81">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4、</w:t>
      </w:r>
      <w:r>
        <w:rPr>
          <w:rFonts w:hint="eastAsia" w:ascii="仿宋_GB2312" w:hAnsi="仿宋_GB2312" w:eastAsia="仿宋_GB2312" w:cs="仿宋_GB2312"/>
          <w:sz w:val="32"/>
          <w:szCs w:val="32"/>
          <w:lang w:val="en-US" w:eastAsia="zh-CN"/>
        </w:rPr>
        <w:t>2024年镇级幼儿教师及代课教师劳务支出</w:t>
      </w:r>
      <w:r>
        <w:rPr>
          <w:rFonts w:ascii="Times New Roman" w:eastAsia="仿宋_GB2312"/>
          <w:b w:val="0"/>
          <w:sz w:val="32"/>
          <w:szCs w:val="32"/>
        </w:rPr>
        <w:t>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247.885236</w:t>
      </w:r>
      <w:r>
        <w:rPr>
          <w:rFonts w:ascii="Times New Roman" w:eastAsia="仿宋_GB2312"/>
          <w:b w:val="0"/>
          <w:sz w:val="32"/>
          <w:szCs w:val="32"/>
        </w:rPr>
        <w:t>万元，执行数为</w:t>
      </w:r>
      <w:r>
        <w:rPr>
          <w:rFonts w:hint="eastAsia" w:ascii="Times New Roman" w:eastAsia="仿宋_GB2312"/>
          <w:b w:val="0"/>
          <w:sz w:val="32"/>
          <w:szCs w:val="32"/>
          <w:lang w:val="en-US" w:eastAsia="zh-CN"/>
        </w:rPr>
        <w:t>247.885236</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lang w:val="en-US" w:eastAsia="zh-CN"/>
        </w:rPr>
        <w:t>绩效目标已完成，保障了我镇教师队伍稳定，保证教学质量，推动教育事业高质量发展。</w:t>
      </w:r>
    </w:p>
    <w:p w14:paraId="3825BA20">
      <w:pPr>
        <w:widowControl/>
        <w:numPr>
          <w:ilvl w:val="0"/>
          <w:numId w:val="2"/>
        </w:numPr>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r>
        <w:rPr>
          <w:rFonts w:hint="eastAsia" w:ascii="仿宋_GB2312" w:hAnsi="仿宋_GB2312" w:eastAsia="仿宋_GB2312" w:cs="仿宋_GB2312"/>
          <w:sz w:val="32"/>
          <w:szCs w:val="32"/>
          <w:lang w:val="en-US" w:eastAsia="zh-CN"/>
        </w:rPr>
        <w:t>大河镇村级基础设施提升、环境卫生整治补助</w:t>
      </w:r>
      <w:r>
        <w:rPr>
          <w:rFonts w:ascii="Times New Roman" w:eastAsia="仿宋_GB2312"/>
          <w:b w:val="0"/>
          <w:sz w:val="32"/>
          <w:szCs w:val="32"/>
        </w:rPr>
        <w:t>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9</w:t>
      </w:r>
      <w:r>
        <w:rPr>
          <w:rFonts w:ascii="Times New Roman" w:eastAsia="仿宋_GB2312"/>
          <w:b w:val="0"/>
          <w:sz w:val="32"/>
          <w:szCs w:val="32"/>
        </w:rPr>
        <w:t>万元，执行数为</w:t>
      </w:r>
      <w:r>
        <w:rPr>
          <w:rFonts w:hint="eastAsia" w:ascii="Times New Roman" w:eastAsia="仿宋_GB2312"/>
          <w:b w:val="0"/>
          <w:sz w:val="32"/>
          <w:szCs w:val="32"/>
          <w:lang w:val="en-US" w:eastAsia="zh-CN"/>
        </w:rPr>
        <w:t>9</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lang w:val="en-US" w:eastAsia="zh-CN"/>
        </w:rPr>
        <w:t>绩效目标已完成，对村道路进行修缮，提高村内整体交通水平，进行人居环境整治，提高群众生活幸福感。</w:t>
      </w:r>
    </w:p>
    <w:p w14:paraId="56BE725F">
      <w:pPr>
        <w:widowControl/>
        <w:numPr>
          <w:ilvl w:val="0"/>
          <w:numId w:val="2"/>
        </w:numPr>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2024年大河镇主要道路两侧提升整治支出</w:t>
      </w:r>
      <w:r>
        <w:rPr>
          <w:rFonts w:ascii="Times New Roman" w:eastAsia="仿宋_GB2312"/>
          <w:b w:val="0"/>
          <w:sz w:val="32"/>
          <w:szCs w:val="32"/>
        </w:rPr>
        <w:t>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103.828189</w:t>
      </w:r>
      <w:r>
        <w:rPr>
          <w:rFonts w:ascii="Times New Roman" w:eastAsia="仿宋_GB2312"/>
          <w:b w:val="0"/>
          <w:sz w:val="32"/>
          <w:szCs w:val="32"/>
        </w:rPr>
        <w:t>万元，执行数为</w:t>
      </w:r>
      <w:r>
        <w:rPr>
          <w:rFonts w:hint="eastAsia" w:ascii="Times New Roman" w:eastAsia="仿宋_GB2312"/>
          <w:b w:val="0"/>
          <w:sz w:val="32"/>
          <w:szCs w:val="32"/>
          <w:lang w:val="en-US" w:eastAsia="zh-CN"/>
        </w:rPr>
        <w:t>103.828189</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lang w:val="en-US" w:eastAsia="zh-CN"/>
        </w:rPr>
        <w:t>绩效目标已完成，对我镇大河路、大成路、五七路、京赞线、石延线等我镇小街小巷的改造提升整治，提高整体交通水平，提升我镇路面形象。</w:t>
      </w:r>
    </w:p>
    <w:p w14:paraId="4B554357">
      <w:pPr>
        <w:widowControl/>
        <w:numPr>
          <w:ilvl w:val="0"/>
          <w:numId w:val="2"/>
        </w:numPr>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r>
        <w:rPr>
          <w:rFonts w:hint="eastAsia" w:ascii="仿宋_GB2312" w:hAnsi="仿宋_GB2312" w:eastAsia="仿宋_GB2312" w:cs="仿宋_GB2312"/>
          <w:sz w:val="32"/>
          <w:szCs w:val="32"/>
          <w:lang w:val="en-US" w:eastAsia="zh-CN"/>
        </w:rPr>
        <w:t>文化站免费开放</w:t>
      </w:r>
      <w:r>
        <w:rPr>
          <w:rFonts w:ascii="Times New Roman" w:eastAsia="仿宋_GB2312"/>
          <w:b w:val="0"/>
          <w:sz w:val="32"/>
          <w:szCs w:val="32"/>
        </w:rPr>
        <w:t>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1</w:t>
      </w:r>
      <w:r>
        <w:rPr>
          <w:rFonts w:ascii="Times New Roman" w:eastAsia="仿宋_GB2312"/>
          <w:b w:val="0"/>
          <w:sz w:val="32"/>
          <w:szCs w:val="32"/>
        </w:rPr>
        <w:t>万元，执行数为</w:t>
      </w:r>
      <w:r>
        <w:rPr>
          <w:rFonts w:hint="eastAsia" w:ascii="Times New Roman" w:eastAsia="仿宋_GB2312"/>
          <w:b w:val="0"/>
          <w:sz w:val="32"/>
          <w:szCs w:val="32"/>
          <w:lang w:val="en-US" w:eastAsia="zh-CN"/>
        </w:rPr>
        <w:t>1</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lang w:val="en-US" w:eastAsia="zh-CN"/>
        </w:rPr>
        <w:t xml:space="preserve">绩效目标已完成，用于文化站购置图书、杂志，开展群众文化活动等，满足了群众日益增长的精神文化需要。   </w:t>
      </w:r>
    </w:p>
    <w:p w14:paraId="6BB422EB">
      <w:pPr>
        <w:widowControl/>
        <w:numPr>
          <w:ilvl w:val="0"/>
          <w:numId w:val="2"/>
        </w:numPr>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r>
        <w:rPr>
          <w:rFonts w:hint="eastAsia" w:ascii="仿宋_GB2312" w:hAnsi="仿宋_GB2312" w:eastAsia="仿宋_GB2312" w:cs="仿宋_GB2312"/>
          <w:sz w:val="32"/>
          <w:szCs w:val="32"/>
          <w:lang w:val="en-US" w:eastAsia="zh-CN"/>
        </w:rPr>
        <w:t>2024年区级退役公益岗位、派遣人员工资、社保</w:t>
      </w:r>
      <w:r>
        <w:rPr>
          <w:rFonts w:ascii="Times New Roman" w:eastAsia="仿宋_GB2312"/>
          <w:b w:val="0"/>
          <w:sz w:val="32"/>
          <w:szCs w:val="32"/>
        </w:rPr>
        <w:t>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66.2</w:t>
      </w:r>
      <w:r>
        <w:rPr>
          <w:rFonts w:ascii="Times New Roman" w:eastAsia="仿宋_GB2312"/>
          <w:b w:val="0"/>
          <w:sz w:val="32"/>
          <w:szCs w:val="32"/>
        </w:rPr>
        <w:t>万元，执行数为</w:t>
      </w:r>
      <w:r>
        <w:rPr>
          <w:rFonts w:hint="eastAsia" w:ascii="Times New Roman" w:eastAsia="仿宋_GB2312"/>
          <w:b w:val="0"/>
          <w:sz w:val="32"/>
          <w:szCs w:val="32"/>
          <w:lang w:val="en-US" w:eastAsia="zh-CN"/>
        </w:rPr>
        <w:t>66.2</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lang w:val="en-US" w:eastAsia="zh-CN"/>
        </w:rPr>
        <w:t>绩效目标已完成，保障了退役人员工资，助力我镇工作发展。</w:t>
      </w:r>
    </w:p>
    <w:p w14:paraId="0E388E37">
      <w:pPr>
        <w:widowControl/>
        <w:numPr>
          <w:ilvl w:val="0"/>
          <w:numId w:val="2"/>
        </w:numPr>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r>
        <w:rPr>
          <w:rFonts w:hint="eastAsia" w:ascii="仿宋_GB2312" w:hAnsi="仿宋_GB2312" w:eastAsia="仿宋_GB2312" w:cs="仿宋_GB2312"/>
          <w:sz w:val="32"/>
          <w:szCs w:val="32"/>
          <w:lang w:val="en-US" w:eastAsia="zh-CN"/>
        </w:rPr>
        <w:t>新庄头温室大棚项目</w:t>
      </w:r>
      <w:r>
        <w:rPr>
          <w:rFonts w:ascii="Times New Roman" w:eastAsia="仿宋_GB2312"/>
          <w:b w:val="0"/>
          <w:sz w:val="32"/>
          <w:szCs w:val="32"/>
        </w:rPr>
        <w:t>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50</w:t>
      </w:r>
      <w:r>
        <w:rPr>
          <w:rFonts w:ascii="Times New Roman" w:eastAsia="仿宋_GB2312"/>
          <w:b w:val="0"/>
          <w:sz w:val="32"/>
          <w:szCs w:val="32"/>
        </w:rPr>
        <w:t>万元，执行数为</w:t>
      </w:r>
      <w:r>
        <w:rPr>
          <w:rFonts w:hint="eastAsia" w:ascii="Times New Roman" w:eastAsia="仿宋_GB2312"/>
          <w:b w:val="0"/>
          <w:sz w:val="32"/>
          <w:szCs w:val="32"/>
          <w:lang w:val="en-US" w:eastAsia="zh-CN"/>
        </w:rPr>
        <w:t>50</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lang w:val="en-US" w:eastAsia="zh-CN"/>
        </w:rPr>
        <w:t>绩效目标已完成，该项目完工后不仅提升了农村容貌，同时带动乡村经济发展，提高村民收入。</w:t>
      </w:r>
    </w:p>
    <w:p w14:paraId="6C9917B9">
      <w:pPr>
        <w:widowControl/>
        <w:numPr>
          <w:ilvl w:val="0"/>
          <w:numId w:val="2"/>
        </w:numPr>
        <w:spacing w:before="0" w:beforeLines="0" w:beforeAutospacing="0" w:after="0" w:afterLines="0" w:afterAutospacing="0" w:line="360" w:lineRule="auto"/>
        <w:ind w:firstLine="640" w:firstLineChars="200"/>
        <w:jc w:val="left"/>
        <w:rPr>
          <w:rFonts w:hint="default" w:ascii="Times New Roman" w:eastAsia="仿宋_GB2312"/>
          <w:b w:val="0"/>
          <w:sz w:val="32"/>
          <w:szCs w:val="32"/>
          <w:lang w:val="en-US" w:eastAsia="zh-CN"/>
        </w:rPr>
      </w:pPr>
      <w:r>
        <w:rPr>
          <w:rFonts w:hint="eastAsia" w:ascii="仿宋_GB2312" w:hAnsi="仿宋_GB2312" w:eastAsia="仿宋_GB2312" w:cs="仿宋_GB2312"/>
          <w:sz w:val="32"/>
          <w:szCs w:val="32"/>
          <w:lang w:val="en-US" w:eastAsia="zh-CN"/>
        </w:rPr>
        <w:t>石财农【2023】86号2024年中央农村综合改革（大河镇项目）</w:t>
      </w:r>
      <w:r>
        <w:rPr>
          <w:rFonts w:ascii="Times New Roman" w:eastAsia="仿宋_GB2312"/>
          <w:b w:val="0"/>
          <w:sz w:val="32"/>
          <w:szCs w:val="32"/>
        </w:rPr>
        <w:t>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82.7945</w:t>
      </w:r>
      <w:r>
        <w:rPr>
          <w:rFonts w:ascii="Times New Roman" w:eastAsia="仿宋_GB2312"/>
          <w:b w:val="0"/>
          <w:sz w:val="32"/>
          <w:szCs w:val="32"/>
        </w:rPr>
        <w:t>万元，执行数为</w:t>
      </w:r>
      <w:r>
        <w:rPr>
          <w:rFonts w:hint="eastAsia" w:ascii="Times New Roman" w:eastAsia="仿宋_GB2312"/>
          <w:b w:val="0"/>
          <w:sz w:val="32"/>
          <w:szCs w:val="32"/>
          <w:lang w:val="en-US" w:eastAsia="zh-CN"/>
        </w:rPr>
        <w:t>82.7945</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lang w:val="en-US" w:eastAsia="zh-CN"/>
        </w:rPr>
        <w:t>绩效目标已完成，进一步推进了各村美丽乡村建设，改善了村容村貌，极大地改善了农村基础设施和人居环境，提升村民幸福感。</w:t>
      </w:r>
    </w:p>
    <w:p w14:paraId="550D81F7">
      <w:pPr>
        <w:widowControl/>
        <w:numPr>
          <w:numId w:val="0"/>
        </w:numPr>
        <w:spacing w:before="0" w:beforeLines="0" w:beforeAutospacing="0" w:after="0" w:afterLines="0" w:afterAutospacing="0" w:line="360" w:lineRule="auto"/>
        <w:ind w:left="420" w:leftChars="0" w:firstLine="420" w:firstLineChars="0"/>
        <w:jc w:val="left"/>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各项目</w:t>
      </w:r>
      <w:r>
        <w:rPr>
          <w:rFonts w:ascii="Times New Roman" w:eastAsia="仿宋_GB2312"/>
          <w:b w:val="0"/>
          <w:sz w:val="32"/>
          <w:szCs w:val="32"/>
        </w:rPr>
        <w:t>绩效自评表</w:t>
      </w:r>
      <w:r>
        <w:rPr>
          <w:rFonts w:hint="eastAsia" w:ascii="Times New Roman" w:eastAsia="仿宋_GB2312"/>
          <w:b w:val="0"/>
          <w:sz w:val="32"/>
          <w:szCs w:val="32"/>
          <w:lang w:eastAsia="zh-CN"/>
        </w:rPr>
        <w:t>：</w:t>
      </w:r>
    </w:p>
    <w:p w14:paraId="3AB6D307">
      <w:pPr>
        <w:widowControl/>
        <w:spacing w:before="0" w:beforeLines="0" w:beforeAutospacing="0" w:after="0" w:afterLines="0" w:afterAutospacing="0" w:line="360" w:lineRule="auto"/>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（1）2024年镇级应急管理事务支出绩效自评表</w:t>
      </w:r>
    </w:p>
    <w:tbl>
      <w:tblPr>
        <w:tblStyle w:val="11"/>
        <w:tblW w:w="500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148"/>
        <w:gridCol w:w="2826"/>
        <w:gridCol w:w="869"/>
        <w:gridCol w:w="589"/>
        <w:gridCol w:w="869"/>
        <w:gridCol w:w="634"/>
        <w:gridCol w:w="831"/>
        <w:gridCol w:w="1522"/>
      </w:tblGrid>
      <w:tr w14:paraId="1B68A1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000" w:type="pct"/>
            <w:gridSpan w:val="8"/>
            <w:tcBorders>
              <w:top w:val="nil"/>
              <w:left w:val="nil"/>
              <w:bottom w:val="nil"/>
              <w:right w:val="nil"/>
            </w:tcBorders>
            <w:shd w:val="clear" w:color="auto" w:fill="auto"/>
            <w:noWrap/>
            <w:vAlign w:val="center"/>
          </w:tcPr>
          <w:p w14:paraId="11BC3B74">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区级单位预算项目绩效自评表</w:t>
            </w:r>
          </w:p>
        </w:tc>
      </w:tr>
      <w:tr w14:paraId="567E87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000" w:type="pct"/>
            <w:gridSpan w:val="8"/>
            <w:tcBorders>
              <w:top w:val="nil"/>
              <w:left w:val="nil"/>
              <w:bottom w:val="nil"/>
              <w:right w:val="nil"/>
            </w:tcBorders>
            <w:shd w:val="clear" w:color="auto" w:fill="auto"/>
            <w:noWrap/>
            <w:vAlign w:val="bottom"/>
          </w:tcPr>
          <w:p w14:paraId="0BD51DA5">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14:paraId="2F192D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18" w:type="pct"/>
            <w:tcBorders>
              <w:top w:val="nil"/>
              <w:left w:val="nil"/>
              <w:bottom w:val="nil"/>
              <w:right w:val="nil"/>
            </w:tcBorders>
            <w:shd w:val="clear" w:color="auto" w:fill="auto"/>
            <w:noWrap/>
            <w:vAlign w:val="center"/>
          </w:tcPr>
          <w:p w14:paraId="346F943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1521" w:type="pct"/>
            <w:tcBorders>
              <w:top w:val="nil"/>
              <w:left w:val="nil"/>
              <w:bottom w:val="nil"/>
              <w:right w:val="nil"/>
            </w:tcBorders>
            <w:shd w:val="clear" w:color="auto" w:fill="auto"/>
            <w:noWrap/>
            <w:vAlign w:val="center"/>
          </w:tcPr>
          <w:p w14:paraId="38E2FA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石家庄市鹿泉区大河镇人民政府</w:t>
            </w:r>
          </w:p>
        </w:tc>
        <w:tc>
          <w:tcPr>
            <w:tcW w:w="467" w:type="pct"/>
            <w:tcBorders>
              <w:top w:val="nil"/>
              <w:left w:val="nil"/>
              <w:bottom w:val="nil"/>
              <w:right w:val="nil"/>
            </w:tcBorders>
            <w:shd w:val="clear" w:color="auto" w:fill="auto"/>
            <w:noWrap/>
            <w:vAlign w:val="center"/>
          </w:tcPr>
          <w:p w14:paraId="29943DCF">
            <w:pPr>
              <w:jc w:val="center"/>
              <w:rPr>
                <w:rFonts w:hint="eastAsia" w:ascii="宋体" w:hAnsi="宋体" w:eastAsia="宋体" w:cs="宋体"/>
                <w:i w:val="0"/>
                <w:iCs w:val="0"/>
                <w:color w:val="000000"/>
                <w:sz w:val="20"/>
                <w:szCs w:val="20"/>
                <w:u w:val="none"/>
              </w:rPr>
            </w:pPr>
          </w:p>
        </w:tc>
        <w:tc>
          <w:tcPr>
            <w:tcW w:w="317" w:type="pct"/>
            <w:tcBorders>
              <w:top w:val="nil"/>
              <w:left w:val="nil"/>
              <w:bottom w:val="nil"/>
              <w:right w:val="nil"/>
            </w:tcBorders>
            <w:shd w:val="clear" w:color="auto" w:fill="auto"/>
            <w:noWrap/>
            <w:vAlign w:val="center"/>
          </w:tcPr>
          <w:p w14:paraId="7544ACF9">
            <w:pPr>
              <w:jc w:val="center"/>
              <w:rPr>
                <w:rFonts w:hint="eastAsia" w:ascii="宋体" w:hAnsi="宋体" w:eastAsia="宋体" w:cs="宋体"/>
                <w:i w:val="0"/>
                <w:iCs w:val="0"/>
                <w:color w:val="000000"/>
                <w:sz w:val="20"/>
                <w:szCs w:val="20"/>
                <w:u w:val="none"/>
              </w:rPr>
            </w:pPr>
          </w:p>
        </w:tc>
        <w:tc>
          <w:tcPr>
            <w:tcW w:w="467" w:type="pct"/>
            <w:tcBorders>
              <w:top w:val="nil"/>
              <w:left w:val="nil"/>
              <w:bottom w:val="nil"/>
              <w:right w:val="nil"/>
            </w:tcBorders>
            <w:shd w:val="clear" w:color="auto" w:fill="auto"/>
            <w:noWrap/>
            <w:vAlign w:val="center"/>
          </w:tcPr>
          <w:p w14:paraId="2BF2E667">
            <w:pPr>
              <w:jc w:val="center"/>
              <w:rPr>
                <w:rFonts w:hint="eastAsia" w:ascii="宋体" w:hAnsi="宋体" w:eastAsia="宋体" w:cs="宋体"/>
                <w:i w:val="0"/>
                <w:iCs w:val="0"/>
                <w:color w:val="000000"/>
                <w:sz w:val="20"/>
                <w:szCs w:val="20"/>
                <w:u w:val="none"/>
              </w:rPr>
            </w:pPr>
          </w:p>
        </w:tc>
        <w:tc>
          <w:tcPr>
            <w:tcW w:w="341" w:type="pct"/>
            <w:tcBorders>
              <w:top w:val="nil"/>
              <w:left w:val="nil"/>
              <w:bottom w:val="nil"/>
              <w:right w:val="nil"/>
            </w:tcBorders>
            <w:shd w:val="clear" w:color="auto" w:fill="auto"/>
            <w:noWrap/>
            <w:vAlign w:val="center"/>
          </w:tcPr>
          <w:p w14:paraId="307033B6">
            <w:pPr>
              <w:jc w:val="center"/>
              <w:rPr>
                <w:rFonts w:hint="eastAsia" w:ascii="宋体" w:hAnsi="宋体" w:eastAsia="宋体" w:cs="宋体"/>
                <w:i w:val="0"/>
                <w:iCs w:val="0"/>
                <w:color w:val="000000"/>
                <w:sz w:val="20"/>
                <w:szCs w:val="20"/>
                <w:u w:val="none"/>
              </w:rPr>
            </w:pPr>
          </w:p>
        </w:tc>
        <w:tc>
          <w:tcPr>
            <w:tcW w:w="447" w:type="pct"/>
            <w:tcBorders>
              <w:top w:val="nil"/>
              <w:left w:val="nil"/>
              <w:bottom w:val="nil"/>
              <w:right w:val="nil"/>
            </w:tcBorders>
            <w:shd w:val="clear" w:color="auto" w:fill="auto"/>
            <w:noWrap/>
            <w:vAlign w:val="center"/>
          </w:tcPr>
          <w:p w14:paraId="3283DE06">
            <w:pPr>
              <w:jc w:val="center"/>
              <w:rPr>
                <w:rFonts w:hint="eastAsia" w:ascii="宋体" w:hAnsi="宋体" w:eastAsia="宋体" w:cs="宋体"/>
                <w:i w:val="0"/>
                <w:iCs w:val="0"/>
                <w:color w:val="000000"/>
                <w:sz w:val="20"/>
                <w:szCs w:val="20"/>
                <w:u w:val="none"/>
              </w:rPr>
            </w:pPr>
          </w:p>
        </w:tc>
        <w:tc>
          <w:tcPr>
            <w:tcW w:w="819" w:type="pct"/>
            <w:tcBorders>
              <w:top w:val="nil"/>
              <w:left w:val="nil"/>
              <w:bottom w:val="nil"/>
              <w:right w:val="nil"/>
            </w:tcBorders>
            <w:shd w:val="clear" w:color="auto" w:fill="auto"/>
            <w:noWrap/>
            <w:vAlign w:val="center"/>
          </w:tcPr>
          <w:p w14:paraId="6A75AC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730D65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18" w:type="pct"/>
            <w:tcBorders>
              <w:top w:val="single" w:color="000000" w:sz="4" w:space="0"/>
              <w:left w:val="single" w:color="000000" w:sz="4" w:space="0"/>
              <w:bottom w:val="nil"/>
              <w:right w:val="single" w:color="000000" w:sz="4" w:space="0"/>
            </w:tcBorders>
            <w:shd w:val="clear" w:color="auto" w:fill="auto"/>
            <w:vAlign w:val="center"/>
          </w:tcPr>
          <w:p w14:paraId="106C432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5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A33E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78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7C7FD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2024年镇级应急管理事务支出</w:t>
            </w:r>
          </w:p>
        </w:tc>
        <w:tc>
          <w:tcPr>
            <w:tcW w:w="4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A1B6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607"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DA690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石家庄市鹿泉区大河镇人民政府</w:t>
            </w:r>
          </w:p>
        </w:tc>
      </w:tr>
      <w:tr w14:paraId="659BC1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7570D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9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9F85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78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0485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78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15C7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8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797D8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6C8602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5C6AB4">
            <w:pPr>
              <w:jc w:val="center"/>
              <w:rPr>
                <w:rFonts w:hint="eastAsia" w:ascii="宋体" w:hAnsi="宋体" w:eastAsia="宋体" w:cs="宋体"/>
                <w:i w:val="0"/>
                <w:iCs w:val="0"/>
                <w:color w:val="000000"/>
                <w:sz w:val="20"/>
                <w:szCs w:val="20"/>
                <w:u w:val="none"/>
              </w:rPr>
            </w:pPr>
          </w:p>
        </w:tc>
        <w:tc>
          <w:tcPr>
            <w:tcW w:w="15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43CE5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4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9952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28.5642</w:t>
            </w:r>
          </w:p>
        </w:tc>
        <w:tc>
          <w:tcPr>
            <w:tcW w:w="3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B029A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4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4FE4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28.5642</w:t>
            </w:r>
          </w:p>
        </w:tc>
        <w:tc>
          <w:tcPr>
            <w:tcW w:w="3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808DD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4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BC65D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28.5642</w:t>
            </w:r>
          </w:p>
        </w:tc>
        <w:tc>
          <w:tcPr>
            <w:tcW w:w="81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8A2A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52DC9B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8B730C">
            <w:pPr>
              <w:jc w:val="center"/>
              <w:rPr>
                <w:rFonts w:hint="eastAsia" w:ascii="宋体" w:hAnsi="宋体" w:eastAsia="宋体" w:cs="宋体"/>
                <w:i w:val="0"/>
                <w:iCs w:val="0"/>
                <w:color w:val="000000"/>
                <w:sz w:val="20"/>
                <w:szCs w:val="20"/>
                <w:u w:val="none"/>
              </w:rPr>
            </w:pPr>
          </w:p>
        </w:tc>
        <w:tc>
          <w:tcPr>
            <w:tcW w:w="15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0FC4F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3B3A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28.5642</w:t>
            </w:r>
          </w:p>
        </w:tc>
        <w:tc>
          <w:tcPr>
            <w:tcW w:w="3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D9BFB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F40B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28.5642</w:t>
            </w:r>
          </w:p>
        </w:tc>
        <w:tc>
          <w:tcPr>
            <w:tcW w:w="3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EB3CF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9EC8D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28.5642</w:t>
            </w:r>
          </w:p>
        </w:tc>
        <w:tc>
          <w:tcPr>
            <w:tcW w:w="81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43443E">
            <w:pPr>
              <w:jc w:val="center"/>
              <w:rPr>
                <w:rFonts w:hint="eastAsia" w:ascii="宋体" w:hAnsi="宋体" w:eastAsia="宋体" w:cs="宋体"/>
                <w:i w:val="0"/>
                <w:iCs w:val="0"/>
                <w:color w:val="000000"/>
                <w:sz w:val="20"/>
                <w:szCs w:val="20"/>
                <w:u w:val="none"/>
              </w:rPr>
            </w:pPr>
          </w:p>
        </w:tc>
      </w:tr>
      <w:tr w14:paraId="5542A2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D0E321">
            <w:pPr>
              <w:jc w:val="center"/>
              <w:rPr>
                <w:rFonts w:hint="eastAsia" w:ascii="宋体" w:hAnsi="宋体" w:eastAsia="宋体" w:cs="宋体"/>
                <w:i w:val="0"/>
                <w:iCs w:val="0"/>
                <w:color w:val="000000"/>
                <w:sz w:val="20"/>
                <w:szCs w:val="20"/>
                <w:u w:val="none"/>
              </w:rPr>
            </w:pPr>
          </w:p>
        </w:tc>
        <w:tc>
          <w:tcPr>
            <w:tcW w:w="15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0A7B0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37F0F4">
            <w:pPr>
              <w:jc w:val="left"/>
              <w:rPr>
                <w:rFonts w:hint="default" w:ascii="Calibri" w:hAnsi="Calibri" w:eastAsia="宋体" w:cs="Calibri"/>
                <w:i w:val="0"/>
                <w:iCs w:val="0"/>
                <w:color w:val="000000"/>
                <w:sz w:val="20"/>
                <w:szCs w:val="20"/>
                <w:u w:val="none"/>
              </w:rPr>
            </w:pPr>
          </w:p>
        </w:tc>
        <w:tc>
          <w:tcPr>
            <w:tcW w:w="3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7C8B7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4544B9">
            <w:pPr>
              <w:jc w:val="left"/>
              <w:rPr>
                <w:rFonts w:hint="eastAsia" w:ascii="宋体" w:hAnsi="宋体" w:eastAsia="宋体" w:cs="宋体"/>
                <w:i w:val="0"/>
                <w:iCs w:val="0"/>
                <w:color w:val="000000"/>
                <w:sz w:val="20"/>
                <w:szCs w:val="20"/>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EF01F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4773E3">
            <w:pPr>
              <w:jc w:val="left"/>
              <w:rPr>
                <w:rFonts w:hint="eastAsia" w:ascii="宋体" w:hAnsi="宋体" w:eastAsia="宋体" w:cs="宋体"/>
                <w:i w:val="0"/>
                <w:iCs w:val="0"/>
                <w:color w:val="000000"/>
                <w:sz w:val="20"/>
                <w:szCs w:val="20"/>
                <w:u w:val="none"/>
              </w:rPr>
            </w:pPr>
          </w:p>
        </w:tc>
        <w:tc>
          <w:tcPr>
            <w:tcW w:w="81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FA12F3">
            <w:pPr>
              <w:jc w:val="center"/>
              <w:rPr>
                <w:rFonts w:hint="eastAsia" w:ascii="宋体" w:hAnsi="宋体" w:eastAsia="宋体" w:cs="宋体"/>
                <w:i w:val="0"/>
                <w:iCs w:val="0"/>
                <w:color w:val="000000"/>
                <w:sz w:val="20"/>
                <w:szCs w:val="20"/>
                <w:u w:val="none"/>
              </w:rPr>
            </w:pPr>
          </w:p>
        </w:tc>
      </w:tr>
      <w:tr w14:paraId="2260BA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A47C1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2306"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F2D9F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256"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FC7CD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8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95CE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617B91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6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258FA7">
            <w:pPr>
              <w:jc w:val="center"/>
              <w:rPr>
                <w:rFonts w:hint="eastAsia" w:ascii="宋体" w:hAnsi="宋体" w:eastAsia="宋体" w:cs="宋体"/>
                <w:i w:val="0"/>
                <w:iCs w:val="0"/>
                <w:color w:val="000000"/>
                <w:sz w:val="20"/>
                <w:szCs w:val="20"/>
                <w:u w:val="none"/>
              </w:rPr>
            </w:pPr>
          </w:p>
        </w:tc>
        <w:tc>
          <w:tcPr>
            <w:tcW w:w="2306"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71140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不仅加强安全生产监督，减少生产事故的发生还有效的提升群众的消防安全意识，保障区域内不着一把火，不冒一股烟      </w:t>
            </w:r>
          </w:p>
        </w:tc>
        <w:tc>
          <w:tcPr>
            <w:tcW w:w="1256"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FB8B2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预期目标全部完成</w:t>
            </w:r>
          </w:p>
        </w:tc>
        <w:tc>
          <w:tcPr>
            <w:tcW w:w="81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5569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7A0CE3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6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57FF1F">
            <w:pPr>
              <w:jc w:val="center"/>
              <w:rPr>
                <w:rFonts w:hint="eastAsia" w:ascii="宋体" w:hAnsi="宋体" w:eastAsia="宋体" w:cs="宋体"/>
                <w:i w:val="0"/>
                <w:iCs w:val="0"/>
                <w:color w:val="000000"/>
                <w:sz w:val="20"/>
                <w:szCs w:val="20"/>
                <w:u w:val="none"/>
              </w:rPr>
            </w:pPr>
          </w:p>
        </w:tc>
        <w:tc>
          <w:tcPr>
            <w:tcW w:w="230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B9F26B">
            <w:pPr>
              <w:jc w:val="center"/>
              <w:rPr>
                <w:rFonts w:hint="eastAsia" w:ascii="宋体" w:hAnsi="宋体" w:eastAsia="宋体" w:cs="宋体"/>
                <w:i w:val="0"/>
                <w:iCs w:val="0"/>
                <w:color w:val="000000"/>
                <w:sz w:val="20"/>
                <w:szCs w:val="20"/>
                <w:u w:val="none"/>
              </w:rPr>
            </w:pPr>
          </w:p>
        </w:tc>
        <w:tc>
          <w:tcPr>
            <w:tcW w:w="125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C38CF1">
            <w:pPr>
              <w:jc w:val="center"/>
              <w:rPr>
                <w:rFonts w:hint="eastAsia" w:ascii="宋体" w:hAnsi="宋体" w:eastAsia="宋体" w:cs="宋体"/>
                <w:i w:val="0"/>
                <w:iCs w:val="0"/>
                <w:color w:val="000000"/>
                <w:sz w:val="20"/>
                <w:szCs w:val="20"/>
                <w:u w:val="none"/>
              </w:rPr>
            </w:pPr>
          </w:p>
        </w:tc>
        <w:tc>
          <w:tcPr>
            <w:tcW w:w="81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83765F">
            <w:pPr>
              <w:jc w:val="center"/>
              <w:rPr>
                <w:rFonts w:hint="eastAsia" w:ascii="宋体" w:hAnsi="宋体" w:eastAsia="宋体" w:cs="宋体"/>
                <w:i w:val="0"/>
                <w:iCs w:val="0"/>
                <w:color w:val="000000"/>
                <w:sz w:val="20"/>
                <w:szCs w:val="20"/>
                <w:u w:val="none"/>
              </w:rPr>
            </w:pPr>
          </w:p>
        </w:tc>
      </w:tr>
      <w:tr w14:paraId="367F63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6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9AB08C">
            <w:pPr>
              <w:jc w:val="center"/>
              <w:rPr>
                <w:rFonts w:hint="eastAsia" w:ascii="宋体" w:hAnsi="宋体" w:eastAsia="宋体" w:cs="宋体"/>
                <w:i w:val="0"/>
                <w:iCs w:val="0"/>
                <w:color w:val="000000"/>
                <w:sz w:val="20"/>
                <w:szCs w:val="20"/>
                <w:u w:val="none"/>
              </w:rPr>
            </w:pPr>
          </w:p>
        </w:tc>
        <w:tc>
          <w:tcPr>
            <w:tcW w:w="230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BE7B2D">
            <w:pPr>
              <w:jc w:val="center"/>
              <w:rPr>
                <w:rFonts w:hint="eastAsia" w:ascii="宋体" w:hAnsi="宋体" w:eastAsia="宋体" w:cs="宋体"/>
                <w:i w:val="0"/>
                <w:iCs w:val="0"/>
                <w:color w:val="000000"/>
                <w:sz w:val="20"/>
                <w:szCs w:val="20"/>
                <w:u w:val="none"/>
              </w:rPr>
            </w:pPr>
          </w:p>
        </w:tc>
        <w:tc>
          <w:tcPr>
            <w:tcW w:w="125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E18F16">
            <w:pPr>
              <w:jc w:val="center"/>
              <w:rPr>
                <w:rFonts w:hint="eastAsia" w:ascii="宋体" w:hAnsi="宋体" w:eastAsia="宋体" w:cs="宋体"/>
                <w:i w:val="0"/>
                <w:iCs w:val="0"/>
                <w:color w:val="000000"/>
                <w:sz w:val="20"/>
                <w:szCs w:val="20"/>
                <w:u w:val="none"/>
              </w:rPr>
            </w:pPr>
          </w:p>
        </w:tc>
        <w:tc>
          <w:tcPr>
            <w:tcW w:w="81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353642">
            <w:pPr>
              <w:jc w:val="center"/>
              <w:rPr>
                <w:rFonts w:hint="eastAsia" w:ascii="宋体" w:hAnsi="宋体" w:eastAsia="宋体" w:cs="宋体"/>
                <w:i w:val="0"/>
                <w:iCs w:val="0"/>
                <w:color w:val="000000"/>
                <w:sz w:val="20"/>
                <w:szCs w:val="20"/>
                <w:u w:val="none"/>
              </w:rPr>
            </w:pPr>
          </w:p>
        </w:tc>
      </w:tr>
      <w:tr w14:paraId="20F9B3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18" w:type="pct"/>
            <w:vMerge w:val="restart"/>
            <w:tcBorders>
              <w:top w:val="single" w:color="000000" w:sz="4" w:space="0"/>
              <w:left w:val="single" w:color="000000" w:sz="4" w:space="0"/>
              <w:bottom w:val="single" w:color="000000" w:sz="4" w:space="0"/>
              <w:right w:val="nil"/>
            </w:tcBorders>
            <w:shd w:val="clear" w:color="auto" w:fill="auto"/>
            <w:vAlign w:val="center"/>
          </w:tcPr>
          <w:p w14:paraId="3D2605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5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A2C4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4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BB46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78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57DE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3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9924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4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3FDD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8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3257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01609E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14:paraId="35AA527E">
            <w:pPr>
              <w:jc w:val="center"/>
              <w:rPr>
                <w:rFonts w:hint="eastAsia" w:ascii="宋体" w:hAnsi="宋体" w:eastAsia="宋体" w:cs="宋体"/>
                <w:i w:val="0"/>
                <w:iCs w:val="0"/>
                <w:color w:val="000000"/>
                <w:sz w:val="20"/>
                <w:szCs w:val="20"/>
                <w:u w:val="none"/>
              </w:rPr>
            </w:pPr>
          </w:p>
        </w:tc>
        <w:tc>
          <w:tcPr>
            <w:tcW w:w="1521" w:type="pct"/>
            <w:vMerge w:val="restart"/>
            <w:tcBorders>
              <w:top w:val="single" w:color="000000" w:sz="4" w:space="0"/>
              <w:left w:val="single" w:color="000000" w:sz="4" w:space="0"/>
              <w:bottom w:val="nil"/>
              <w:right w:val="single" w:color="000000" w:sz="4" w:space="0"/>
            </w:tcBorders>
            <w:shd w:val="clear" w:color="auto" w:fill="auto"/>
            <w:vAlign w:val="center"/>
          </w:tcPr>
          <w:p w14:paraId="1203D6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467" w:type="pct"/>
            <w:tcBorders>
              <w:top w:val="single" w:color="000000" w:sz="4" w:space="0"/>
              <w:left w:val="single" w:color="000000" w:sz="4" w:space="0"/>
              <w:bottom w:val="nil"/>
              <w:right w:val="single" w:color="000000" w:sz="4" w:space="0"/>
            </w:tcBorders>
            <w:shd w:val="clear" w:color="auto" w:fill="auto"/>
            <w:vAlign w:val="center"/>
          </w:tcPr>
          <w:p w14:paraId="714F84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78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33A5E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涉及26个村</w:t>
            </w:r>
          </w:p>
        </w:tc>
        <w:tc>
          <w:tcPr>
            <w:tcW w:w="3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C9D14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26</w:t>
            </w:r>
            <w:r>
              <w:rPr>
                <w:rStyle w:val="25"/>
                <w:lang w:val="en-US" w:eastAsia="zh-CN" w:bidi="ar"/>
              </w:rPr>
              <w:t>个</w:t>
            </w:r>
          </w:p>
        </w:tc>
        <w:tc>
          <w:tcPr>
            <w:tcW w:w="4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C542E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26</w:t>
            </w:r>
            <w:r>
              <w:rPr>
                <w:rStyle w:val="25"/>
                <w:lang w:val="en-US" w:eastAsia="zh-CN" w:bidi="ar"/>
              </w:rPr>
              <w:t>个</w:t>
            </w:r>
          </w:p>
        </w:tc>
        <w:tc>
          <w:tcPr>
            <w:tcW w:w="8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60F2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5A3737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14:paraId="418CC2F2">
            <w:pPr>
              <w:jc w:val="center"/>
              <w:rPr>
                <w:rFonts w:hint="eastAsia" w:ascii="宋体" w:hAnsi="宋体" w:eastAsia="宋体" w:cs="宋体"/>
                <w:i w:val="0"/>
                <w:iCs w:val="0"/>
                <w:color w:val="000000"/>
                <w:sz w:val="20"/>
                <w:szCs w:val="20"/>
                <w:u w:val="none"/>
              </w:rPr>
            </w:pPr>
          </w:p>
        </w:tc>
        <w:tc>
          <w:tcPr>
            <w:tcW w:w="1521" w:type="pct"/>
            <w:vMerge w:val="continue"/>
            <w:tcBorders>
              <w:top w:val="single" w:color="000000" w:sz="4" w:space="0"/>
              <w:left w:val="single" w:color="000000" w:sz="4" w:space="0"/>
              <w:bottom w:val="nil"/>
              <w:right w:val="single" w:color="000000" w:sz="4" w:space="0"/>
            </w:tcBorders>
            <w:shd w:val="clear" w:color="auto" w:fill="auto"/>
            <w:vAlign w:val="center"/>
          </w:tcPr>
          <w:p w14:paraId="56A05C0E">
            <w:pPr>
              <w:jc w:val="center"/>
              <w:rPr>
                <w:rFonts w:hint="eastAsia" w:ascii="宋体" w:hAnsi="宋体" w:eastAsia="宋体" w:cs="宋体"/>
                <w:i w:val="0"/>
                <w:iCs w:val="0"/>
                <w:color w:val="000000"/>
                <w:sz w:val="20"/>
                <w:szCs w:val="20"/>
                <w:u w:val="none"/>
              </w:rPr>
            </w:pPr>
          </w:p>
        </w:tc>
        <w:tc>
          <w:tcPr>
            <w:tcW w:w="4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3C89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78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A4F93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消防、防火知识宣传覆盖率</w:t>
            </w:r>
          </w:p>
        </w:tc>
        <w:tc>
          <w:tcPr>
            <w:tcW w:w="3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EB24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r>
              <w:rPr>
                <w:rFonts w:hint="default" w:ascii="Calibri" w:hAnsi="Calibri" w:eastAsia="宋体" w:cs="Calibri"/>
                <w:i w:val="0"/>
                <w:iCs w:val="0"/>
                <w:color w:val="000000"/>
                <w:kern w:val="0"/>
                <w:sz w:val="20"/>
                <w:szCs w:val="20"/>
                <w:u w:val="none"/>
                <w:lang w:val="en-US" w:eastAsia="zh-CN" w:bidi="ar"/>
              </w:rPr>
              <w:t>95%</w:t>
            </w:r>
          </w:p>
        </w:tc>
        <w:tc>
          <w:tcPr>
            <w:tcW w:w="4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1DE4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r>
              <w:rPr>
                <w:rFonts w:hint="default" w:ascii="Calibri" w:hAnsi="Calibri" w:eastAsia="宋体" w:cs="Calibri"/>
                <w:i w:val="0"/>
                <w:iCs w:val="0"/>
                <w:color w:val="000000"/>
                <w:kern w:val="0"/>
                <w:sz w:val="20"/>
                <w:szCs w:val="20"/>
                <w:u w:val="none"/>
                <w:lang w:val="en-US" w:eastAsia="zh-CN" w:bidi="ar"/>
              </w:rPr>
              <w:t>95%</w:t>
            </w:r>
          </w:p>
        </w:tc>
        <w:tc>
          <w:tcPr>
            <w:tcW w:w="8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8B89B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426893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14:paraId="510B0827">
            <w:pPr>
              <w:jc w:val="center"/>
              <w:rPr>
                <w:rFonts w:hint="eastAsia" w:ascii="宋体" w:hAnsi="宋体" w:eastAsia="宋体" w:cs="宋体"/>
                <w:i w:val="0"/>
                <w:iCs w:val="0"/>
                <w:color w:val="000000"/>
                <w:sz w:val="20"/>
                <w:szCs w:val="20"/>
                <w:u w:val="none"/>
              </w:rPr>
            </w:pPr>
          </w:p>
        </w:tc>
        <w:tc>
          <w:tcPr>
            <w:tcW w:w="1521" w:type="pct"/>
            <w:vMerge w:val="continue"/>
            <w:tcBorders>
              <w:top w:val="single" w:color="000000" w:sz="4" w:space="0"/>
              <w:left w:val="single" w:color="000000" w:sz="4" w:space="0"/>
              <w:bottom w:val="nil"/>
              <w:right w:val="single" w:color="000000" w:sz="4" w:space="0"/>
            </w:tcBorders>
            <w:shd w:val="clear" w:color="auto" w:fill="auto"/>
            <w:vAlign w:val="center"/>
          </w:tcPr>
          <w:p w14:paraId="3E368CDA">
            <w:pPr>
              <w:jc w:val="center"/>
              <w:rPr>
                <w:rFonts w:hint="eastAsia" w:ascii="宋体" w:hAnsi="宋体" w:eastAsia="宋体" w:cs="宋体"/>
                <w:i w:val="0"/>
                <w:iCs w:val="0"/>
                <w:color w:val="000000"/>
                <w:sz w:val="20"/>
                <w:szCs w:val="20"/>
                <w:u w:val="none"/>
              </w:rPr>
            </w:pPr>
          </w:p>
        </w:tc>
        <w:tc>
          <w:tcPr>
            <w:tcW w:w="4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E8B6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78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003E5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消防安全隐患排查及时率</w:t>
            </w:r>
          </w:p>
        </w:tc>
        <w:tc>
          <w:tcPr>
            <w:tcW w:w="3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E103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r>
              <w:rPr>
                <w:rFonts w:hint="default" w:ascii="Calibri" w:hAnsi="Calibri" w:eastAsia="宋体" w:cs="Calibri"/>
                <w:i w:val="0"/>
                <w:iCs w:val="0"/>
                <w:color w:val="000000"/>
                <w:kern w:val="0"/>
                <w:sz w:val="20"/>
                <w:szCs w:val="20"/>
                <w:u w:val="none"/>
                <w:lang w:val="en-US" w:eastAsia="zh-CN" w:bidi="ar"/>
              </w:rPr>
              <w:t>95%</w:t>
            </w:r>
          </w:p>
        </w:tc>
        <w:tc>
          <w:tcPr>
            <w:tcW w:w="4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31FE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r>
              <w:rPr>
                <w:rFonts w:hint="default" w:ascii="Calibri" w:hAnsi="Calibri" w:eastAsia="宋体" w:cs="Calibri"/>
                <w:i w:val="0"/>
                <w:iCs w:val="0"/>
                <w:color w:val="000000"/>
                <w:kern w:val="0"/>
                <w:sz w:val="20"/>
                <w:szCs w:val="20"/>
                <w:u w:val="none"/>
                <w:lang w:val="en-US" w:eastAsia="zh-CN" w:bidi="ar"/>
              </w:rPr>
              <w:t>95%</w:t>
            </w:r>
          </w:p>
        </w:tc>
        <w:tc>
          <w:tcPr>
            <w:tcW w:w="8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DD2F5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35AC95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14:paraId="7507778F">
            <w:pPr>
              <w:jc w:val="center"/>
              <w:rPr>
                <w:rFonts w:hint="eastAsia" w:ascii="宋体" w:hAnsi="宋体" w:eastAsia="宋体" w:cs="宋体"/>
                <w:i w:val="0"/>
                <w:iCs w:val="0"/>
                <w:color w:val="000000"/>
                <w:sz w:val="20"/>
                <w:szCs w:val="20"/>
                <w:u w:val="none"/>
              </w:rPr>
            </w:pPr>
          </w:p>
        </w:tc>
        <w:tc>
          <w:tcPr>
            <w:tcW w:w="1521" w:type="pct"/>
            <w:vMerge w:val="continue"/>
            <w:tcBorders>
              <w:top w:val="single" w:color="000000" w:sz="4" w:space="0"/>
              <w:left w:val="single" w:color="000000" w:sz="4" w:space="0"/>
              <w:bottom w:val="nil"/>
              <w:right w:val="single" w:color="000000" w:sz="4" w:space="0"/>
            </w:tcBorders>
            <w:shd w:val="clear" w:color="auto" w:fill="auto"/>
            <w:vAlign w:val="center"/>
          </w:tcPr>
          <w:p w14:paraId="5E815872">
            <w:pPr>
              <w:jc w:val="center"/>
              <w:rPr>
                <w:rFonts w:hint="eastAsia" w:ascii="宋体" w:hAnsi="宋体" w:eastAsia="宋体" w:cs="宋体"/>
                <w:i w:val="0"/>
                <w:iCs w:val="0"/>
                <w:color w:val="000000"/>
                <w:sz w:val="20"/>
                <w:szCs w:val="20"/>
                <w:u w:val="none"/>
              </w:rPr>
            </w:pPr>
          </w:p>
        </w:tc>
        <w:tc>
          <w:tcPr>
            <w:tcW w:w="4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5509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78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2EB58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所需经费成本</w:t>
            </w:r>
          </w:p>
        </w:tc>
        <w:tc>
          <w:tcPr>
            <w:tcW w:w="3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7302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r>
              <w:rPr>
                <w:rFonts w:hint="default" w:ascii="Calibri" w:hAnsi="Calibri" w:eastAsia="宋体" w:cs="Calibri"/>
                <w:i w:val="0"/>
                <w:iCs w:val="0"/>
                <w:color w:val="000000"/>
                <w:kern w:val="0"/>
                <w:sz w:val="20"/>
                <w:szCs w:val="20"/>
                <w:u w:val="none"/>
                <w:lang w:val="en-US" w:eastAsia="zh-CN" w:bidi="ar"/>
              </w:rPr>
              <w:t>30</w:t>
            </w:r>
          </w:p>
        </w:tc>
        <w:tc>
          <w:tcPr>
            <w:tcW w:w="4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F04B4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28.5642</w:t>
            </w:r>
          </w:p>
        </w:tc>
        <w:tc>
          <w:tcPr>
            <w:tcW w:w="8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45002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114059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14:paraId="4C9FB56A">
            <w:pPr>
              <w:jc w:val="center"/>
              <w:rPr>
                <w:rFonts w:hint="eastAsia" w:ascii="宋体" w:hAnsi="宋体" w:eastAsia="宋体" w:cs="宋体"/>
                <w:i w:val="0"/>
                <w:iCs w:val="0"/>
                <w:color w:val="000000"/>
                <w:sz w:val="20"/>
                <w:szCs w:val="20"/>
                <w:u w:val="none"/>
              </w:rPr>
            </w:pPr>
          </w:p>
        </w:tc>
        <w:tc>
          <w:tcPr>
            <w:tcW w:w="15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C33A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467" w:type="pct"/>
            <w:tcBorders>
              <w:top w:val="nil"/>
              <w:left w:val="nil"/>
              <w:bottom w:val="single" w:color="000000" w:sz="4" w:space="0"/>
              <w:right w:val="single" w:color="000000" w:sz="4" w:space="0"/>
            </w:tcBorders>
            <w:shd w:val="clear" w:color="auto" w:fill="auto"/>
            <w:vAlign w:val="center"/>
          </w:tcPr>
          <w:p w14:paraId="4875F9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784" w:type="pct"/>
            <w:gridSpan w:val="2"/>
            <w:tcBorders>
              <w:top w:val="nil"/>
              <w:left w:val="nil"/>
              <w:bottom w:val="single" w:color="000000" w:sz="4" w:space="0"/>
              <w:right w:val="single" w:color="000000" w:sz="4" w:space="0"/>
            </w:tcBorders>
            <w:shd w:val="clear" w:color="auto" w:fill="auto"/>
            <w:vAlign w:val="center"/>
          </w:tcPr>
          <w:p w14:paraId="1FB245E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3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FB80F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4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F6DF4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9CF90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20D5D5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14:paraId="121C4697">
            <w:pPr>
              <w:jc w:val="center"/>
              <w:rPr>
                <w:rFonts w:hint="eastAsia" w:ascii="宋体" w:hAnsi="宋体" w:eastAsia="宋体" w:cs="宋体"/>
                <w:i w:val="0"/>
                <w:iCs w:val="0"/>
                <w:color w:val="000000"/>
                <w:sz w:val="20"/>
                <w:szCs w:val="20"/>
                <w:u w:val="none"/>
              </w:rPr>
            </w:pPr>
          </w:p>
        </w:tc>
        <w:tc>
          <w:tcPr>
            <w:tcW w:w="1521" w:type="pct"/>
            <w:vMerge w:val="restart"/>
            <w:tcBorders>
              <w:top w:val="nil"/>
              <w:left w:val="single" w:color="000000" w:sz="4" w:space="0"/>
              <w:bottom w:val="nil"/>
              <w:right w:val="single" w:color="000000" w:sz="4" w:space="0"/>
            </w:tcBorders>
            <w:shd w:val="clear" w:color="auto" w:fill="auto"/>
            <w:vAlign w:val="center"/>
          </w:tcPr>
          <w:p w14:paraId="0A65F1E5">
            <w:pPr>
              <w:jc w:val="center"/>
              <w:rPr>
                <w:rFonts w:hint="eastAsia" w:ascii="宋体" w:hAnsi="宋体" w:eastAsia="宋体" w:cs="宋体"/>
                <w:i w:val="0"/>
                <w:iCs w:val="0"/>
                <w:color w:val="000000"/>
                <w:sz w:val="20"/>
                <w:szCs w:val="20"/>
                <w:u w:val="none"/>
              </w:rPr>
            </w:pPr>
          </w:p>
        </w:tc>
        <w:tc>
          <w:tcPr>
            <w:tcW w:w="467" w:type="pct"/>
            <w:tcBorders>
              <w:top w:val="single" w:color="000000" w:sz="4" w:space="0"/>
              <w:left w:val="nil"/>
              <w:bottom w:val="single" w:color="000000" w:sz="4" w:space="0"/>
              <w:right w:val="single" w:color="000000" w:sz="4" w:space="0"/>
            </w:tcBorders>
            <w:shd w:val="clear" w:color="auto" w:fill="auto"/>
            <w:vAlign w:val="center"/>
          </w:tcPr>
          <w:p w14:paraId="2D2F84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78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523CB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受益人口数</w:t>
            </w:r>
          </w:p>
        </w:tc>
        <w:tc>
          <w:tcPr>
            <w:tcW w:w="3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71B8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r>
              <w:rPr>
                <w:rFonts w:hint="default" w:ascii="Calibri" w:hAnsi="Calibri" w:eastAsia="宋体" w:cs="Calibri"/>
                <w:i w:val="0"/>
                <w:iCs w:val="0"/>
                <w:color w:val="000000"/>
                <w:kern w:val="0"/>
                <w:sz w:val="20"/>
                <w:szCs w:val="20"/>
                <w:u w:val="none"/>
                <w:lang w:val="en-US" w:eastAsia="zh-CN" w:bidi="ar"/>
              </w:rPr>
              <w:t>4.5</w:t>
            </w:r>
            <w:r>
              <w:rPr>
                <w:rStyle w:val="25"/>
                <w:lang w:val="en-US" w:eastAsia="zh-CN" w:bidi="ar"/>
              </w:rPr>
              <w:t>万人</w:t>
            </w:r>
          </w:p>
        </w:tc>
        <w:tc>
          <w:tcPr>
            <w:tcW w:w="4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9DA7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r>
              <w:rPr>
                <w:rFonts w:hint="default" w:ascii="Calibri" w:hAnsi="Calibri" w:eastAsia="宋体" w:cs="Calibri"/>
                <w:i w:val="0"/>
                <w:iCs w:val="0"/>
                <w:color w:val="000000"/>
                <w:kern w:val="0"/>
                <w:sz w:val="20"/>
                <w:szCs w:val="20"/>
                <w:u w:val="none"/>
                <w:lang w:val="en-US" w:eastAsia="zh-CN" w:bidi="ar"/>
              </w:rPr>
              <w:t>4.5</w:t>
            </w:r>
            <w:r>
              <w:rPr>
                <w:rStyle w:val="25"/>
                <w:lang w:val="en-US" w:eastAsia="zh-CN" w:bidi="ar"/>
              </w:rPr>
              <w:t>万人</w:t>
            </w:r>
          </w:p>
        </w:tc>
        <w:tc>
          <w:tcPr>
            <w:tcW w:w="8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208F3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14:paraId="540ED6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14:paraId="5754676C">
            <w:pPr>
              <w:jc w:val="center"/>
              <w:rPr>
                <w:rFonts w:hint="eastAsia" w:ascii="宋体" w:hAnsi="宋体" w:eastAsia="宋体" w:cs="宋体"/>
                <w:i w:val="0"/>
                <w:iCs w:val="0"/>
                <w:color w:val="000000"/>
                <w:sz w:val="20"/>
                <w:szCs w:val="20"/>
                <w:u w:val="none"/>
              </w:rPr>
            </w:pPr>
          </w:p>
        </w:tc>
        <w:tc>
          <w:tcPr>
            <w:tcW w:w="1521" w:type="pct"/>
            <w:vMerge w:val="continue"/>
            <w:tcBorders>
              <w:top w:val="nil"/>
              <w:left w:val="single" w:color="000000" w:sz="4" w:space="0"/>
              <w:bottom w:val="nil"/>
              <w:right w:val="single" w:color="000000" w:sz="4" w:space="0"/>
            </w:tcBorders>
            <w:shd w:val="clear" w:color="auto" w:fill="auto"/>
            <w:vAlign w:val="center"/>
          </w:tcPr>
          <w:p w14:paraId="02B4C18F">
            <w:pPr>
              <w:jc w:val="center"/>
              <w:rPr>
                <w:rFonts w:hint="eastAsia" w:ascii="宋体" w:hAnsi="宋体" w:eastAsia="宋体" w:cs="宋体"/>
                <w:i w:val="0"/>
                <w:iCs w:val="0"/>
                <w:color w:val="000000"/>
                <w:sz w:val="20"/>
                <w:szCs w:val="20"/>
                <w:u w:val="none"/>
              </w:rPr>
            </w:pPr>
          </w:p>
        </w:tc>
        <w:tc>
          <w:tcPr>
            <w:tcW w:w="467" w:type="pct"/>
            <w:tcBorders>
              <w:top w:val="single" w:color="000000" w:sz="4" w:space="0"/>
              <w:left w:val="nil"/>
              <w:bottom w:val="single" w:color="000000" w:sz="4" w:space="0"/>
              <w:right w:val="single" w:color="000000" w:sz="4" w:space="0"/>
            </w:tcBorders>
            <w:shd w:val="clear" w:color="auto" w:fill="auto"/>
            <w:vAlign w:val="center"/>
          </w:tcPr>
          <w:p w14:paraId="4D9BB6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78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87ED0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可持续发挥作用年限</w:t>
            </w:r>
          </w:p>
        </w:tc>
        <w:tc>
          <w:tcPr>
            <w:tcW w:w="3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E2406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r>
              <w:rPr>
                <w:rFonts w:hint="eastAsia" w:ascii="宋体" w:hAnsi="宋体" w:eastAsia="宋体" w:cs="宋体"/>
                <w:i w:val="0"/>
                <w:iCs w:val="0"/>
                <w:color w:val="000000"/>
                <w:kern w:val="0"/>
                <w:sz w:val="20"/>
                <w:szCs w:val="20"/>
                <w:u w:val="none"/>
                <w:lang w:val="en-US" w:eastAsia="zh-CN" w:bidi="ar"/>
              </w:rPr>
              <w:t>年</w:t>
            </w:r>
          </w:p>
        </w:tc>
        <w:tc>
          <w:tcPr>
            <w:tcW w:w="4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6BA1B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r>
              <w:rPr>
                <w:rFonts w:hint="eastAsia" w:ascii="宋体" w:hAnsi="宋体" w:eastAsia="宋体" w:cs="宋体"/>
                <w:i w:val="0"/>
                <w:iCs w:val="0"/>
                <w:color w:val="000000"/>
                <w:kern w:val="0"/>
                <w:sz w:val="20"/>
                <w:szCs w:val="20"/>
                <w:u w:val="none"/>
                <w:lang w:val="en-US" w:eastAsia="zh-CN" w:bidi="ar"/>
              </w:rPr>
              <w:t>年</w:t>
            </w:r>
          </w:p>
        </w:tc>
        <w:tc>
          <w:tcPr>
            <w:tcW w:w="8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22B8E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14:paraId="5800EF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14:paraId="5DCFC2BE">
            <w:pPr>
              <w:jc w:val="center"/>
              <w:rPr>
                <w:rFonts w:hint="eastAsia" w:ascii="宋体" w:hAnsi="宋体" w:eastAsia="宋体" w:cs="宋体"/>
                <w:i w:val="0"/>
                <w:iCs w:val="0"/>
                <w:color w:val="000000"/>
                <w:sz w:val="20"/>
                <w:szCs w:val="20"/>
                <w:u w:val="none"/>
              </w:rPr>
            </w:pPr>
          </w:p>
        </w:tc>
        <w:tc>
          <w:tcPr>
            <w:tcW w:w="15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1FA3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467" w:type="pct"/>
            <w:tcBorders>
              <w:top w:val="single" w:color="000000" w:sz="4" w:space="0"/>
              <w:left w:val="nil"/>
              <w:bottom w:val="single" w:color="000000" w:sz="4" w:space="0"/>
              <w:right w:val="single" w:color="000000" w:sz="4" w:space="0"/>
            </w:tcBorders>
            <w:shd w:val="clear" w:color="auto" w:fill="auto"/>
            <w:vAlign w:val="center"/>
          </w:tcPr>
          <w:p w14:paraId="3140D6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78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C8976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调查问卷中，满意和较满意人数的比例</w:t>
            </w:r>
          </w:p>
        </w:tc>
        <w:tc>
          <w:tcPr>
            <w:tcW w:w="3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F584F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4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CF772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8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F3704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15F20B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18" w:type="pct"/>
            <w:vMerge w:val="continue"/>
            <w:tcBorders>
              <w:top w:val="single" w:color="000000" w:sz="4" w:space="0"/>
              <w:left w:val="single" w:color="000000" w:sz="4" w:space="0"/>
              <w:bottom w:val="single" w:color="000000" w:sz="4" w:space="0"/>
              <w:right w:val="nil"/>
            </w:tcBorders>
            <w:shd w:val="clear" w:color="auto" w:fill="auto"/>
            <w:vAlign w:val="center"/>
          </w:tcPr>
          <w:p w14:paraId="22351935">
            <w:pPr>
              <w:jc w:val="center"/>
              <w:rPr>
                <w:rFonts w:hint="eastAsia" w:ascii="宋体" w:hAnsi="宋体" w:eastAsia="宋体" w:cs="宋体"/>
                <w:i w:val="0"/>
                <w:iCs w:val="0"/>
                <w:color w:val="000000"/>
                <w:sz w:val="20"/>
                <w:szCs w:val="20"/>
                <w:u w:val="none"/>
              </w:rPr>
            </w:pPr>
          </w:p>
        </w:tc>
        <w:tc>
          <w:tcPr>
            <w:tcW w:w="3562"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9418F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8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42731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14:paraId="7AEF51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18" w:type="pct"/>
            <w:tcBorders>
              <w:top w:val="nil"/>
              <w:left w:val="single" w:color="000000" w:sz="4" w:space="0"/>
              <w:bottom w:val="single" w:color="000000" w:sz="4" w:space="0"/>
              <w:right w:val="single" w:color="000000" w:sz="4" w:space="0"/>
            </w:tcBorders>
            <w:shd w:val="clear" w:color="auto" w:fill="auto"/>
            <w:vAlign w:val="center"/>
          </w:tcPr>
          <w:p w14:paraId="1088CD5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4381"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41CBD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14:paraId="3743E873">
      <w:pPr>
        <w:widowControl/>
        <w:spacing w:before="0" w:beforeLines="0" w:beforeAutospacing="0" w:after="0" w:afterLines="0" w:afterAutospacing="0" w:line="360" w:lineRule="auto"/>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w:t>
      </w:r>
      <w:r>
        <w:rPr>
          <w:rFonts w:hint="eastAsia" w:ascii="Times New Roman" w:eastAsia="仿宋_GB2312"/>
          <w:b w:val="0"/>
          <w:sz w:val="32"/>
          <w:szCs w:val="32"/>
        </w:rPr>
        <w:t>2024年镇级卫生及计划生育事物支出</w:t>
      </w:r>
      <w:r>
        <w:rPr>
          <w:rFonts w:hint="eastAsia" w:ascii="仿宋_GB2312" w:hAnsi="仿宋_GB2312" w:eastAsia="仿宋_GB2312" w:cs="仿宋_GB2312"/>
          <w:sz w:val="32"/>
          <w:szCs w:val="32"/>
          <w:lang w:val="en-US" w:eastAsia="zh-CN"/>
        </w:rPr>
        <w:t>绩效自评表</w:t>
      </w:r>
    </w:p>
    <w:tbl>
      <w:tblPr>
        <w:tblStyle w:val="11"/>
        <w:tblW w:w="500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216"/>
        <w:gridCol w:w="3016"/>
        <w:gridCol w:w="716"/>
        <w:gridCol w:w="619"/>
        <w:gridCol w:w="717"/>
        <w:gridCol w:w="667"/>
        <w:gridCol w:w="721"/>
        <w:gridCol w:w="1616"/>
      </w:tblGrid>
      <w:tr w14:paraId="310944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000" w:type="pct"/>
            <w:gridSpan w:val="8"/>
            <w:tcBorders>
              <w:top w:val="nil"/>
              <w:left w:val="nil"/>
              <w:bottom w:val="nil"/>
              <w:right w:val="nil"/>
            </w:tcBorders>
            <w:shd w:val="clear" w:color="auto" w:fill="auto"/>
            <w:noWrap/>
            <w:vAlign w:val="center"/>
          </w:tcPr>
          <w:p w14:paraId="3523C743">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区级单位预算项目绩效自评表</w:t>
            </w:r>
          </w:p>
        </w:tc>
      </w:tr>
      <w:tr w14:paraId="5F6F2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000" w:type="pct"/>
            <w:gridSpan w:val="8"/>
            <w:tcBorders>
              <w:top w:val="nil"/>
              <w:left w:val="nil"/>
              <w:bottom w:val="nil"/>
              <w:right w:val="nil"/>
            </w:tcBorders>
            <w:shd w:val="clear" w:color="auto" w:fill="auto"/>
            <w:noWrap/>
            <w:vAlign w:val="bottom"/>
          </w:tcPr>
          <w:p w14:paraId="10B45825">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14:paraId="5DAB91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55" w:type="pct"/>
            <w:tcBorders>
              <w:top w:val="nil"/>
              <w:left w:val="nil"/>
              <w:bottom w:val="nil"/>
              <w:right w:val="nil"/>
            </w:tcBorders>
            <w:shd w:val="clear" w:color="auto" w:fill="auto"/>
            <w:noWrap/>
            <w:vAlign w:val="center"/>
          </w:tcPr>
          <w:p w14:paraId="1CD05A3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1623" w:type="pct"/>
            <w:tcBorders>
              <w:top w:val="nil"/>
              <w:left w:val="nil"/>
              <w:bottom w:val="nil"/>
              <w:right w:val="nil"/>
            </w:tcBorders>
            <w:shd w:val="clear" w:color="auto" w:fill="auto"/>
            <w:noWrap/>
            <w:vAlign w:val="center"/>
          </w:tcPr>
          <w:p w14:paraId="0B9990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石家庄市鹿泉区大河镇人民政府</w:t>
            </w:r>
          </w:p>
        </w:tc>
        <w:tc>
          <w:tcPr>
            <w:tcW w:w="385" w:type="pct"/>
            <w:tcBorders>
              <w:top w:val="nil"/>
              <w:left w:val="nil"/>
              <w:bottom w:val="nil"/>
              <w:right w:val="nil"/>
            </w:tcBorders>
            <w:shd w:val="clear" w:color="auto" w:fill="auto"/>
            <w:noWrap/>
            <w:vAlign w:val="center"/>
          </w:tcPr>
          <w:p w14:paraId="3738047C">
            <w:pPr>
              <w:jc w:val="center"/>
              <w:rPr>
                <w:rFonts w:hint="eastAsia" w:ascii="宋体" w:hAnsi="宋体" w:eastAsia="宋体" w:cs="宋体"/>
                <w:i w:val="0"/>
                <w:iCs w:val="0"/>
                <w:color w:val="000000"/>
                <w:sz w:val="20"/>
                <w:szCs w:val="20"/>
                <w:u w:val="none"/>
              </w:rPr>
            </w:pPr>
          </w:p>
        </w:tc>
        <w:tc>
          <w:tcPr>
            <w:tcW w:w="333" w:type="pct"/>
            <w:tcBorders>
              <w:top w:val="nil"/>
              <w:left w:val="nil"/>
              <w:bottom w:val="nil"/>
              <w:right w:val="nil"/>
            </w:tcBorders>
            <w:shd w:val="clear" w:color="auto" w:fill="auto"/>
            <w:noWrap/>
            <w:vAlign w:val="center"/>
          </w:tcPr>
          <w:p w14:paraId="3660F035">
            <w:pPr>
              <w:jc w:val="center"/>
              <w:rPr>
                <w:rFonts w:hint="eastAsia" w:ascii="宋体" w:hAnsi="宋体" w:eastAsia="宋体" w:cs="宋体"/>
                <w:i w:val="0"/>
                <w:iCs w:val="0"/>
                <w:color w:val="000000"/>
                <w:sz w:val="20"/>
                <w:szCs w:val="20"/>
                <w:u w:val="none"/>
              </w:rPr>
            </w:pPr>
          </w:p>
        </w:tc>
        <w:tc>
          <w:tcPr>
            <w:tcW w:w="385" w:type="pct"/>
            <w:tcBorders>
              <w:top w:val="nil"/>
              <w:left w:val="nil"/>
              <w:bottom w:val="nil"/>
              <w:right w:val="nil"/>
            </w:tcBorders>
            <w:shd w:val="clear" w:color="auto" w:fill="auto"/>
            <w:noWrap/>
            <w:vAlign w:val="center"/>
          </w:tcPr>
          <w:p w14:paraId="589FCD0C">
            <w:pPr>
              <w:jc w:val="center"/>
              <w:rPr>
                <w:rFonts w:hint="eastAsia" w:ascii="宋体" w:hAnsi="宋体" w:eastAsia="宋体" w:cs="宋体"/>
                <w:i w:val="0"/>
                <w:iCs w:val="0"/>
                <w:color w:val="000000"/>
                <w:sz w:val="20"/>
                <w:szCs w:val="20"/>
                <w:u w:val="none"/>
              </w:rPr>
            </w:pPr>
          </w:p>
        </w:tc>
        <w:tc>
          <w:tcPr>
            <w:tcW w:w="359" w:type="pct"/>
            <w:tcBorders>
              <w:top w:val="nil"/>
              <w:left w:val="nil"/>
              <w:bottom w:val="nil"/>
              <w:right w:val="nil"/>
            </w:tcBorders>
            <w:shd w:val="clear" w:color="auto" w:fill="auto"/>
            <w:noWrap/>
            <w:vAlign w:val="center"/>
          </w:tcPr>
          <w:p w14:paraId="4A721FAB">
            <w:pPr>
              <w:jc w:val="center"/>
              <w:rPr>
                <w:rFonts w:hint="eastAsia" w:ascii="宋体" w:hAnsi="宋体" w:eastAsia="宋体" w:cs="宋体"/>
                <w:i w:val="0"/>
                <w:iCs w:val="0"/>
                <w:color w:val="000000"/>
                <w:sz w:val="20"/>
                <w:szCs w:val="20"/>
                <w:u w:val="none"/>
              </w:rPr>
            </w:pPr>
          </w:p>
        </w:tc>
        <w:tc>
          <w:tcPr>
            <w:tcW w:w="387" w:type="pct"/>
            <w:tcBorders>
              <w:top w:val="nil"/>
              <w:left w:val="nil"/>
              <w:bottom w:val="nil"/>
              <w:right w:val="nil"/>
            </w:tcBorders>
            <w:shd w:val="clear" w:color="auto" w:fill="auto"/>
            <w:noWrap/>
            <w:vAlign w:val="center"/>
          </w:tcPr>
          <w:p w14:paraId="655C751C">
            <w:pPr>
              <w:jc w:val="center"/>
              <w:rPr>
                <w:rFonts w:hint="eastAsia" w:ascii="宋体" w:hAnsi="宋体" w:eastAsia="宋体" w:cs="宋体"/>
                <w:i w:val="0"/>
                <w:iCs w:val="0"/>
                <w:color w:val="000000"/>
                <w:sz w:val="20"/>
                <w:szCs w:val="20"/>
                <w:u w:val="none"/>
              </w:rPr>
            </w:pPr>
          </w:p>
        </w:tc>
        <w:tc>
          <w:tcPr>
            <w:tcW w:w="869" w:type="pct"/>
            <w:tcBorders>
              <w:top w:val="nil"/>
              <w:left w:val="nil"/>
              <w:bottom w:val="nil"/>
              <w:right w:val="nil"/>
            </w:tcBorders>
            <w:shd w:val="clear" w:color="auto" w:fill="auto"/>
            <w:noWrap/>
            <w:vAlign w:val="center"/>
          </w:tcPr>
          <w:p w14:paraId="7E37C2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423DCB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55" w:type="pct"/>
            <w:tcBorders>
              <w:top w:val="single" w:color="000000" w:sz="4" w:space="0"/>
              <w:left w:val="single" w:color="000000" w:sz="4" w:space="0"/>
              <w:bottom w:val="nil"/>
              <w:right w:val="single" w:color="000000" w:sz="4" w:space="0"/>
            </w:tcBorders>
            <w:shd w:val="clear" w:color="auto" w:fill="auto"/>
            <w:vAlign w:val="center"/>
          </w:tcPr>
          <w:p w14:paraId="36C004F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6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EA24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7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54F16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2024年镇级卫生及计划生育支出</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8013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616"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3E95B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石家庄市鹿泉区大河镇人民政府</w:t>
            </w:r>
          </w:p>
        </w:tc>
      </w:tr>
      <w:tr w14:paraId="04909C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5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A0EFB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00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55EE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71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DFC3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74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58C5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8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F4E6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1DCB86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5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B4A46C">
            <w:pPr>
              <w:jc w:val="center"/>
              <w:rPr>
                <w:rFonts w:hint="eastAsia" w:ascii="宋体" w:hAnsi="宋体" w:eastAsia="宋体" w:cs="宋体"/>
                <w:i w:val="0"/>
                <w:iCs w:val="0"/>
                <w:color w:val="000000"/>
                <w:sz w:val="20"/>
                <w:szCs w:val="20"/>
                <w:u w:val="none"/>
              </w:rPr>
            </w:pPr>
          </w:p>
        </w:tc>
        <w:tc>
          <w:tcPr>
            <w:tcW w:w="16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0868F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9DB2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10.35</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6239B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925C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10.35</w:t>
            </w:r>
          </w:p>
        </w:tc>
        <w:tc>
          <w:tcPr>
            <w:tcW w:w="3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B5AE1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BEA53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10.35</w:t>
            </w:r>
          </w:p>
        </w:tc>
        <w:tc>
          <w:tcPr>
            <w:tcW w:w="8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9ECA9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7458D2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5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4679E3">
            <w:pPr>
              <w:jc w:val="center"/>
              <w:rPr>
                <w:rFonts w:hint="eastAsia" w:ascii="宋体" w:hAnsi="宋体" w:eastAsia="宋体" w:cs="宋体"/>
                <w:i w:val="0"/>
                <w:iCs w:val="0"/>
                <w:color w:val="000000"/>
                <w:sz w:val="20"/>
                <w:szCs w:val="20"/>
                <w:u w:val="none"/>
              </w:rPr>
            </w:pPr>
          </w:p>
        </w:tc>
        <w:tc>
          <w:tcPr>
            <w:tcW w:w="16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EEA4A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36BB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10.35</w:t>
            </w: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1F524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3DA6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10.35</w:t>
            </w:r>
          </w:p>
        </w:tc>
        <w:tc>
          <w:tcPr>
            <w:tcW w:w="3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58B51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F758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10.35</w:t>
            </w:r>
          </w:p>
        </w:tc>
        <w:tc>
          <w:tcPr>
            <w:tcW w:w="8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CCC3D1">
            <w:pPr>
              <w:jc w:val="center"/>
              <w:rPr>
                <w:rFonts w:hint="eastAsia" w:ascii="宋体" w:hAnsi="宋体" w:eastAsia="宋体" w:cs="宋体"/>
                <w:i w:val="0"/>
                <w:iCs w:val="0"/>
                <w:color w:val="000000"/>
                <w:sz w:val="20"/>
                <w:szCs w:val="20"/>
                <w:u w:val="none"/>
              </w:rPr>
            </w:pPr>
          </w:p>
        </w:tc>
      </w:tr>
      <w:tr w14:paraId="25215B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5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AABA47">
            <w:pPr>
              <w:jc w:val="center"/>
              <w:rPr>
                <w:rFonts w:hint="eastAsia" w:ascii="宋体" w:hAnsi="宋体" w:eastAsia="宋体" w:cs="宋体"/>
                <w:i w:val="0"/>
                <w:iCs w:val="0"/>
                <w:color w:val="000000"/>
                <w:sz w:val="20"/>
                <w:szCs w:val="20"/>
                <w:u w:val="none"/>
              </w:rPr>
            </w:pPr>
          </w:p>
        </w:tc>
        <w:tc>
          <w:tcPr>
            <w:tcW w:w="16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3DCA6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25F282">
            <w:pPr>
              <w:jc w:val="left"/>
              <w:rPr>
                <w:rFonts w:hint="default" w:ascii="Calibri" w:hAnsi="Calibri" w:eastAsia="宋体" w:cs="Calibri"/>
                <w:i w:val="0"/>
                <w:iCs w:val="0"/>
                <w:color w:val="000000"/>
                <w:sz w:val="20"/>
                <w:szCs w:val="20"/>
                <w:u w:val="none"/>
              </w:rPr>
            </w:pPr>
          </w:p>
        </w:tc>
        <w:tc>
          <w:tcPr>
            <w:tcW w:w="3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7AC3E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C81169">
            <w:pPr>
              <w:jc w:val="left"/>
              <w:rPr>
                <w:rFonts w:hint="eastAsia" w:ascii="宋体" w:hAnsi="宋体" w:eastAsia="宋体" w:cs="宋体"/>
                <w:i w:val="0"/>
                <w:iCs w:val="0"/>
                <w:color w:val="000000"/>
                <w:sz w:val="20"/>
                <w:szCs w:val="20"/>
                <w:u w:val="none"/>
              </w:rPr>
            </w:pPr>
          </w:p>
        </w:tc>
        <w:tc>
          <w:tcPr>
            <w:tcW w:w="3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3E80E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48D9BF">
            <w:pPr>
              <w:jc w:val="left"/>
              <w:rPr>
                <w:rFonts w:hint="eastAsia" w:ascii="宋体" w:hAnsi="宋体" w:eastAsia="宋体" w:cs="宋体"/>
                <w:i w:val="0"/>
                <w:iCs w:val="0"/>
                <w:color w:val="000000"/>
                <w:sz w:val="20"/>
                <w:szCs w:val="20"/>
                <w:u w:val="none"/>
              </w:rPr>
            </w:pPr>
          </w:p>
        </w:tc>
        <w:tc>
          <w:tcPr>
            <w:tcW w:w="8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DD596E">
            <w:pPr>
              <w:jc w:val="center"/>
              <w:rPr>
                <w:rFonts w:hint="eastAsia" w:ascii="宋体" w:hAnsi="宋体" w:eastAsia="宋体" w:cs="宋体"/>
                <w:i w:val="0"/>
                <w:iCs w:val="0"/>
                <w:color w:val="000000"/>
                <w:sz w:val="20"/>
                <w:szCs w:val="20"/>
                <w:u w:val="none"/>
              </w:rPr>
            </w:pPr>
          </w:p>
        </w:tc>
      </w:tr>
      <w:tr w14:paraId="4DD583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5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5BE73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234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D3565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13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33988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8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64D9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2B0CA2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65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1BF562">
            <w:pPr>
              <w:jc w:val="center"/>
              <w:rPr>
                <w:rFonts w:hint="eastAsia" w:ascii="宋体" w:hAnsi="宋体" w:eastAsia="宋体" w:cs="宋体"/>
                <w:i w:val="0"/>
                <w:iCs w:val="0"/>
                <w:color w:val="000000"/>
                <w:sz w:val="20"/>
                <w:szCs w:val="20"/>
                <w:u w:val="none"/>
              </w:rPr>
            </w:pPr>
          </w:p>
        </w:tc>
        <w:tc>
          <w:tcPr>
            <w:tcW w:w="2342"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1B984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落实计生帮扶政策、疫情防控物资支出等，搞好计生健康服务及奖励慰问到位，提高群众幸福度     </w:t>
            </w:r>
          </w:p>
        </w:tc>
        <w:tc>
          <w:tcPr>
            <w:tcW w:w="1132"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1EE10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预期目标全部完成</w:t>
            </w:r>
          </w:p>
        </w:tc>
        <w:tc>
          <w:tcPr>
            <w:tcW w:w="86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CD2AC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4EFF26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65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45CCDC">
            <w:pPr>
              <w:jc w:val="center"/>
              <w:rPr>
                <w:rFonts w:hint="eastAsia" w:ascii="宋体" w:hAnsi="宋体" w:eastAsia="宋体" w:cs="宋体"/>
                <w:i w:val="0"/>
                <w:iCs w:val="0"/>
                <w:color w:val="000000"/>
                <w:sz w:val="20"/>
                <w:szCs w:val="20"/>
                <w:u w:val="none"/>
              </w:rPr>
            </w:pPr>
          </w:p>
        </w:tc>
        <w:tc>
          <w:tcPr>
            <w:tcW w:w="234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8F65DE">
            <w:pPr>
              <w:jc w:val="center"/>
              <w:rPr>
                <w:rFonts w:hint="eastAsia" w:ascii="宋体" w:hAnsi="宋体" w:eastAsia="宋体" w:cs="宋体"/>
                <w:i w:val="0"/>
                <w:iCs w:val="0"/>
                <w:color w:val="000000"/>
                <w:sz w:val="20"/>
                <w:szCs w:val="20"/>
                <w:u w:val="none"/>
              </w:rPr>
            </w:pPr>
          </w:p>
        </w:tc>
        <w:tc>
          <w:tcPr>
            <w:tcW w:w="113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0B032E">
            <w:pPr>
              <w:jc w:val="center"/>
              <w:rPr>
                <w:rFonts w:hint="eastAsia" w:ascii="宋体" w:hAnsi="宋体" w:eastAsia="宋体" w:cs="宋体"/>
                <w:i w:val="0"/>
                <w:iCs w:val="0"/>
                <w:color w:val="000000"/>
                <w:sz w:val="20"/>
                <w:szCs w:val="20"/>
                <w:u w:val="none"/>
              </w:rPr>
            </w:pPr>
          </w:p>
        </w:tc>
        <w:tc>
          <w:tcPr>
            <w:tcW w:w="8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30FCCA">
            <w:pPr>
              <w:jc w:val="center"/>
              <w:rPr>
                <w:rFonts w:hint="eastAsia" w:ascii="宋体" w:hAnsi="宋体" w:eastAsia="宋体" w:cs="宋体"/>
                <w:i w:val="0"/>
                <w:iCs w:val="0"/>
                <w:color w:val="000000"/>
                <w:sz w:val="20"/>
                <w:szCs w:val="20"/>
                <w:u w:val="none"/>
              </w:rPr>
            </w:pPr>
          </w:p>
        </w:tc>
      </w:tr>
      <w:tr w14:paraId="2DADD2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65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75BDCB">
            <w:pPr>
              <w:jc w:val="center"/>
              <w:rPr>
                <w:rFonts w:hint="eastAsia" w:ascii="宋体" w:hAnsi="宋体" w:eastAsia="宋体" w:cs="宋体"/>
                <w:i w:val="0"/>
                <w:iCs w:val="0"/>
                <w:color w:val="000000"/>
                <w:sz w:val="20"/>
                <w:szCs w:val="20"/>
                <w:u w:val="none"/>
              </w:rPr>
            </w:pPr>
          </w:p>
        </w:tc>
        <w:tc>
          <w:tcPr>
            <w:tcW w:w="234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53E1E2">
            <w:pPr>
              <w:jc w:val="center"/>
              <w:rPr>
                <w:rFonts w:hint="eastAsia" w:ascii="宋体" w:hAnsi="宋体" w:eastAsia="宋体" w:cs="宋体"/>
                <w:i w:val="0"/>
                <w:iCs w:val="0"/>
                <w:color w:val="000000"/>
                <w:sz w:val="20"/>
                <w:szCs w:val="20"/>
                <w:u w:val="none"/>
              </w:rPr>
            </w:pPr>
          </w:p>
        </w:tc>
        <w:tc>
          <w:tcPr>
            <w:tcW w:w="113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6FC081">
            <w:pPr>
              <w:jc w:val="center"/>
              <w:rPr>
                <w:rFonts w:hint="eastAsia" w:ascii="宋体" w:hAnsi="宋体" w:eastAsia="宋体" w:cs="宋体"/>
                <w:i w:val="0"/>
                <w:iCs w:val="0"/>
                <w:color w:val="000000"/>
                <w:sz w:val="20"/>
                <w:szCs w:val="20"/>
                <w:u w:val="none"/>
              </w:rPr>
            </w:pPr>
          </w:p>
        </w:tc>
        <w:tc>
          <w:tcPr>
            <w:tcW w:w="86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29EF2D">
            <w:pPr>
              <w:jc w:val="center"/>
              <w:rPr>
                <w:rFonts w:hint="eastAsia" w:ascii="宋体" w:hAnsi="宋体" w:eastAsia="宋体" w:cs="宋体"/>
                <w:i w:val="0"/>
                <w:iCs w:val="0"/>
                <w:color w:val="000000"/>
                <w:sz w:val="20"/>
                <w:szCs w:val="20"/>
                <w:u w:val="none"/>
              </w:rPr>
            </w:pPr>
          </w:p>
        </w:tc>
      </w:tr>
      <w:tr w14:paraId="21ED16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55" w:type="pct"/>
            <w:vMerge w:val="restart"/>
            <w:tcBorders>
              <w:top w:val="single" w:color="000000" w:sz="4" w:space="0"/>
              <w:left w:val="single" w:color="000000" w:sz="4" w:space="0"/>
              <w:bottom w:val="single" w:color="000000" w:sz="4" w:space="0"/>
              <w:right w:val="nil"/>
            </w:tcBorders>
            <w:shd w:val="clear" w:color="auto" w:fill="auto"/>
            <w:vAlign w:val="center"/>
          </w:tcPr>
          <w:p w14:paraId="07903D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6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929F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34A4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71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4C40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3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5851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337E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8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D1A5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04A1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55" w:type="pct"/>
            <w:vMerge w:val="continue"/>
            <w:tcBorders>
              <w:top w:val="single" w:color="000000" w:sz="4" w:space="0"/>
              <w:left w:val="single" w:color="000000" w:sz="4" w:space="0"/>
              <w:bottom w:val="single" w:color="000000" w:sz="4" w:space="0"/>
              <w:right w:val="nil"/>
            </w:tcBorders>
            <w:shd w:val="clear" w:color="auto" w:fill="auto"/>
            <w:vAlign w:val="center"/>
          </w:tcPr>
          <w:p w14:paraId="1A893477">
            <w:pPr>
              <w:jc w:val="center"/>
              <w:rPr>
                <w:rFonts w:hint="eastAsia" w:ascii="宋体" w:hAnsi="宋体" w:eastAsia="宋体" w:cs="宋体"/>
                <w:i w:val="0"/>
                <w:iCs w:val="0"/>
                <w:color w:val="000000"/>
                <w:sz w:val="20"/>
                <w:szCs w:val="20"/>
                <w:u w:val="none"/>
              </w:rPr>
            </w:pPr>
          </w:p>
        </w:tc>
        <w:tc>
          <w:tcPr>
            <w:tcW w:w="1623" w:type="pct"/>
            <w:vMerge w:val="restart"/>
            <w:tcBorders>
              <w:top w:val="single" w:color="000000" w:sz="4" w:space="0"/>
              <w:left w:val="single" w:color="000000" w:sz="4" w:space="0"/>
              <w:bottom w:val="nil"/>
              <w:right w:val="single" w:color="000000" w:sz="4" w:space="0"/>
            </w:tcBorders>
            <w:shd w:val="clear" w:color="auto" w:fill="auto"/>
            <w:vAlign w:val="center"/>
          </w:tcPr>
          <w:p w14:paraId="1100D9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385" w:type="pct"/>
            <w:tcBorders>
              <w:top w:val="single" w:color="000000" w:sz="4" w:space="0"/>
              <w:left w:val="single" w:color="000000" w:sz="4" w:space="0"/>
              <w:bottom w:val="nil"/>
              <w:right w:val="single" w:color="000000" w:sz="4" w:space="0"/>
            </w:tcBorders>
            <w:shd w:val="clear" w:color="auto" w:fill="auto"/>
            <w:vAlign w:val="center"/>
          </w:tcPr>
          <w:p w14:paraId="3311BC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71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56B7A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独生子女数量</w:t>
            </w:r>
          </w:p>
        </w:tc>
        <w:tc>
          <w:tcPr>
            <w:tcW w:w="3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260AD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785</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87D07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785</w:t>
            </w:r>
          </w:p>
        </w:tc>
        <w:tc>
          <w:tcPr>
            <w:tcW w:w="8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0621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r>
      <w:tr w14:paraId="0A1EBA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55" w:type="pct"/>
            <w:vMerge w:val="continue"/>
            <w:tcBorders>
              <w:top w:val="single" w:color="000000" w:sz="4" w:space="0"/>
              <w:left w:val="single" w:color="000000" w:sz="4" w:space="0"/>
              <w:bottom w:val="single" w:color="000000" w:sz="4" w:space="0"/>
              <w:right w:val="nil"/>
            </w:tcBorders>
            <w:shd w:val="clear" w:color="auto" w:fill="auto"/>
            <w:vAlign w:val="center"/>
          </w:tcPr>
          <w:p w14:paraId="5ED12C5E">
            <w:pPr>
              <w:jc w:val="center"/>
              <w:rPr>
                <w:rFonts w:hint="eastAsia" w:ascii="宋体" w:hAnsi="宋体" w:eastAsia="宋体" w:cs="宋体"/>
                <w:i w:val="0"/>
                <w:iCs w:val="0"/>
                <w:color w:val="000000"/>
                <w:sz w:val="20"/>
                <w:szCs w:val="20"/>
                <w:u w:val="none"/>
              </w:rPr>
            </w:pPr>
          </w:p>
        </w:tc>
        <w:tc>
          <w:tcPr>
            <w:tcW w:w="1623" w:type="pct"/>
            <w:vMerge w:val="continue"/>
            <w:tcBorders>
              <w:top w:val="single" w:color="000000" w:sz="4" w:space="0"/>
              <w:left w:val="single" w:color="000000" w:sz="4" w:space="0"/>
              <w:bottom w:val="nil"/>
              <w:right w:val="single" w:color="000000" w:sz="4" w:space="0"/>
            </w:tcBorders>
            <w:shd w:val="clear" w:color="auto" w:fill="auto"/>
            <w:vAlign w:val="center"/>
          </w:tcPr>
          <w:p w14:paraId="7E667B53">
            <w:pPr>
              <w:jc w:val="center"/>
              <w:rPr>
                <w:rFonts w:hint="eastAsia" w:ascii="宋体" w:hAnsi="宋体" w:eastAsia="宋体" w:cs="宋体"/>
                <w:i w:val="0"/>
                <w:iCs w:val="0"/>
                <w:color w:val="000000"/>
                <w:sz w:val="20"/>
                <w:szCs w:val="20"/>
                <w:u w:val="none"/>
              </w:rPr>
            </w:pPr>
          </w:p>
        </w:tc>
        <w:tc>
          <w:tcPr>
            <w:tcW w:w="38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CF66D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71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07CC1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补助发放精准率</w:t>
            </w:r>
          </w:p>
        </w:tc>
        <w:tc>
          <w:tcPr>
            <w:tcW w:w="3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0CF2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r>
              <w:rPr>
                <w:rStyle w:val="26"/>
                <w:rFonts w:eastAsia="宋体"/>
                <w:lang w:val="en-US" w:eastAsia="zh-CN" w:bidi="ar"/>
              </w:rPr>
              <w:t>95%</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E4B1C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8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3D35F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w:t>
            </w:r>
          </w:p>
        </w:tc>
      </w:tr>
      <w:tr w14:paraId="4014CC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55" w:type="pct"/>
            <w:vMerge w:val="continue"/>
            <w:tcBorders>
              <w:top w:val="single" w:color="000000" w:sz="4" w:space="0"/>
              <w:left w:val="single" w:color="000000" w:sz="4" w:space="0"/>
              <w:bottom w:val="single" w:color="000000" w:sz="4" w:space="0"/>
              <w:right w:val="nil"/>
            </w:tcBorders>
            <w:shd w:val="clear" w:color="auto" w:fill="auto"/>
            <w:vAlign w:val="center"/>
          </w:tcPr>
          <w:p w14:paraId="3159E4FC">
            <w:pPr>
              <w:jc w:val="center"/>
              <w:rPr>
                <w:rFonts w:hint="eastAsia" w:ascii="宋体" w:hAnsi="宋体" w:eastAsia="宋体" w:cs="宋体"/>
                <w:i w:val="0"/>
                <w:iCs w:val="0"/>
                <w:color w:val="000000"/>
                <w:sz w:val="20"/>
                <w:szCs w:val="20"/>
                <w:u w:val="none"/>
              </w:rPr>
            </w:pPr>
          </w:p>
        </w:tc>
        <w:tc>
          <w:tcPr>
            <w:tcW w:w="1623" w:type="pct"/>
            <w:vMerge w:val="continue"/>
            <w:tcBorders>
              <w:top w:val="single" w:color="000000" w:sz="4" w:space="0"/>
              <w:left w:val="single" w:color="000000" w:sz="4" w:space="0"/>
              <w:bottom w:val="nil"/>
              <w:right w:val="single" w:color="000000" w:sz="4" w:space="0"/>
            </w:tcBorders>
            <w:shd w:val="clear" w:color="auto" w:fill="auto"/>
            <w:vAlign w:val="center"/>
          </w:tcPr>
          <w:p w14:paraId="20D814F7">
            <w:pPr>
              <w:jc w:val="center"/>
              <w:rPr>
                <w:rFonts w:hint="eastAsia" w:ascii="宋体" w:hAnsi="宋体" w:eastAsia="宋体" w:cs="宋体"/>
                <w:i w:val="0"/>
                <w:iCs w:val="0"/>
                <w:color w:val="000000"/>
                <w:sz w:val="20"/>
                <w:szCs w:val="20"/>
                <w:u w:val="none"/>
              </w:rPr>
            </w:pPr>
          </w:p>
        </w:tc>
        <w:tc>
          <w:tcPr>
            <w:tcW w:w="38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D910E2">
            <w:pPr>
              <w:jc w:val="center"/>
              <w:rPr>
                <w:rFonts w:hint="eastAsia" w:ascii="宋体" w:hAnsi="宋体" w:eastAsia="宋体" w:cs="宋体"/>
                <w:i w:val="0"/>
                <w:iCs w:val="0"/>
                <w:color w:val="000000"/>
                <w:sz w:val="20"/>
                <w:szCs w:val="20"/>
                <w:u w:val="none"/>
              </w:rPr>
            </w:pPr>
          </w:p>
        </w:tc>
        <w:tc>
          <w:tcPr>
            <w:tcW w:w="71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2CCFB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补助发放覆盖率</w:t>
            </w:r>
          </w:p>
        </w:tc>
        <w:tc>
          <w:tcPr>
            <w:tcW w:w="3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BD70B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2DC86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B46FA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w:t>
            </w:r>
          </w:p>
        </w:tc>
      </w:tr>
      <w:tr w14:paraId="0A954C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55" w:type="pct"/>
            <w:vMerge w:val="continue"/>
            <w:tcBorders>
              <w:top w:val="single" w:color="000000" w:sz="4" w:space="0"/>
              <w:left w:val="single" w:color="000000" w:sz="4" w:space="0"/>
              <w:bottom w:val="single" w:color="000000" w:sz="4" w:space="0"/>
              <w:right w:val="nil"/>
            </w:tcBorders>
            <w:shd w:val="clear" w:color="auto" w:fill="auto"/>
            <w:vAlign w:val="center"/>
          </w:tcPr>
          <w:p w14:paraId="7595B7A1">
            <w:pPr>
              <w:jc w:val="center"/>
              <w:rPr>
                <w:rFonts w:hint="eastAsia" w:ascii="宋体" w:hAnsi="宋体" w:eastAsia="宋体" w:cs="宋体"/>
                <w:i w:val="0"/>
                <w:iCs w:val="0"/>
                <w:color w:val="000000"/>
                <w:sz w:val="20"/>
                <w:szCs w:val="20"/>
                <w:u w:val="none"/>
              </w:rPr>
            </w:pPr>
          </w:p>
        </w:tc>
        <w:tc>
          <w:tcPr>
            <w:tcW w:w="1623" w:type="pct"/>
            <w:vMerge w:val="continue"/>
            <w:tcBorders>
              <w:top w:val="single" w:color="000000" w:sz="4" w:space="0"/>
              <w:left w:val="single" w:color="000000" w:sz="4" w:space="0"/>
              <w:bottom w:val="nil"/>
              <w:right w:val="single" w:color="000000" w:sz="4" w:space="0"/>
            </w:tcBorders>
            <w:shd w:val="clear" w:color="auto" w:fill="auto"/>
            <w:vAlign w:val="center"/>
          </w:tcPr>
          <w:p w14:paraId="118C5EE4">
            <w:pPr>
              <w:jc w:val="center"/>
              <w:rPr>
                <w:rFonts w:hint="eastAsia" w:ascii="宋体" w:hAnsi="宋体" w:eastAsia="宋体" w:cs="宋体"/>
                <w:i w:val="0"/>
                <w:iCs w:val="0"/>
                <w:color w:val="000000"/>
                <w:sz w:val="20"/>
                <w:szCs w:val="20"/>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CD24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71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5FFA1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补助发放时间</w:t>
            </w:r>
          </w:p>
        </w:tc>
        <w:tc>
          <w:tcPr>
            <w:tcW w:w="3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C4F9B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5666C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88107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w:t>
            </w:r>
          </w:p>
        </w:tc>
      </w:tr>
      <w:tr w14:paraId="3977F6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55" w:type="pct"/>
            <w:vMerge w:val="continue"/>
            <w:tcBorders>
              <w:top w:val="single" w:color="000000" w:sz="4" w:space="0"/>
              <w:left w:val="single" w:color="000000" w:sz="4" w:space="0"/>
              <w:bottom w:val="single" w:color="000000" w:sz="4" w:space="0"/>
              <w:right w:val="nil"/>
            </w:tcBorders>
            <w:shd w:val="clear" w:color="auto" w:fill="auto"/>
            <w:vAlign w:val="center"/>
          </w:tcPr>
          <w:p w14:paraId="0DFE607C">
            <w:pPr>
              <w:jc w:val="center"/>
              <w:rPr>
                <w:rFonts w:hint="eastAsia" w:ascii="宋体" w:hAnsi="宋体" w:eastAsia="宋体" w:cs="宋体"/>
                <w:i w:val="0"/>
                <w:iCs w:val="0"/>
                <w:color w:val="000000"/>
                <w:sz w:val="20"/>
                <w:szCs w:val="20"/>
                <w:u w:val="none"/>
              </w:rPr>
            </w:pPr>
          </w:p>
        </w:tc>
        <w:tc>
          <w:tcPr>
            <w:tcW w:w="1623" w:type="pct"/>
            <w:vMerge w:val="continue"/>
            <w:tcBorders>
              <w:top w:val="single" w:color="000000" w:sz="4" w:space="0"/>
              <w:left w:val="single" w:color="000000" w:sz="4" w:space="0"/>
              <w:bottom w:val="nil"/>
              <w:right w:val="single" w:color="000000" w:sz="4" w:space="0"/>
            </w:tcBorders>
            <w:shd w:val="clear" w:color="auto" w:fill="auto"/>
            <w:vAlign w:val="center"/>
          </w:tcPr>
          <w:p w14:paraId="454A8C2E">
            <w:pPr>
              <w:jc w:val="center"/>
              <w:rPr>
                <w:rFonts w:hint="eastAsia" w:ascii="宋体" w:hAnsi="宋体" w:eastAsia="宋体" w:cs="宋体"/>
                <w:i w:val="0"/>
                <w:iCs w:val="0"/>
                <w:color w:val="000000"/>
                <w:sz w:val="20"/>
                <w:szCs w:val="20"/>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8290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71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3FABA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农村独生子女补助金发放标准</w:t>
            </w:r>
          </w:p>
        </w:tc>
        <w:tc>
          <w:tcPr>
            <w:tcW w:w="3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3555B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r>
              <w:rPr>
                <w:rFonts w:hint="eastAsia" w:ascii="宋体" w:hAnsi="宋体" w:eastAsia="宋体" w:cs="宋体"/>
                <w:i w:val="0"/>
                <w:iCs w:val="0"/>
                <w:color w:val="000000"/>
                <w:kern w:val="0"/>
                <w:sz w:val="20"/>
                <w:szCs w:val="20"/>
                <w:u w:val="none"/>
                <w:lang w:val="en-US" w:eastAsia="zh-CN" w:bidi="ar"/>
              </w:rPr>
              <w:t>元</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AFB64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r>
              <w:rPr>
                <w:rFonts w:hint="eastAsia" w:ascii="宋体" w:hAnsi="宋体" w:eastAsia="宋体" w:cs="宋体"/>
                <w:i w:val="0"/>
                <w:iCs w:val="0"/>
                <w:color w:val="000000"/>
                <w:kern w:val="0"/>
                <w:sz w:val="20"/>
                <w:szCs w:val="20"/>
                <w:u w:val="none"/>
                <w:lang w:val="en-US" w:eastAsia="zh-CN" w:bidi="ar"/>
              </w:rPr>
              <w:t>元</w:t>
            </w:r>
          </w:p>
        </w:tc>
        <w:tc>
          <w:tcPr>
            <w:tcW w:w="8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A1351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w:t>
            </w:r>
          </w:p>
        </w:tc>
      </w:tr>
      <w:tr w14:paraId="467C98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55" w:type="pct"/>
            <w:vMerge w:val="continue"/>
            <w:tcBorders>
              <w:top w:val="single" w:color="000000" w:sz="4" w:space="0"/>
              <w:left w:val="single" w:color="000000" w:sz="4" w:space="0"/>
              <w:bottom w:val="single" w:color="000000" w:sz="4" w:space="0"/>
              <w:right w:val="nil"/>
            </w:tcBorders>
            <w:shd w:val="clear" w:color="auto" w:fill="auto"/>
            <w:vAlign w:val="center"/>
          </w:tcPr>
          <w:p w14:paraId="32AAB09B">
            <w:pPr>
              <w:jc w:val="center"/>
              <w:rPr>
                <w:rFonts w:hint="eastAsia" w:ascii="宋体" w:hAnsi="宋体" w:eastAsia="宋体" w:cs="宋体"/>
                <w:i w:val="0"/>
                <w:iCs w:val="0"/>
                <w:color w:val="000000"/>
                <w:sz w:val="20"/>
                <w:szCs w:val="20"/>
                <w:u w:val="none"/>
              </w:rPr>
            </w:pPr>
          </w:p>
        </w:tc>
        <w:tc>
          <w:tcPr>
            <w:tcW w:w="16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F72B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385" w:type="pct"/>
            <w:tcBorders>
              <w:top w:val="nil"/>
              <w:left w:val="nil"/>
              <w:bottom w:val="single" w:color="000000" w:sz="4" w:space="0"/>
              <w:right w:val="single" w:color="000000" w:sz="4" w:space="0"/>
            </w:tcBorders>
            <w:shd w:val="clear" w:color="auto" w:fill="auto"/>
            <w:vAlign w:val="center"/>
          </w:tcPr>
          <w:p w14:paraId="53A5C5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719" w:type="pct"/>
            <w:gridSpan w:val="2"/>
            <w:tcBorders>
              <w:top w:val="nil"/>
              <w:left w:val="nil"/>
              <w:bottom w:val="single" w:color="000000" w:sz="4" w:space="0"/>
              <w:right w:val="single" w:color="000000" w:sz="4" w:space="0"/>
            </w:tcBorders>
            <w:shd w:val="clear" w:color="auto" w:fill="auto"/>
            <w:vAlign w:val="center"/>
          </w:tcPr>
          <w:p w14:paraId="50CCA74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3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0C370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5EF5A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32F9F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2E7015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55" w:type="pct"/>
            <w:vMerge w:val="continue"/>
            <w:tcBorders>
              <w:top w:val="single" w:color="000000" w:sz="4" w:space="0"/>
              <w:left w:val="single" w:color="000000" w:sz="4" w:space="0"/>
              <w:bottom w:val="single" w:color="000000" w:sz="4" w:space="0"/>
              <w:right w:val="nil"/>
            </w:tcBorders>
            <w:shd w:val="clear" w:color="auto" w:fill="auto"/>
            <w:vAlign w:val="center"/>
          </w:tcPr>
          <w:p w14:paraId="5B0338AD">
            <w:pPr>
              <w:jc w:val="center"/>
              <w:rPr>
                <w:rFonts w:hint="eastAsia" w:ascii="宋体" w:hAnsi="宋体" w:eastAsia="宋体" w:cs="宋体"/>
                <w:i w:val="0"/>
                <w:iCs w:val="0"/>
                <w:color w:val="000000"/>
                <w:sz w:val="20"/>
                <w:szCs w:val="20"/>
                <w:u w:val="none"/>
              </w:rPr>
            </w:pPr>
          </w:p>
        </w:tc>
        <w:tc>
          <w:tcPr>
            <w:tcW w:w="1623" w:type="pct"/>
            <w:tcBorders>
              <w:top w:val="nil"/>
              <w:left w:val="single" w:color="000000" w:sz="4" w:space="0"/>
              <w:bottom w:val="nil"/>
              <w:right w:val="single" w:color="000000" w:sz="4" w:space="0"/>
            </w:tcBorders>
            <w:shd w:val="clear" w:color="auto" w:fill="auto"/>
            <w:vAlign w:val="center"/>
          </w:tcPr>
          <w:p w14:paraId="1445EBD4">
            <w:pPr>
              <w:jc w:val="center"/>
              <w:rPr>
                <w:rFonts w:hint="eastAsia" w:ascii="宋体" w:hAnsi="宋体" w:eastAsia="宋体" w:cs="宋体"/>
                <w:i w:val="0"/>
                <w:iCs w:val="0"/>
                <w:color w:val="000000"/>
                <w:sz w:val="20"/>
                <w:szCs w:val="20"/>
                <w:u w:val="none"/>
              </w:rPr>
            </w:pPr>
          </w:p>
        </w:tc>
        <w:tc>
          <w:tcPr>
            <w:tcW w:w="385" w:type="pct"/>
            <w:tcBorders>
              <w:top w:val="single" w:color="000000" w:sz="4" w:space="0"/>
              <w:left w:val="nil"/>
              <w:bottom w:val="single" w:color="000000" w:sz="4" w:space="0"/>
              <w:right w:val="single" w:color="000000" w:sz="4" w:space="0"/>
            </w:tcBorders>
            <w:shd w:val="clear" w:color="auto" w:fill="auto"/>
            <w:vAlign w:val="center"/>
          </w:tcPr>
          <w:p w14:paraId="58DE35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71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354D7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可持续影响时间</w:t>
            </w:r>
          </w:p>
        </w:tc>
        <w:tc>
          <w:tcPr>
            <w:tcW w:w="3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B6CA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r>
              <w:rPr>
                <w:rStyle w:val="26"/>
                <w:rFonts w:eastAsia="宋体"/>
                <w:lang w:val="en-US" w:eastAsia="zh-CN" w:bidi="ar"/>
              </w:rPr>
              <w:t>5</w:t>
            </w:r>
            <w:r>
              <w:rPr>
                <w:rFonts w:hint="eastAsia" w:ascii="宋体" w:hAnsi="宋体" w:eastAsia="宋体" w:cs="宋体"/>
                <w:i w:val="0"/>
                <w:iCs w:val="0"/>
                <w:color w:val="000000"/>
                <w:kern w:val="0"/>
                <w:sz w:val="20"/>
                <w:szCs w:val="20"/>
                <w:u w:val="none"/>
                <w:lang w:val="en-US" w:eastAsia="zh-CN" w:bidi="ar"/>
              </w:rPr>
              <w:t>年</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B922A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r>
              <w:rPr>
                <w:rFonts w:hint="eastAsia" w:ascii="宋体" w:hAnsi="宋体" w:eastAsia="宋体" w:cs="宋体"/>
                <w:i w:val="0"/>
                <w:iCs w:val="0"/>
                <w:color w:val="000000"/>
                <w:kern w:val="0"/>
                <w:sz w:val="20"/>
                <w:szCs w:val="20"/>
                <w:u w:val="none"/>
                <w:lang w:val="en-US" w:eastAsia="zh-CN" w:bidi="ar"/>
              </w:rPr>
              <w:t>年</w:t>
            </w:r>
          </w:p>
        </w:tc>
        <w:tc>
          <w:tcPr>
            <w:tcW w:w="8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C72BF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14:paraId="5E3A91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55" w:type="pct"/>
            <w:vMerge w:val="continue"/>
            <w:tcBorders>
              <w:top w:val="single" w:color="000000" w:sz="4" w:space="0"/>
              <w:left w:val="single" w:color="000000" w:sz="4" w:space="0"/>
              <w:bottom w:val="single" w:color="000000" w:sz="4" w:space="0"/>
              <w:right w:val="nil"/>
            </w:tcBorders>
            <w:shd w:val="clear" w:color="auto" w:fill="auto"/>
            <w:vAlign w:val="center"/>
          </w:tcPr>
          <w:p w14:paraId="69B1752F">
            <w:pPr>
              <w:jc w:val="center"/>
              <w:rPr>
                <w:rFonts w:hint="eastAsia" w:ascii="宋体" w:hAnsi="宋体" w:eastAsia="宋体" w:cs="宋体"/>
                <w:i w:val="0"/>
                <w:iCs w:val="0"/>
                <w:color w:val="000000"/>
                <w:sz w:val="20"/>
                <w:szCs w:val="20"/>
                <w:u w:val="none"/>
              </w:rPr>
            </w:pPr>
          </w:p>
        </w:tc>
        <w:tc>
          <w:tcPr>
            <w:tcW w:w="16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C6AA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385" w:type="pct"/>
            <w:tcBorders>
              <w:top w:val="single" w:color="000000" w:sz="4" w:space="0"/>
              <w:left w:val="nil"/>
              <w:bottom w:val="single" w:color="000000" w:sz="4" w:space="0"/>
              <w:right w:val="single" w:color="000000" w:sz="4" w:space="0"/>
            </w:tcBorders>
            <w:shd w:val="clear" w:color="auto" w:fill="auto"/>
            <w:vAlign w:val="center"/>
          </w:tcPr>
          <w:p w14:paraId="6ACEF8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71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B450B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调查问卷中，满意和较满意人数的比例</w:t>
            </w:r>
          </w:p>
        </w:tc>
        <w:tc>
          <w:tcPr>
            <w:tcW w:w="3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E5CFF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59935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8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78F14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7318FD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55" w:type="pct"/>
            <w:vMerge w:val="continue"/>
            <w:tcBorders>
              <w:top w:val="single" w:color="000000" w:sz="4" w:space="0"/>
              <w:left w:val="single" w:color="000000" w:sz="4" w:space="0"/>
              <w:bottom w:val="single" w:color="000000" w:sz="4" w:space="0"/>
              <w:right w:val="nil"/>
            </w:tcBorders>
            <w:shd w:val="clear" w:color="auto" w:fill="auto"/>
            <w:vAlign w:val="center"/>
          </w:tcPr>
          <w:p w14:paraId="4BAF06ED">
            <w:pPr>
              <w:jc w:val="center"/>
              <w:rPr>
                <w:rFonts w:hint="eastAsia" w:ascii="宋体" w:hAnsi="宋体" w:eastAsia="宋体" w:cs="宋体"/>
                <w:i w:val="0"/>
                <w:iCs w:val="0"/>
                <w:color w:val="000000"/>
                <w:sz w:val="20"/>
                <w:szCs w:val="20"/>
                <w:u w:val="none"/>
              </w:rPr>
            </w:pPr>
          </w:p>
        </w:tc>
        <w:tc>
          <w:tcPr>
            <w:tcW w:w="3474"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C16FD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8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B2341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14:paraId="3F1F7C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55" w:type="pct"/>
            <w:tcBorders>
              <w:top w:val="nil"/>
              <w:left w:val="single" w:color="000000" w:sz="4" w:space="0"/>
              <w:bottom w:val="single" w:color="000000" w:sz="4" w:space="0"/>
              <w:right w:val="single" w:color="000000" w:sz="4" w:space="0"/>
            </w:tcBorders>
            <w:shd w:val="clear" w:color="auto" w:fill="auto"/>
            <w:vAlign w:val="center"/>
          </w:tcPr>
          <w:p w14:paraId="5F4D126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4344"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A63D1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14:paraId="0DAFC7DC">
      <w:pPr>
        <w:widowControl/>
        <w:spacing w:before="0" w:beforeLines="0" w:beforeAutospacing="0" w:after="0" w:afterLines="0" w:afterAutospacing="0" w:line="360" w:lineRule="auto"/>
        <w:jc w:val="left"/>
        <w:rPr>
          <w:rFonts w:hint="eastAsia" w:ascii="仿宋_GB2312" w:hAnsi="仿宋_GB2312" w:eastAsia="仿宋_GB2312" w:cs="仿宋_GB2312"/>
          <w:sz w:val="32"/>
          <w:szCs w:val="32"/>
          <w:lang w:val="en-US" w:eastAsia="zh-CN"/>
        </w:rPr>
      </w:pPr>
    </w:p>
    <w:p w14:paraId="357AC89B">
      <w:pPr>
        <w:widowControl/>
        <w:spacing w:before="0" w:beforeLines="0" w:beforeAutospacing="0" w:after="0" w:afterLines="0" w:afterAutospacing="0" w:line="360" w:lineRule="auto"/>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（3）2024年镇级节能环保大气污染防治支出绩效自评表</w:t>
      </w:r>
    </w:p>
    <w:tbl>
      <w:tblPr>
        <w:tblStyle w:val="11"/>
        <w:tblW w:w="500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280"/>
        <w:gridCol w:w="3020"/>
        <w:gridCol w:w="450"/>
        <w:gridCol w:w="698"/>
        <w:gridCol w:w="646"/>
        <w:gridCol w:w="838"/>
        <w:gridCol w:w="737"/>
        <w:gridCol w:w="1619"/>
      </w:tblGrid>
      <w:tr w14:paraId="6B58F7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000" w:type="pct"/>
            <w:gridSpan w:val="8"/>
            <w:tcBorders>
              <w:top w:val="nil"/>
              <w:left w:val="nil"/>
              <w:bottom w:val="nil"/>
              <w:right w:val="nil"/>
            </w:tcBorders>
            <w:shd w:val="clear" w:color="auto" w:fill="auto"/>
            <w:noWrap/>
            <w:vAlign w:val="center"/>
          </w:tcPr>
          <w:p w14:paraId="3AEB5931">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区级单位预算项目绩效自评表</w:t>
            </w:r>
          </w:p>
        </w:tc>
      </w:tr>
      <w:tr w14:paraId="43B931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000" w:type="pct"/>
            <w:gridSpan w:val="8"/>
            <w:tcBorders>
              <w:top w:val="nil"/>
              <w:left w:val="nil"/>
              <w:bottom w:val="nil"/>
              <w:right w:val="nil"/>
            </w:tcBorders>
            <w:shd w:val="clear" w:color="auto" w:fill="auto"/>
            <w:noWrap/>
            <w:vAlign w:val="bottom"/>
          </w:tcPr>
          <w:p w14:paraId="42D3727C">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14:paraId="6202B9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89" w:type="pct"/>
            <w:tcBorders>
              <w:top w:val="nil"/>
              <w:left w:val="nil"/>
              <w:bottom w:val="nil"/>
              <w:right w:val="nil"/>
            </w:tcBorders>
            <w:shd w:val="clear" w:color="auto" w:fill="auto"/>
            <w:noWrap/>
            <w:vAlign w:val="center"/>
          </w:tcPr>
          <w:p w14:paraId="03C10CE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1626" w:type="pct"/>
            <w:tcBorders>
              <w:top w:val="nil"/>
              <w:left w:val="nil"/>
              <w:bottom w:val="nil"/>
              <w:right w:val="nil"/>
            </w:tcBorders>
            <w:shd w:val="clear" w:color="auto" w:fill="auto"/>
            <w:noWrap/>
            <w:vAlign w:val="center"/>
          </w:tcPr>
          <w:p w14:paraId="18822E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石家庄市鹿泉区大河镇人民政府</w:t>
            </w:r>
          </w:p>
        </w:tc>
        <w:tc>
          <w:tcPr>
            <w:tcW w:w="241" w:type="pct"/>
            <w:tcBorders>
              <w:top w:val="nil"/>
              <w:left w:val="nil"/>
              <w:bottom w:val="nil"/>
              <w:right w:val="nil"/>
            </w:tcBorders>
            <w:shd w:val="clear" w:color="auto" w:fill="auto"/>
            <w:noWrap/>
            <w:vAlign w:val="center"/>
          </w:tcPr>
          <w:p w14:paraId="72B49A27">
            <w:pPr>
              <w:jc w:val="center"/>
              <w:rPr>
                <w:rFonts w:hint="eastAsia" w:ascii="宋体" w:hAnsi="宋体" w:eastAsia="宋体" w:cs="宋体"/>
                <w:i w:val="0"/>
                <w:iCs w:val="0"/>
                <w:color w:val="000000"/>
                <w:sz w:val="20"/>
                <w:szCs w:val="20"/>
                <w:u w:val="none"/>
              </w:rPr>
            </w:pPr>
          </w:p>
        </w:tc>
        <w:tc>
          <w:tcPr>
            <w:tcW w:w="376" w:type="pct"/>
            <w:tcBorders>
              <w:top w:val="nil"/>
              <w:left w:val="nil"/>
              <w:bottom w:val="nil"/>
              <w:right w:val="nil"/>
            </w:tcBorders>
            <w:shd w:val="clear" w:color="auto" w:fill="auto"/>
            <w:noWrap/>
            <w:vAlign w:val="center"/>
          </w:tcPr>
          <w:p w14:paraId="1180ABA3">
            <w:pPr>
              <w:jc w:val="center"/>
              <w:rPr>
                <w:rFonts w:hint="eastAsia" w:ascii="宋体" w:hAnsi="宋体" w:eastAsia="宋体" w:cs="宋体"/>
                <w:i w:val="0"/>
                <w:iCs w:val="0"/>
                <w:color w:val="000000"/>
                <w:sz w:val="20"/>
                <w:szCs w:val="20"/>
                <w:u w:val="none"/>
              </w:rPr>
            </w:pPr>
          </w:p>
        </w:tc>
        <w:tc>
          <w:tcPr>
            <w:tcW w:w="347" w:type="pct"/>
            <w:tcBorders>
              <w:top w:val="nil"/>
              <w:left w:val="nil"/>
              <w:bottom w:val="nil"/>
              <w:right w:val="nil"/>
            </w:tcBorders>
            <w:shd w:val="clear" w:color="auto" w:fill="auto"/>
            <w:noWrap/>
            <w:vAlign w:val="center"/>
          </w:tcPr>
          <w:p w14:paraId="4F419AAE">
            <w:pPr>
              <w:jc w:val="center"/>
              <w:rPr>
                <w:rFonts w:hint="eastAsia" w:ascii="宋体" w:hAnsi="宋体" w:eastAsia="宋体" w:cs="宋体"/>
                <w:i w:val="0"/>
                <w:iCs w:val="0"/>
                <w:color w:val="000000"/>
                <w:sz w:val="20"/>
                <w:szCs w:val="20"/>
                <w:u w:val="none"/>
              </w:rPr>
            </w:pPr>
          </w:p>
        </w:tc>
        <w:tc>
          <w:tcPr>
            <w:tcW w:w="451" w:type="pct"/>
            <w:tcBorders>
              <w:top w:val="nil"/>
              <w:left w:val="nil"/>
              <w:bottom w:val="nil"/>
              <w:right w:val="nil"/>
            </w:tcBorders>
            <w:shd w:val="clear" w:color="auto" w:fill="auto"/>
            <w:noWrap/>
            <w:vAlign w:val="center"/>
          </w:tcPr>
          <w:p w14:paraId="5381721F">
            <w:pPr>
              <w:jc w:val="center"/>
              <w:rPr>
                <w:rFonts w:hint="eastAsia" w:ascii="宋体" w:hAnsi="宋体" w:eastAsia="宋体" w:cs="宋体"/>
                <w:i w:val="0"/>
                <w:iCs w:val="0"/>
                <w:color w:val="000000"/>
                <w:sz w:val="20"/>
                <w:szCs w:val="20"/>
                <w:u w:val="none"/>
              </w:rPr>
            </w:pPr>
          </w:p>
        </w:tc>
        <w:tc>
          <w:tcPr>
            <w:tcW w:w="396" w:type="pct"/>
            <w:tcBorders>
              <w:top w:val="nil"/>
              <w:left w:val="nil"/>
              <w:bottom w:val="nil"/>
              <w:right w:val="nil"/>
            </w:tcBorders>
            <w:shd w:val="clear" w:color="auto" w:fill="auto"/>
            <w:noWrap/>
            <w:vAlign w:val="center"/>
          </w:tcPr>
          <w:p w14:paraId="6C746D11">
            <w:pPr>
              <w:jc w:val="center"/>
              <w:rPr>
                <w:rFonts w:hint="eastAsia" w:ascii="宋体" w:hAnsi="宋体" w:eastAsia="宋体" w:cs="宋体"/>
                <w:i w:val="0"/>
                <w:iCs w:val="0"/>
                <w:color w:val="000000"/>
                <w:sz w:val="20"/>
                <w:szCs w:val="20"/>
                <w:u w:val="none"/>
              </w:rPr>
            </w:pPr>
          </w:p>
        </w:tc>
        <w:tc>
          <w:tcPr>
            <w:tcW w:w="871" w:type="pct"/>
            <w:tcBorders>
              <w:top w:val="nil"/>
              <w:left w:val="nil"/>
              <w:bottom w:val="nil"/>
              <w:right w:val="nil"/>
            </w:tcBorders>
            <w:shd w:val="clear" w:color="auto" w:fill="auto"/>
            <w:noWrap/>
            <w:vAlign w:val="center"/>
          </w:tcPr>
          <w:p w14:paraId="305668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74A9B6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89" w:type="pct"/>
            <w:tcBorders>
              <w:top w:val="single" w:color="000000" w:sz="4" w:space="0"/>
              <w:left w:val="single" w:color="000000" w:sz="4" w:space="0"/>
              <w:bottom w:val="nil"/>
              <w:right w:val="single" w:color="000000" w:sz="4" w:space="0"/>
            </w:tcBorders>
            <w:shd w:val="clear" w:color="auto" w:fill="auto"/>
            <w:vAlign w:val="center"/>
          </w:tcPr>
          <w:p w14:paraId="65A837F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6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5173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61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CD147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2024年镇级节能环保大气污染防治支出</w:t>
            </w:r>
          </w:p>
        </w:tc>
        <w:tc>
          <w:tcPr>
            <w:tcW w:w="3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F588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718"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43EA9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石家庄市鹿泉区大河镇人民政府</w:t>
            </w:r>
          </w:p>
        </w:tc>
      </w:tr>
      <w:tr w14:paraId="59E581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8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71338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86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1836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72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0014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84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7C45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7F6C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2A52DF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DF0880">
            <w:pPr>
              <w:jc w:val="center"/>
              <w:rPr>
                <w:rFonts w:hint="eastAsia" w:ascii="宋体" w:hAnsi="宋体" w:eastAsia="宋体" w:cs="宋体"/>
                <w:i w:val="0"/>
                <w:iCs w:val="0"/>
                <w:color w:val="000000"/>
                <w:sz w:val="20"/>
                <w:szCs w:val="20"/>
                <w:u w:val="none"/>
              </w:rPr>
            </w:pPr>
          </w:p>
        </w:tc>
        <w:tc>
          <w:tcPr>
            <w:tcW w:w="16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E04C9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2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C20B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3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2E0E8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3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874C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864FC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3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84A85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c>
          <w:tcPr>
            <w:tcW w:w="87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0A23D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6D4794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AD3142">
            <w:pPr>
              <w:jc w:val="center"/>
              <w:rPr>
                <w:rFonts w:hint="eastAsia" w:ascii="宋体" w:hAnsi="宋体" w:eastAsia="宋体" w:cs="宋体"/>
                <w:i w:val="0"/>
                <w:iCs w:val="0"/>
                <w:color w:val="000000"/>
                <w:sz w:val="20"/>
                <w:szCs w:val="20"/>
                <w:u w:val="none"/>
              </w:rPr>
            </w:pPr>
          </w:p>
        </w:tc>
        <w:tc>
          <w:tcPr>
            <w:tcW w:w="16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584B9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2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2046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3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16446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3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2F05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C4321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3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3A69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8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32EB94">
            <w:pPr>
              <w:jc w:val="center"/>
              <w:rPr>
                <w:rFonts w:hint="eastAsia" w:ascii="宋体" w:hAnsi="宋体" w:eastAsia="宋体" w:cs="宋体"/>
                <w:i w:val="0"/>
                <w:iCs w:val="0"/>
                <w:color w:val="000000"/>
                <w:sz w:val="20"/>
                <w:szCs w:val="20"/>
                <w:u w:val="none"/>
              </w:rPr>
            </w:pPr>
          </w:p>
        </w:tc>
      </w:tr>
      <w:tr w14:paraId="3CB823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D25514">
            <w:pPr>
              <w:jc w:val="center"/>
              <w:rPr>
                <w:rFonts w:hint="eastAsia" w:ascii="宋体" w:hAnsi="宋体" w:eastAsia="宋体" w:cs="宋体"/>
                <w:i w:val="0"/>
                <w:iCs w:val="0"/>
                <w:color w:val="000000"/>
                <w:sz w:val="20"/>
                <w:szCs w:val="20"/>
                <w:u w:val="none"/>
              </w:rPr>
            </w:pPr>
          </w:p>
        </w:tc>
        <w:tc>
          <w:tcPr>
            <w:tcW w:w="16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BFA1A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2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077E22">
            <w:pPr>
              <w:jc w:val="left"/>
              <w:rPr>
                <w:rFonts w:hint="default" w:ascii="Calibri" w:hAnsi="Calibri" w:eastAsia="宋体" w:cs="Calibri"/>
                <w:i w:val="0"/>
                <w:iCs w:val="0"/>
                <w:color w:val="000000"/>
                <w:sz w:val="20"/>
                <w:szCs w:val="20"/>
                <w:u w:val="none"/>
              </w:rPr>
            </w:pPr>
          </w:p>
        </w:tc>
        <w:tc>
          <w:tcPr>
            <w:tcW w:w="37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161A7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3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F22A11">
            <w:pPr>
              <w:jc w:val="left"/>
              <w:rPr>
                <w:rFonts w:hint="eastAsia" w:ascii="宋体" w:hAnsi="宋体" w:eastAsia="宋体" w:cs="宋体"/>
                <w:i w:val="0"/>
                <w:iCs w:val="0"/>
                <w:color w:val="000000"/>
                <w:sz w:val="20"/>
                <w:szCs w:val="20"/>
                <w:u w:val="none"/>
              </w:rPr>
            </w:pPr>
          </w:p>
        </w:tc>
        <w:tc>
          <w:tcPr>
            <w:tcW w:w="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A6E62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3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96D5A8">
            <w:pPr>
              <w:jc w:val="left"/>
              <w:rPr>
                <w:rFonts w:hint="eastAsia" w:ascii="宋体" w:hAnsi="宋体" w:eastAsia="宋体" w:cs="宋体"/>
                <w:i w:val="0"/>
                <w:iCs w:val="0"/>
                <w:color w:val="000000"/>
                <w:sz w:val="20"/>
                <w:szCs w:val="20"/>
                <w:u w:val="none"/>
              </w:rPr>
            </w:pPr>
          </w:p>
        </w:tc>
        <w:tc>
          <w:tcPr>
            <w:tcW w:w="8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598564">
            <w:pPr>
              <w:jc w:val="center"/>
              <w:rPr>
                <w:rFonts w:hint="eastAsia" w:ascii="宋体" w:hAnsi="宋体" w:eastAsia="宋体" w:cs="宋体"/>
                <w:i w:val="0"/>
                <w:iCs w:val="0"/>
                <w:color w:val="000000"/>
                <w:sz w:val="20"/>
                <w:szCs w:val="20"/>
                <w:u w:val="none"/>
              </w:rPr>
            </w:pPr>
          </w:p>
        </w:tc>
      </w:tr>
      <w:tr w14:paraId="35CD5C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8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30FD1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2244"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521C2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195"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091B6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353E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2ED7E1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561951">
            <w:pPr>
              <w:jc w:val="center"/>
              <w:rPr>
                <w:rFonts w:hint="eastAsia" w:ascii="宋体" w:hAnsi="宋体" w:eastAsia="宋体" w:cs="宋体"/>
                <w:i w:val="0"/>
                <w:iCs w:val="0"/>
                <w:color w:val="000000"/>
                <w:sz w:val="20"/>
                <w:szCs w:val="20"/>
                <w:u w:val="none"/>
              </w:rPr>
            </w:pPr>
          </w:p>
        </w:tc>
        <w:tc>
          <w:tcPr>
            <w:tcW w:w="2244"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C4793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施工工地、企业等全面巡查切实做好维护、洒水降尘等防治，营造良好的空气环境</w:t>
            </w:r>
          </w:p>
        </w:tc>
        <w:tc>
          <w:tcPr>
            <w:tcW w:w="1195"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CBA7F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预期目标全部完成</w:t>
            </w:r>
          </w:p>
        </w:tc>
        <w:tc>
          <w:tcPr>
            <w:tcW w:w="87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384B1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7D60A1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C886CF">
            <w:pPr>
              <w:jc w:val="center"/>
              <w:rPr>
                <w:rFonts w:hint="eastAsia" w:ascii="宋体" w:hAnsi="宋体" w:eastAsia="宋体" w:cs="宋体"/>
                <w:i w:val="0"/>
                <w:iCs w:val="0"/>
                <w:color w:val="000000"/>
                <w:sz w:val="20"/>
                <w:szCs w:val="20"/>
                <w:u w:val="none"/>
              </w:rPr>
            </w:pPr>
          </w:p>
        </w:tc>
        <w:tc>
          <w:tcPr>
            <w:tcW w:w="2244"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E1020A">
            <w:pPr>
              <w:jc w:val="center"/>
              <w:rPr>
                <w:rFonts w:hint="eastAsia" w:ascii="宋体" w:hAnsi="宋体" w:eastAsia="宋体" w:cs="宋体"/>
                <w:i w:val="0"/>
                <w:iCs w:val="0"/>
                <w:color w:val="000000"/>
                <w:sz w:val="20"/>
                <w:szCs w:val="20"/>
                <w:u w:val="none"/>
              </w:rPr>
            </w:pPr>
          </w:p>
        </w:tc>
        <w:tc>
          <w:tcPr>
            <w:tcW w:w="1195"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4716E9">
            <w:pPr>
              <w:jc w:val="center"/>
              <w:rPr>
                <w:rFonts w:hint="eastAsia" w:ascii="宋体" w:hAnsi="宋体" w:eastAsia="宋体" w:cs="宋体"/>
                <w:i w:val="0"/>
                <w:iCs w:val="0"/>
                <w:color w:val="000000"/>
                <w:sz w:val="20"/>
                <w:szCs w:val="20"/>
                <w:u w:val="none"/>
              </w:rPr>
            </w:pPr>
          </w:p>
        </w:tc>
        <w:tc>
          <w:tcPr>
            <w:tcW w:w="8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A0930C">
            <w:pPr>
              <w:jc w:val="center"/>
              <w:rPr>
                <w:rFonts w:hint="eastAsia" w:ascii="宋体" w:hAnsi="宋体" w:eastAsia="宋体" w:cs="宋体"/>
                <w:i w:val="0"/>
                <w:iCs w:val="0"/>
                <w:color w:val="000000"/>
                <w:sz w:val="20"/>
                <w:szCs w:val="20"/>
                <w:u w:val="none"/>
              </w:rPr>
            </w:pPr>
          </w:p>
        </w:tc>
      </w:tr>
      <w:tr w14:paraId="2D46A7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68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58C6D3">
            <w:pPr>
              <w:jc w:val="center"/>
              <w:rPr>
                <w:rFonts w:hint="eastAsia" w:ascii="宋体" w:hAnsi="宋体" w:eastAsia="宋体" w:cs="宋体"/>
                <w:i w:val="0"/>
                <w:iCs w:val="0"/>
                <w:color w:val="000000"/>
                <w:sz w:val="20"/>
                <w:szCs w:val="20"/>
                <w:u w:val="none"/>
              </w:rPr>
            </w:pPr>
          </w:p>
        </w:tc>
        <w:tc>
          <w:tcPr>
            <w:tcW w:w="2244"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A7110A">
            <w:pPr>
              <w:jc w:val="center"/>
              <w:rPr>
                <w:rFonts w:hint="eastAsia" w:ascii="宋体" w:hAnsi="宋体" w:eastAsia="宋体" w:cs="宋体"/>
                <w:i w:val="0"/>
                <w:iCs w:val="0"/>
                <w:color w:val="000000"/>
                <w:sz w:val="20"/>
                <w:szCs w:val="20"/>
                <w:u w:val="none"/>
              </w:rPr>
            </w:pPr>
          </w:p>
        </w:tc>
        <w:tc>
          <w:tcPr>
            <w:tcW w:w="1195"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ECDED7">
            <w:pPr>
              <w:jc w:val="center"/>
              <w:rPr>
                <w:rFonts w:hint="eastAsia" w:ascii="宋体" w:hAnsi="宋体" w:eastAsia="宋体" w:cs="宋体"/>
                <w:i w:val="0"/>
                <w:iCs w:val="0"/>
                <w:color w:val="000000"/>
                <w:sz w:val="20"/>
                <w:szCs w:val="20"/>
                <w:u w:val="none"/>
              </w:rPr>
            </w:pPr>
          </w:p>
        </w:tc>
        <w:tc>
          <w:tcPr>
            <w:tcW w:w="8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A962A0">
            <w:pPr>
              <w:jc w:val="center"/>
              <w:rPr>
                <w:rFonts w:hint="eastAsia" w:ascii="宋体" w:hAnsi="宋体" w:eastAsia="宋体" w:cs="宋体"/>
                <w:i w:val="0"/>
                <w:iCs w:val="0"/>
                <w:color w:val="000000"/>
                <w:sz w:val="20"/>
                <w:szCs w:val="20"/>
                <w:u w:val="none"/>
              </w:rPr>
            </w:pPr>
          </w:p>
        </w:tc>
      </w:tr>
      <w:tr w14:paraId="28DABD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89" w:type="pct"/>
            <w:vMerge w:val="restart"/>
            <w:tcBorders>
              <w:top w:val="single" w:color="000000" w:sz="4" w:space="0"/>
              <w:left w:val="single" w:color="000000" w:sz="4" w:space="0"/>
              <w:bottom w:val="single" w:color="000000" w:sz="4" w:space="0"/>
              <w:right w:val="nil"/>
            </w:tcBorders>
            <w:shd w:val="clear" w:color="auto" w:fill="auto"/>
            <w:vAlign w:val="center"/>
          </w:tcPr>
          <w:p w14:paraId="01691A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6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1FD2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2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4C7B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72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3F45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9E39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3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235A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E785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032B35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89" w:type="pct"/>
            <w:vMerge w:val="continue"/>
            <w:tcBorders>
              <w:top w:val="single" w:color="000000" w:sz="4" w:space="0"/>
              <w:left w:val="single" w:color="000000" w:sz="4" w:space="0"/>
              <w:bottom w:val="single" w:color="000000" w:sz="4" w:space="0"/>
              <w:right w:val="nil"/>
            </w:tcBorders>
            <w:shd w:val="clear" w:color="auto" w:fill="auto"/>
            <w:vAlign w:val="center"/>
          </w:tcPr>
          <w:p w14:paraId="59BA833C">
            <w:pPr>
              <w:jc w:val="center"/>
              <w:rPr>
                <w:rFonts w:hint="eastAsia" w:ascii="宋体" w:hAnsi="宋体" w:eastAsia="宋体" w:cs="宋体"/>
                <w:i w:val="0"/>
                <w:iCs w:val="0"/>
                <w:color w:val="000000"/>
                <w:sz w:val="20"/>
                <w:szCs w:val="20"/>
                <w:u w:val="none"/>
              </w:rPr>
            </w:pPr>
          </w:p>
        </w:tc>
        <w:tc>
          <w:tcPr>
            <w:tcW w:w="1626" w:type="pct"/>
            <w:vMerge w:val="restart"/>
            <w:tcBorders>
              <w:top w:val="single" w:color="000000" w:sz="4" w:space="0"/>
              <w:left w:val="single" w:color="000000" w:sz="4" w:space="0"/>
              <w:bottom w:val="nil"/>
              <w:right w:val="single" w:color="000000" w:sz="4" w:space="0"/>
            </w:tcBorders>
            <w:shd w:val="clear" w:color="auto" w:fill="auto"/>
            <w:vAlign w:val="center"/>
          </w:tcPr>
          <w:p w14:paraId="53ADD0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24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E7AF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72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10056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每个月排查企业的次数</w:t>
            </w:r>
          </w:p>
        </w:tc>
        <w:tc>
          <w:tcPr>
            <w:tcW w:w="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61C84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2A00C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580D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r>
      <w:tr w14:paraId="573D0B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89" w:type="pct"/>
            <w:vMerge w:val="continue"/>
            <w:tcBorders>
              <w:top w:val="single" w:color="000000" w:sz="4" w:space="0"/>
              <w:left w:val="single" w:color="000000" w:sz="4" w:space="0"/>
              <w:bottom w:val="single" w:color="000000" w:sz="4" w:space="0"/>
              <w:right w:val="nil"/>
            </w:tcBorders>
            <w:shd w:val="clear" w:color="auto" w:fill="auto"/>
            <w:vAlign w:val="center"/>
          </w:tcPr>
          <w:p w14:paraId="6761DB8D">
            <w:pPr>
              <w:jc w:val="center"/>
              <w:rPr>
                <w:rFonts w:hint="eastAsia" w:ascii="宋体" w:hAnsi="宋体" w:eastAsia="宋体" w:cs="宋体"/>
                <w:i w:val="0"/>
                <w:iCs w:val="0"/>
                <w:color w:val="000000"/>
                <w:sz w:val="20"/>
                <w:szCs w:val="20"/>
                <w:u w:val="none"/>
              </w:rPr>
            </w:pPr>
          </w:p>
        </w:tc>
        <w:tc>
          <w:tcPr>
            <w:tcW w:w="1626" w:type="pct"/>
            <w:vMerge w:val="continue"/>
            <w:tcBorders>
              <w:top w:val="single" w:color="000000" w:sz="4" w:space="0"/>
              <w:left w:val="single" w:color="000000" w:sz="4" w:space="0"/>
              <w:bottom w:val="nil"/>
              <w:right w:val="single" w:color="000000" w:sz="4" w:space="0"/>
            </w:tcBorders>
            <w:shd w:val="clear" w:color="auto" w:fill="auto"/>
            <w:vAlign w:val="center"/>
          </w:tcPr>
          <w:p w14:paraId="4FFCE9EC">
            <w:pPr>
              <w:jc w:val="center"/>
              <w:rPr>
                <w:rFonts w:hint="eastAsia" w:ascii="宋体" w:hAnsi="宋体" w:eastAsia="宋体" w:cs="宋体"/>
                <w:i w:val="0"/>
                <w:iCs w:val="0"/>
                <w:color w:val="000000"/>
                <w:sz w:val="20"/>
                <w:szCs w:val="20"/>
                <w:u w:val="none"/>
              </w:rPr>
            </w:pPr>
          </w:p>
        </w:tc>
        <w:tc>
          <w:tcPr>
            <w:tcW w:w="24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A4D353">
            <w:pPr>
              <w:jc w:val="center"/>
              <w:rPr>
                <w:rFonts w:hint="eastAsia" w:ascii="宋体" w:hAnsi="宋体" w:eastAsia="宋体" w:cs="宋体"/>
                <w:i w:val="0"/>
                <w:iCs w:val="0"/>
                <w:color w:val="000000"/>
                <w:sz w:val="20"/>
                <w:szCs w:val="20"/>
                <w:u w:val="none"/>
              </w:rPr>
            </w:pPr>
          </w:p>
        </w:tc>
        <w:tc>
          <w:tcPr>
            <w:tcW w:w="72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EF3C1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每天巡查次数不低于1次</w:t>
            </w:r>
          </w:p>
        </w:tc>
        <w:tc>
          <w:tcPr>
            <w:tcW w:w="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DAE5F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33F20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7AAB7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w:t>
            </w:r>
          </w:p>
        </w:tc>
      </w:tr>
      <w:tr w14:paraId="46823F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89" w:type="pct"/>
            <w:vMerge w:val="continue"/>
            <w:tcBorders>
              <w:top w:val="single" w:color="000000" w:sz="4" w:space="0"/>
              <w:left w:val="single" w:color="000000" w:sz="4" w:space="0"/>
              <w:bottom w:val="single" w:color="000000" w:sz="4" w:space="0"/>
              <w:right w:val="nil"/>
            </w:tcBorders>
            <w:shd w:val="clear" w:color="auto" w:fill="auto"/>
            <w:vAlign w:val="center"/>
          </w:tcPr>
          <w:p w14:paraId="1AD56AB5">
            <w:pPr>
              <w:jc w:val="center"/>
              <w:rPr>
                <w:rFonts w:hint="eastAsia" w:ascii="宋体" w:hAnsi="宋体" w:eastAsia="宋体" w:cs="宋体"/>
                <w:i w:val="0"/>
                <w:iCs w:val="0"/>
                <w:color w:val="000000"/>
                <w:sz w:val="20"/>
                <w:szCs w:val="20"/>
                <w:u w:val="none"/>
              </w:rPr>
            </w:pPr>
          </w:p>
        </w:tc>
        <w:tc>
          <w:tcPr>
            <w:tcW w:w="1626" w:type="pct"/>
            <w:vMerge w:val="continue"/>
            <w:tcBorders>
              <w:top w:val="single" w:color="000000" w:sz="4" w:space="0"/>
              <w:left w:val="single" w:color="000000" w:sz="4" w:space="0"/>
              <w:bottom w:val="nil"/>
              <w:right w:val="single" w:color="000000" w:sz="4" w:space="0"/>
            </w:tcBorders>
            <w:shd w:val="clear" w:color="auto" w:fill="auto"/>
            <w:vAlign w:val="center"/>
          </w:tcPr>
          <w:p w14:paraId="3764E75D">
            <w:pPr>
              <w:jc w:val="center"/>
              <w:rPr>
                <w:rFonts w:hint="eastAsia" w:ascii="宋体" w:hAnsi="宋体" w:eastAsia="宋体" w:cs="宋体"/>
                <w:i w:val="0"/>
                <w:iCs w:val="0"/>
                <w:color w:val="000000"/>
                <w:sz w:val="20"/>
                <w:szCs w:val="20"/>
                <w:u w:val="none"/>
              </w:rPr>
            </w:pPr>
          </w:p>
        </w:tc>
        <w:tc>
          <w:tcPr>
            <w:tcW w:w="24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A2597C">
            <w:pPr>
              <w:jc w:val="center"/>
              <w:rPr>
                <w:rFonts w:hint="eastAsia" w:ascii="宋体" w:hAnsi="宋体" w:eastAsia="宋体" w:cs="宋体"/>
                <w:i w:val="0"/>
                <w:iCs w:val="0"/>
                <w:color w:val="000000"/>
                <w:sz w:val="20"/>
                <w:szCs w:val="20"/>
                <w:u w:val="none"/>
              </w:rPr>
            </w:pPr>
          </w:p>
        </w:tc>
        <w:tc>
          <w:tcPr>
            <w:tcW w:w="72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A2CD5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每天洒水的次数</w:t>
            </w:r>
          </w:p>
        </w:tc>
        <w:tc>
          <w:tcPr>
            <w:tcW w:w="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C02BD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c>
          <w:tcPr>
            <w:tcW w:w="3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ADD5B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DCEF1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w:t>
            </w:r>
          </w:p>
        </w:tc>
      </w:tr>
      <w:tr w14:paraId="2F59A3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89" w:type="pct"/>
            <w:vMerge w:val="continue"/>
            <w:tcBorders>
              <w:top w:val="single" w:color="000000" w:sz="4" w:space="0"/>
              <w:left w:val="single" w:color="000000" w:sz="4" w:space="0"/>
              <w:bottom w:val="single" w:color="000000" w:sz="4" w:space="0"/>
              <w:right w:val="nil"/>
            </w:tcBorders>
            <w:shd w:val="clear" w:color="auto" w:fill="auto"/>
            <w:vAlign w:val="center"/>
          </w:tcPr>
          <w:p w14:paraId="0A2B9D2D">
            <w:pPr>
              <w:jc w:val="center"/>
              <w:rPr>
                <w:rFonts w:hint="eastAsia" w:ascii="宋体" w:hAnsi="宋体" w:eastAsia="宋体" w:cs="宋体"/>
                <w:i w:val="0"/>
                <w:iCs w:val="0"/>
                <w:color w:val="000000"/>
                <w:sz w:val="20"/>
                <w:szCs w:val="20"/>
                <w:u w:val="none"/>
              </w:rPr>
            </w:pPr>
          </w:p>
        </w:tc>
        <w:tc>
          <w:tcPr>
            <w:tcW w:w="1626" w:type="pct"/>
            <w:vMerge w:val="continue"/>
            <w:tcBorders>
              <w:top w:val="single" w:color="000000" w:sz="4" w:space="0"/>
              <w:left w:val="single" w:color="000000" w:sz="4" w:space="0"/>
              <w:bottom w:val="nil"/>
              <w:right w:val="single" w:color="000000" w:sz="4" w:space="0"/>
            </w:tcBorders>
            <w:shd w:val="clear" w:color="auto" w:fill="auto"/>
            <w:vAlign w:val="center"/>
          </w:tcPr>
          <w:p w14:paraId="05DEFEAF">
            <w:pPr>
              <w:jc w:val="center"/>
              <w:rPr>
                <w:rFonts w:hint="eastAsia" w:ascii="宋体" w:hAnsi="宋体" w:eastAsia="宋体" w:cs="宋体"/>
                <w:i w:val="0"/>
                <w:iCs w:val="0"/>
                <w:color w:val="000000"/>
                <w:sz w:val="20"/>
                <w:szCs w:val="20"/>
                <w:u w:val="none"/>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85C5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72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ABE32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已排查治理污染源占应排查治理污染源的比率</w:t>
            </w:r>
          </w:p>
        </w:tc>
        <w:tc>
          <w:tcPr>
            <w:tcW w:w="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458A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r>
              <w:rPr>
                <w:rFonts w:ascii="Calibri" w:hAnsi="Calibri" w:eastAsia="宋体" w:cs="Calibri"/>
                <w:i w:val="0"/>
                <w:iCs w:val="0"/>
                <w:color w:val="000000"/>
                <w:kern w:val="0"/>
                <w:sz w:val="20"/>
                <w:szCs w:val="20"/>
                <w:u w:val="none"/>
                <w:lang w:val="en-US" w:eastAsia="zh-CN" w:bidi="ar"/>
              </w:rPr>
              <w:t>95%</w:t>
            </w:r>
          </w:p>
        </w:tc>
        <w:tc>
          <w:tcPr>
            <w:tcW w:w="3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EA6B7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84788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w:t>
            </w:r>
          </w:p>
        </w:tc>
      </w:tr>
      <w:tr w14:paraId="4CEF9B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89" w:type="pct"/>
            <w:vMerge w:val="continue"/>
            <w:tcBorders>
              <w:top w:val="single" w:color="000000" w:sz="4" w:space="0"/>
              <w:left w:val="single" w:color="000000" w:sz="4" w:space="0"/>
              <w:bottom w:val="single" w:color="000000" w:sz="4" w:space="0"/>
              <w:right w:val="nil"/>
            </w:tcBorders>
            <w:shd w:val="clear" w:color="auto" w:fill="auto"/>
            <w:vAlign w:val="center"/>
          </w:tcPr>
          <w:p w14:paraId="04B593BD">
            <w:pPr>
              <w:jc w:val="center"/>
              <w:rPr>
                <w:rFonts w:hint="eastAsia" w:ascii="宋体" w:hAnsi="宋体" w:eastAsia="宋体" w:cs="宋体"/>
                <w:i w:val="0"/>
                <w:iCs w:val="0"/>
                <w:color w:val="000000"/>
                <w:sz w:val="20"/>
                <w:szCs w:val="20"/>
                <w:u w:val="none"/>
              </w:rPr>
            </w:pPr>
          </w:p>
        </w:tc>
        <w:tc>
          <w:tcPr>
            <w:tcW w:w="1626" w:type="pct"/>
            <w:vMerge w:val="continue"/>
            <w:tcBorders>
              <w:top w:val="single" w:color="000000" w:sz="4" w:space="0"/>
              <w:left w:val="single" w:color="000000" w:sz="4" w:space="0"/>
              <w:bottom w:val="nil"/>
              <w:right w:val="single" w:color="000000" w:sz="4" w:space="0"/>
            </w:tcBorders>
            <w:shd w:val="clear" w:color="auto" w:fill="auto"/>
            <w:vAlign w:val="center"/>
          </w:tcPr>
          <w:p w14:paraId="183442C6">
            <w:pPr>
              <w:jc w:val="center"/>
              <w:rPr>
                <w:rFonts w:hint="eastAsia" w:ascii="宋体" w:hAnsi="宋体" w:eastAsia="宋体" w:cs="宋体"/>
                <w:i w:val="0"/>
                <w:iCs w:val="0"/>
                <w:color w:val="000000"/>
                <w:sz w:val="20"/>
                <w:szCs w:val="20"/>
                <w:u w:val="none"/>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1355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724" w:type="pct"/>
            <w:gridSpan w:val="2"/>
            <w:tcBorders>
              <w:top w:val="single" w:color="000000" w:sz="4" w:space="0"/>
              <w:left w:val="single" w:color="000000" w:sz="4" w:space="0"/>
              <w:bottom w:val="single" w:color="000000" w:sz="4" w:space="0"/>
              <w:right w:val="nil"/>
            </w:tcBorders>
            <w:shd w:val="clear" w:color="auto" w:fill="auto"/>
            <w:vAlign w:val="center"/>
          </w:tcPr>
          <w:p w14:paraId="0A073FE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有记录的巡查维护到场次数占规定次数的比率</w:t>
            </w:r>
          </w:p>
        </w:tc>
        <w:tc>
          <w:tcPr>
            <w:tcW w:w="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12EC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r>
              <w:rPr>
                <w:rFonts w:ascii="Calibri" w:hAnsi="Calibri" w:eastAsia="宋体" w:cs="Calibri"/>
                <w:i w:val="0"/>
                <w:iCs w:val="0"/>
                <w:color w:val="000000"/>
                <w:kern w:val="0"/>
                <w:sz w:val="20"/>
                <w:szCs w:val="20"/>
                <w:u w:val="none"/>
                <w:lang w:val="en-US" w:eastAsia="zh-CN" w:bidi="ar"/>
              </w:rPr>
              <w:t>95%</w:t>
            </w:r>
          </w:p>
        </w:tc>
        <w:tc>
          <w:tcPr>
            <w:tcW w:w="3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09206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871" w:type="pct"/>
            <w:tcBorders>
              <w:top w:val="single" w:color="000000" w:sz="4" w:space="0"/>
              <w:left w:val="nil"/>
              <w:bottom w:val="single" w:color="000000" w:sz="4" w:space="0"/>
              <w:right w:val="single" w:color="000000" w:sz="4" w:space="0"/>
            </w:tcBorders>
            <w:shd w:val="clear" w:color="auto" w:fill="auto"/>
            <w:vAlign w:val="center"/>
          </w:tcPr>
          <w:p w14:paraId="5143FB5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w:t>
            </w:r>
          </w:p>
        </w:tc>
      </w:tr>
      <w:tr w14:paraId="17E1FF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89" w:type="pct"/>
            <w:vMerge w:val="continue"/>
            <w:tcBorders>
              <w:top w:val="single" w:color="000000" w:sz="4" w:space="0"/>
              <w:left w:val="single" w:color="000000" w:sz="4" w:space="0"/>
              <w:bottom w:val="single" w:color="000000" w:sz="4" w:space="0"/>
              <w:right w:val="nil"/>
            </w:tcBorders>
            <w:shd w:val="clear" w:color="auto" w:fill="auto"/>
            <w:vAlign w:val="center"/>
          </w:tcPr>
          <w:p w14:paraId="34B476F0">
            <w:pPr>
              <w:jc w:val="center"/>
              <w:rPr>
                <w:rFonts w:hint="eastAsia" w:ascii="宋体" w:hAnsi="宋体" w:eastAsia="宋体" w:cs="宋体"/>
                <w:i w:val="0"/>
                <w:iCs w:val="0"/>
                <w:color w:val="000000"/>
                <w:sz w:val="20"/>
                <w:szCs w:val="20"/>
                <w:u w:val="none"/>
              </w:rPr>
            </w:pPr>
          </w:p>
        </w:tc>
        <w:tc>
          <w:tcPr>
            <w:tcW w:w="16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E830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241" w:type="pct"/>
            <w:tcBorders>
              <w:top w:val="nil"/>
              <w:left w:val="nil"/>
              <w:bottom w:val="single" w:color="000000" w:sz="4" w:space="0"/>
              <w:right w:val="single" w:color="000000" w:sz="4" w:space="0"/>
            </w:tcBorders>
            <w:shd w:val="clear" w:color="auto" w:fill="auto"/>
            <w:vAlign w:val="center"/>
          </w:tcPr>
          <w:p w14:paraId="7C3686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72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1AC75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2D113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3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63174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B2D5F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5A23F0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89" w:type="pct"/>
            <w:vMerge w:val="continue"/>
            <w:tcBorders>
              <w:top w:val="single" w:color="000000" w:sz="4" w:space="0"/>
              <w:left w:val="single" w:color="000000" w:sz="4" w:space="0"/>
              <w:bottom w:val="single" w:color="000000" w:sz="4" w:space="0"/>
              <w:right w:val="nil"/>
            </w:tcBorders>
            <w:shd w:val="clear" w:color="auto" w:fill="auto"/>
            <w:vAlign w:val="center"/>
          </w:tcPr>
          <w:p w14:paraId="7B57044E">
            <w:pPr>
              <w:jc w:val="center"/>
              <w:rPr>
                <w:rFonts w:hint="eastAsia" w:ascii="宋体" w:hAnsi="宋体" w:eastAsia="宋体" w:cs="宋体"/>
                <w:i w:val="0"/>
                <w:iCs w:val="0"/>
                <w:color w:val="000000"/>
                <w:sz w:val="20"/>
                <w:szCs w:val="20"/>
                <w:u w:val="none"/>
              </w:rPr>
            </w:pPr>
          </w:p>
        </w:tc>
        <w:tc>
          <w:tcPr>
            <w:tcW w:w="1626" w:type="pct"/>
            <w:vMerge w:val="restart"/>
            <w:tcBorders>
              <w:top w:val="nil"/>
              <w:left w:val="single" w:color="000000" w:sz="4" w:space="0"/>
              <w:bottom w:val="nil"/>
              <w:right w:val="single" w:color="000000" w:sz="4" w:space="0"/>
            </w:tcBorders>
            <w:shd w:val="clear" w:color="auto" w:fill="auto"/>
            <w:vAlign w:val="center"/>
          </w:tcPr>
          <w:p w14:paraId="0A61F1F6">
            <w:pPr>
              <w:jc w:val="center"/>
              <w:rPr>
                <w:rFonts w:hint="eastAsia" w:ascii="宋体" w:hAnsi="宋体" w:eastAsia="宋体" w:cs="宋体"/>
                <w:i w:val="0"/>
                <w:iCs w:val="0"/>
                <w:color w:val="000000"/>
                <w:sz w:val="20"/>
                <w:szCs w:val="20"/>
                <w:u w:val="none"/>
              </w:rPr>
            </w:pPr>
          </w:p>
        </w:tc>
        <w:tc>
          <w:tcPr>
            <w:tcW w:w="241" w:type="pct"/>
            <w:tcBorders>
              <w:top w:val="single" w:color="000000" w:sz="4" w:space="0"/>
              <w:left w:val="nil"/>
              <w:bottom w:val="single" w:color="000000" w:sz="4" w:space="0"/>
              <w:right w:val="single" w:color="000000" w:sz="4" w:space="0"/>
            </w:tcBorders>
            <w:shd w:val="clear" w:color="auto" w:fill="auto"/>
            <w:vAlign w:val="center"/>
          </w:tcPr>
          <w:p w14:paraId="2BC038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72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FF11E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受益人口总数</w:t>
            </w:r>
          </w:p>
        </w:tc>
        <w:tc>
          <w:tcPr>
            <w:tcW w:w="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37282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45000</w:t>
            </w:r>
          </w:p>
        </w:tc>
        <w:tc>
          <w:tcPr>
            <w:tcW w:w="3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2667E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45000</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A5598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14:paraId="5DDB4D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89" w:type="pct"/>
            <w:vMerge w:val="continue"/>
            <w:tcBorders>
              <w:top w:val="single" w:color="000000" w:sz="4" w:space="0"/>
              <w:left w:val="single" w:color="000000" w:sz="4" w:space="0"/>
              <w:bottom w:val="single" w:color="000000" w:sz="4" w:space="0"/>
              <w:right w:val="nil"/>
            </w:tcBorders>
            <w:shd w:val="clear" w:color="auto" w:fill="auto"/>
            <w:vAlign w:val="center"/>
          </w:tcPr>
          <w:p w14:paraId="289EE8BE">
            <w:pPr>
              <w:jc w:val="center"/>
              <w:rPr>
                <w:rFonts w:hint="eastAsia" w:ascii="宋体" w:hAnsi="宋体" w:eastAsia="宋体" w:cs="宋体"/>
                <w:i w:val="0"/>
                <w:iCs w:val="0"/>
                <w:color w:val="000000"/>
                <w:sz w:val="20"/>
                <w:szCs w:val="20"/>
                <w:u w:val="none"/>
              </w:rPr>
            </w:pPr>
          </w:p>
        </w:tc>
        <w:tc>
          <w:tcPr>
            <w:tcW w:w="1626" w:type="pct"/>
            <w:vMerge w:val="continue"/>
            <w:tcBorders>
              <w:top w:val="nil"/>
              <w:left w:val="single" w:color="000000" w:sz="4" w:space="0"/>
              <w:bottom w:val="nil"/>
              <w:right w:val="single" w:color="000000" w:sz="4" w:space="0"/>
            </w:tcBorders>
            <w:shd w:val="clear" w:color="auto" w:fill="auto"/>
            <w:vAlign w:val="center"/>
          </w:tcPr>
          <w:p w14:paraId="7F97A10D">
            <w:pPr>
              <w:jc w:val="center"/>
              <w:rPr>
                <w:rFonts w:hint="eastAsia" w:ascii="宋体" w:hAnsi="宋体" w:eastAsia="宋体" w:cs="宋体"/>
                <w:i w:val="0"/>
                <w:iCs w:val="0"/>
                <w:color w:val="000000"/>
                <w:sz w:val="20"/>
                <w:szCs w:val="20"/>
                <w:u w:val="none"/>
              </w:rPr>
            </w:pPr>
          </w:p>
        </w:tc>
        <w:tc>
          <w:tcPr>
            <w:tcW w:w="241" w:type="pct"/>
            <w:tcBorders>
              <w:top w:val="single" w:color="000000" w:sz="4" w:space="0"/>
              <w:left w:val="nil"/>
              <w:bottom w:val="single" w:color="000000" w:sz="4" w:space="0"/>
              <w:right w:val="single" w:color="000000" w:sz="4" w:space="0"/>
            </w:tcBorders>
            <w:shd w:val="clear" w:color="auto" w:fill="auto"/>
            <w:vAlign w:val="center"/>
          </w:tcPr>
          <w:p w14:paraId="033F9B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72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DBBBB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可持续发挥效力5年以上</w:t>
            </w:r>
          </w:p>
        </w:tc>
        <w:tc>
          <w:tcPr>
            <w:tcW w:w="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6F6F7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c>
          <w:tcPr>
            <w:tcW w:w="3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65260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73C9F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14:paraId="07B3CC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89" w:type="pct"/>
            <w:vMerge w:val="continue"/>
            <w:tcBorders>
              <w:top w:val="single" w:color="000000" w:sz="4" w:space="0"/>
              <w:left w:val="single" w:color="000000" w:sz="4" w:space="0"/>
              <w:bottom w:val="single" w:color="000000" w:sz="4" w:space="0"/>
              <w:right w:val="nil"/>
            </w:tcBorders>
            <w:shd w:val="clear" w:color="auto" w:fill="auto"/>
            <w:vAlign w:val="center"/>
          </w:tcPr>
          <w:p w14:paraId="1C39041A">
            <w:pPr>
              <w:jc w:val="center"/>
              <w:rPr>
                <w:rFonts w:hint="eastAsia" w:ascii="宋体" w:hAnsi="宋体" w:eastAsia="宋体" w:cs="宋体"/>
                <w:i w:val="0"/>
                <w:iCs w:val="0"/>
                <w:color w:val="000000"/>
                <w:sz w:val="20"/>
                <w:szCs w:val="20"/>
                <w:u w:val="none"/>
              </w:rPr>
            </w:pPr>
          </w:p>
        </w:tc>
        <w:tc>
          <w:tcPr>
            <w:tcW w:w="16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8D22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241" w:type="pct"/>
            <w:tcBorders>
              <w:top w:val="single" w:color="000000" w:sz="4" w:space="0"/>
              <w:left w:val="nil"/>
              <w:bottom w:val="single" w:color="000000" w:sz="4" w:space="0"/>
              <w:right w:val="single" w:color="000000" w:sz="4" w:space="0"/>
            </w:tcBorders>
            <w:shd w:val="clear" w:color="auto" w:fill="auto"/>
            <w:vAlign w:val="center"/>
          </w:tcPr>
          <w:p w14:paraId="7F606A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72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55B09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调查中，满意和较满意人数的比例</w:t>
            </w:r>
          </w:p>
        </w:tc>
        <w:tc>
          <w:tcPr>
            <w:tcW w:w="4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2D5BC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3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38209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94798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345546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89" w:type="pct"/>
            <w:vMerge w:val="continue"/>
            <w:tcBorders>
              <w:top w:val="single" w:color="000000" w:sz="4" w:space="0"/>
              <w:left w:val="single" w:color="000000" w:sz="4" w:space="0"/>
              <w:bottom w:val="single" w:color="000000" w:sz="4" w:space="0"/>
              <w:right w:val="nil"/>
            </w:tcBorders>
            <w:shd w:val="clear" w:color="auto" w:fill="auto"/>
            <w:vAlign w:val="center"/>
          </w:tcPr>
          <w:p w14:paraId="0FE3D81D">
            <w:pPr>
              <w:jc w:val="center"/>
              <w:rPr>
                <w:rFonts w:hint="eastAsia" w:ascii="宋体" w:hAnsi="宋体" w:eastAsia="宋体" w:cs="宋体"/>
                <w:i w:val="0"/>
                <w:iCs w:val="0"/>
                <w:color w:val="000000"/>
                <w:sz w:val="20"/>
                <w:szCs w:val="20"/>
                <w:u w:val="none"/>
              </w:rPr>
            </w:pPr>
          </w:p>
        </w:tc>
        <w:tc>
          <w:tcPr>
            <w:tcW w:w="3439"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D2309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F1892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14:paraId="664D1B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89" w:type="pct"/>
            <w:tcBorders>
              <w:top w:val="nil"/>
              <w:left w:val="single" w:color="000000" w:sz="4" w:space="0"/>
              <w:bottom w:val="single" w:color="000000" w:sz="4" w:space="0"/>
              <w:right w:val="single" w:color="000000" w:sz="4" w:space="0"/>
            </w:tcBorders>
            <w:shd w:val="clear" w:color="auto" w:fill="auto"/>
            <w:vAlign w:val="center"/>
          </w:tcPr>
          <w:p w14:paraId="235A72F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4310"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C521F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14:paraId="47A269D7">
      <w:pPr>
        <w:widowControl/>
        <w:spacing w:before="0" w:beforeLines="0" w:beforeAutospacing="0" w:after="0" w:afterLines="0" w:afterAutospacing="0" w:line="360" w:lineRule="auto"/>
        <w:ind w:firstLine="640" w:firstLineChars="200"/>
        <w:jc w:val="left"/>
        <w:rPr>
          <w:rFonts w:hint="eastAsia" w:ascii="仿宋_GB2312" w:hAnsi="仿宋_GB2312" w:eastAsia="仿宋_GB2312" w:cs="仿宋_GB2312"/>
          <w:sz w:val="32"/>
          <w:szCs w:val="32"/>
          <w:lang w:val="en-US" w:eastAsia="zh-CN"/>
        </w:rPr>
      </w:pPr>
    </w:p>
    <w:p w14:paraId="1628489C">
      <w:pPr>
        <w:widowControl/>
        <w:spacing w:before="0" w:beforeLines="0" w:beforeAutospacing="0" w:after="0" w:afterLines="0" w:afterAutospacing="0" w:line="360" w:lineRule="auto"/>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（4）2024年镇级幼儿教师及代课教师劳务支出绩效自评表</w:t>
      </w:r>
    </w:p>
    <w:tbl>
      <w:tblPr>
        <w:tblStyle w:val="11"/>
        <w:tblW w:w="500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51"/>
        <w:gridCol w:w="2555"/>
        <w:gridCol w:w="1052"/>
        <w:gridCol w:w="550"/>
        <w:gridCol w:w="1052"/>
        <w:gridCol w:w="590"/>
        <w:gridCol w:w="1052"/>
        <w:gridCol w:w="1386"/>
      </w:tblGrid>
      <w:tr w14:paraId="588854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000" w:type="pct"/>
            <w:gridSpan w:val="8"/>
            <w:tcBorders>
              <w:top w:val="nil"/>
              <w:left w:val="nil"/>
              <w:bottom w:val="nil"/>
              <w:right w:val="nil"/>
            </w:tcBorders>
            <w:shd w:val="clear" w:color="auto" w:fill="auto"/>
            <w:noWrap/>
            <w:vAlign w:val="center"/>
          </w:tcPr>
          <w:p w14:paraId="6275C94C">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区级单位预算项目绩效自评表</w:t>
            </w:r>
          </w:p>
        </w:tc>
      </w:tr>
      <w:tr w14:paraId="1C0005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000" w:type="pct"/>
            <w:gridSpan w:val="8"/>
            <w:tcBorders>
              <w:top w:val="nil"/>
              <w:left w:val="nil"/>
              <w:bottom w:val="nil"/>
              <w:right w:val="nil"/>
            </w:tcBorders>
            <w:shd w:val="clear" w:color="auto" w:fill="auto"/>
            <w:noWrap/>
            <w:vAlign w:val="bottom"/>
          </w:tcPr>
          <w:p w14:paraId="5AFB702F">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14:paraId="437AD7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65" w:type="pct"/>
            <w:tcBorders>
              <w:top w:val="nil"/>
              <w:left w:val="nil"/>
              <w:bottom w:val="nil"/>
              <w:right w:val="nil"/>
            </w:tcBorders>
            <w:shd w:val="clear" w:color="auto" w:fill="auto"/>
            <w:noWrap/>
            <w:vAlign w:val="center"/>
          </w:tcPr>
          <w:p w14:paraId="08A5436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1375" w:type="pct"/>
            <w:tcBorders>
              <w:top w:val="nil"/>
              <w:left w:val="nil"/>
              <w:bottom w:val="nil"/>
              <w:right w:val="nil"/>
            </w:tcBorders>
            <w:shd w:val="clear" w:color="auto" w:fill="auto"/>
            <w:noWrap/>
            <w:vAlign w:val="center"/>
          </w:tcPr>
          <w:p w14:paraId="3CA057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石家庄市鹿泉区大河镇人民政府</w:t>
            </w:r>
          </w:p>
        </w:tc>
        <w:tc>
          <w:tcPr>
            <w:tcW w:w="566" w:type="pct"/>
            <w:tcBorders>
              <w:top w:val="nil"/>
              <w:left w:val="nil"/>
              <w:bottom w:val="nil"/>
              <w:right w:val="nil"/>
            </w:tcBorders>
            <w:shd w:val="clear" w:color="auto" w:fill="auto"/>
            <w:noWrap/>
            <w:vAlign w:val="center"/>
          </w:tcPr>
          <w:p w14:paraId="42BCB7FD">
            <w:pPr>
              <w:jc w:val="center"/>
              <w:rPr>
                <w:rFonts w:hint="eastAsia" w:ascii="宋体" w:hAnsi="宋体" w:eastAsia="宋体" w:cs="宋体"/>
                <w:i w:val="0"/>
                <w:iCs w:val="0"/>
                <w:color w:val="000000"/>
                <w:sz w:val="20"/>
                <w:szCs w:val="20"/>
                <w:u w:val="none"/>
              </w:rPr>
            </w:pPr>
          </w:p>
        </w:tc>
        <w:tc>
          <w:tcPr>
            <w:tcW w:w="296" w:type="pct"/>
            <w:tcBorders>
              <w:top w:val="nil"/>
              <w:left w:val="nil"/>
              <w:bottom w:val="nil"/>
              <w:right w:val="nil"/>
            </w:tcBorders>
            <w:shd w:val="clear" w:color="auto" w:fill="auto"/>
            <w:noWrap/>
            <w:vAlign w:val="center"/>
          </w:tcPr>
          <w:p w14:paraId="50F797FD">
            <w:pPr>
              <w:jc w:val="center"/>
              <w:rPr>
                <w:rFonts w:hint="eastAsia" w:ascii="宋体" w:hAnsi="宋体" w:eastAsia="宋体" w:cs="宋体"/>
                <w:i w:val="0"/>
                <w:iCs w:val="0"/>
                <w:color w:val="000000"/>
                <w:sz w:val="20"/>
                <w:szCs w:val="20"/>
                <w:u w:val="none"/>
              </w:rPr>
            </w:pPr>
          </w:p>
        </w:tc>
        <w:tc>
          <w:tcPr>
            <w:tcW w:w="566" w:type="pct"/>
            <w:tcBorders>
              <w:top w:val="nil"/>
              <w:left w:val="nil"/>
              <w:bottom w:val="nil"/>
              <w:right w:val="nil"/>
            </w:tcBorders>
            <w:shd w:val="clear" w:color="auto" w:fill="auto"/>
            <w:noWrap/>
            <w:vAlign w:val="center"/>
          </w:tcPr>
          <w:p w14:paraId="73D9073E">
            <w:pPr>
              <w:jc w:val="center"/>
              <w:rPr>
                <w:rFonts w:hint="eastAsia" w:ascii="宋体" w:hAnsi="宋体" w:eastAsia="宋体" w:cs="宋体"/>
                <w:i w:val="0"/>
                <w:iCs w:val="0"/>
                <w:color w:val="000000"/>
                <w:sz w:val="20"/>
                <w:szCs w:val="20"/>
                <w:u w:val="none"/>
              </w:rPr>
            </w:pPr>
          </w:p>
        </w:tc>
        <w:tc>
          <w:tcPr>
            <w:tcW w:w="317" w:type="pct"/>
            <w:tcBorders>
              <w:top w:val="nil"/>
              <w:left w:val="nil"/>
              <w:bottom w:val="nil"/>
              <w:right w:val="nil"/>
            </w:tcBorders>
            <w:shd w:val="clear" w:color="auto" w:fill="auto"/>
            <w:noWrap/>
            <w:vAlign w:val="center"/>
          </w:tcPr>
          <w:p w14:paraId="6E3D88FE">
            <w:pPr>
              <w:jc w:val="center"/>
              <w:rPr>
                <w:rFonts w:hint="eastAsia" w:ascii="宋体" w:hAnsi="宋体" w:eastAsia="宋体" w:cs="宋体"/>
                <w:i w:val="0"/>
                <w:iCs w:val="0"/>
                <w:color w:val="000000"/>
                <w:sz w:val="20"/>
                <w:szCs w:val="20"/>
                <w:u w:val="none"/>
              </w:rPr>
            </w:pPr>
          </w:p>
        </w:tc>
        <w:tc>
          <w:tcPr>
            <w:tcW w:w="566" w:type="pct"/>
            <w:tcBorders>
              <w:top w:val="nil"/>
              <w:left w:val="nil"/>
              <w:bottom w:val="nil"/>
              <w:right w:val="nil"/>
            </w:tcBorders>
            <w:shd w:val="clear" w:color="auto" w:fill="auto"/>
            <w:noWrap/>
            <w:vAlign w:val="center"/>
          </w:tcPr>
          <w:p w14:paraId="11297D73">
            <w:pPr>
              <w:jc w:val="center"/>
              <w:rPr>
                <w:rFonts w:hint="eastAsia" w:ascii="宋体" w:hAnsi="宋体" w:eastAsia="宋体" w:cs="宋体"/>
                <w:i w:val="0"/>
                <w:iCs w:val="0"/>
                <w:color w:val="000000"/>
                <w:sz w:val="20"/>
                <w:szCs w:val="20"/>
                <w:u w:val="none"/>
              </w:rPr>
            </w:pPr>
          </w:p>
        </w:tc>
        <w:tc>
          <w:tcPr>
            <w:tcW w:w="746" w:type="pct"/>
            <w:tcBorders>
              <w:top w:val="nil"/>
              <w:left w:val="nil"/>
              <w:bottom w:val="nil"/>
              <w:right w:val="nil"/>
            </w:tcBorders>
            <w:shd w:val="clear" w:color="auto" w:fill="auto"/>
            <w:noWrap/>
            <w:vAlign w:val="center"/>
          </w:tcPr>
          <w:p w14:paraId="366640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541D1A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65" w:type="pct"/>
            <w:tcBorders>
              <w:top w:val="single" w:color="000000" w:sz="4" w:space="0"/>
              <w:left w:val="single" w:color="000000" w:sz="4" w:space="0"/>
              <w:bottom w:val="nil"/>
              <w:right w:val="single" w:color="000000" w:sz="4" w:space="0"/>
            </w:tcBorders>
            <w:shd w:val="clear" w:color="auto" w:fill="auto"/>
            <w:vAlign w:val="center"/>
          </w:tcPr>
          <w:p w14:paraId="3B49509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1EE4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86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DD063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2024年镇级幼儿教师及代课教师劳务支出</w:t>
            </w:r>
          </w:p>
        </w:tc>
        <w:tc>
          <w:tcPr>
            <w:tcW w:w="5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8A9A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63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9A350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石家庄市鹿泉区大河镇人民政府</w:t>
            </w:r>
          </w:p>
        </w:tc>
      </w:tr>
      <w:tr w14:paraId="4C79F2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6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D68E0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94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BD77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86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53AA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88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2318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7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E0CF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10F805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73FE1A">
            <w:pPr>
              <w:jc w:val="center"/>
              <w:rPr>
                <w:rFonts w:hint="eastAsia" w:ascii="宋体" w:hAnsi="宋体" w:eastAsia="宋体" w:cs="宋体"/>
                <w:i w:val="0"/>
                <w:iCs w:val="0"/>
                <w:color w:val="000000"/>
                <w:sz w:val="20"/>
                <w:szCs w:val="20"/>
                <w:u w:val="none"/>
              </w:rPr>
            </w:pPr>
          </w:p>
        </w:tc>
        <w:tc>
          <w:tcPr>
            <w:tcW w:w="1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187B2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5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E1FA3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247.885236</w:t>
            </w:r>
          </w:p>
        </w:tc>
        <w:tc>
          <w:tcPr>
            <w:tcW w:w="2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1580F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5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0446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247.885236</w:t>
            </w:r>
          </w:p>
        </w:tc>
        <w:tc>
          <w:tcPr>
            <w:tcW w:w="3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79B50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5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14D0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247.885236</w:t>
            </w:r>
          </w:p>
        </w:tc>
        <w:tc>
          <w:tcPr>
            <w:tcW w:w="74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AF9FA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79C17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708286">
            <w:pPr>
              <w:jc w:val="center"/>
              <w:rPr>
                <w:rFonts w:hint="eastAsia" w:ascii="宋体" w:hAnsi="宋体" w:eastAsia="宋体" w:cs="宋体"/>
                <w:i w:val="0"/>
                <w:iCs w:val="0"/>
                <w:color w:val="000000"/>
                <w:sz w:val="20"/>
                <w:szCs w:val="20"/>
                <w:u w:val="none"/>
              </w:rPr>
            </w:pPr>
          </w:p>
        </w:tc>
        <w:tc>
          <w:tcPr>
            <w:tcW w:w="1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0B552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5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EA39A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247.885236</w:t>
            </w:r>
          </w:p>
        </w:tc>
        <w:tc>
          <w:tcPr>
            <w:tcW w:w="2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6F835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5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1A70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247.885236</w:t>
            </w:r>
          </w:p>
        </w:tc>
        <w:tc>
          <w:tcPr>
            <w:tcW w:w="3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1186C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5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CA32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247.885236</w:t>
            </w:r>
          </w:p>
        </w:tc>
        <w:tc>
          <w:tcPr>
            <w:tcW w:w="74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561551">
            <w:pPr>
              <w:jc w:val="center"/>
              <w:rPr>
                <w:rFonts w:hint="eastAsia" w:ascii="宋体" w:hAnsi="宋体" w:eastAsia="宋体" w:cs="宋体"/>
                <w:i w:val="0"/>
                <w:iCs w:val="0"/>
                <w:color w:val="000000"/>
                <w:sz w:val="20"/>
                <w:szCs w:val="20"/>
                <w:u w:val="none"/>
              </w:rPr>
            </w:pPr>
          </w:p>
        </w:tc>
      </w:tr>
      <w:tr w14:paraId="7F072B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79F1B7">
            <w:pPr>
              <w:jc w:val="center"/>
              <w:rPr>
                <w:rFonts w:hint="eastAsia" w:ascii="宋体" w:hAnsi="宋体" w:eastAsia="宋体" w:cs="宋体"/>
                <w:i w:val="0"/>
                <w:iCs w:val="0"/>
                <w:color w:val="000000"/>
                <w:sz w:val="20"/>
                <w:szCs w:val="20"/>
                <w:u w:val="none"/>
              </w:rPr>
            </w:pPr>
          </w:p>
        </w:tc>
        <w:tc>
          <w:tcPr>
            <w:tcW w:w="1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5A426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5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E6997D">
            <w:pPr>
              <w:jc w:val="left"/>
              <w:rPr>
                <w:rFonts w:hint="default" w:ascii="Calibri" w:hAnsi="Calibri" w:eastAsia="宋体" w:cs="Calibri"/>
                <w:i w:val="0"/>
                <w:iCs w:val="0"/>
                <w:color w:val="000000"/>
                <w:sz w:val="20"/>
                <w:szCs w:val="20"/>
                <w:u w:val="none"/>
              </w:rPr>
            </w:pPr>
          </w:p>
        </w:tc>
        <w:tc>
          <w:tcPr>
            <w:tcW w:w="2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90FE9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5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A2B3B1">
            <w:pPr>
              <w:jc w:val="left"/>
              <w:rPr>
                <w:rFonts w:hint="eastAsia" w:ascii="宋体" w:hAnsi="宋体" w:eastAsia="宋体" w:cs="宋体"/>
                <w:i w:val="0"/>
                <w:iCs w:val="0"/>
                <w:color w:val="000000"/>
                <w:sz w:val="20"/>
                <w:szCs w:val="20"/>
                <w:u w:val="none"/>
              </w:rPr>
            </w:pPr>
          </w:p>
        </w:tc>
        <w:tc>
          <w:tcPr>
            <w:tcW w:w="3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2C07C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5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2CDBFB">
            <w:pPr>
              <w:jc w:val="left"/>
              <w:rPr>
                <w:rFonts w:hint="eastAsia" w:ascii="宋体" w:hAnsi="宋体" w:eastAsia="宋体" w:cs="宋体"/>
                <w:i w:val="0"/>
                <w:iCs w:val="0"/>
                <w:color w:val="000000"/>
                <w:sz w:val="20"/>
                <w:szCs w:val="20"/>
                <w:u w:val="none"/>
              </w:rPr>
            </w:pPr>
          </w:p>
        </w:tc>
        <w:tc>
          <w:tcPr>
            <w:tcW w:w="74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1BBE81">
            <w:pPr>
              <w:jc w:val="center"/>
              <w:rPr>
                <w:rFonts w:hint="eastAsia" w:ascii="宋体" w:hAnsi="宋体" w:eastAsia="宋体" w:cs="宋体"/>
                <w:i w:val="0"/>
                <w:iCs w:val="0"/>
                <w:color w:val="000000"/>
                <w:sz w:val="20"/>
                <w:szCs w:val="20"/>
                <w:u w:val="none"/>
              </w:rPr>
            </w:pPr>
          </w:p>
        </w:tc>
      </w:tr>
      <w:tr w14:paraId="7DEF61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6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6EA94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2237"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823F6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45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BFB70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7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5D7D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068518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5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CB3A09">
            <w:pPr>
              <w:jc w:val="center"/>
              <w:rPr>
                <w:rFonts w:hint="eastAsia" w:ascii="宋体" w:hAnsi="宋体" w:eastAsia="宋体" w:cs="宋体"/>
                <w:i w:val="0"/>
                <w:iCs w:val="0"/>
                <w:color w:val="000000"/>
                <w:sz w:val="20"/>
                <w:szCs w:val="20"/>
                <w:u w:val="none"/>
              </w:rPr>
            </w:pPr>
          </w:p>
        </w:tc>
        <w:tc>
          <w:tcPr>
            <w:tcW w:w="2237"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A1A3E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我镇2024年临时聘用代课教师72名，每月劳务费2200元，共需1900800元；幼儿园教师22人，月劳务费2260月，共需596640元；2名幼儿教师一次性补助54240元；聘任司机2名，共需33320元。共计2585000元。</w:t>
            </w:r>
          </w:p>
        </w:tc>
        <w:tc>
          <w:tcPr>
            <w:tcW w:w="1450"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0F2BC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预期目标全部完成</w:t>
            </w:r>
          </w:p>
        </w:tc>
        <w:tc>
          <w:tcPr>
            <w:tcW w:w="74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D7CC8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705D67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FC9EBD">
            <w:pPr>
              <w:jc w:val="center"/>
              <w:rPr>
                <w:rFonts w:hint="eastAsia" w:ascii="宋体" w:hAnsi="宋体" w:eastAsia="宋体" w:cs="宋体"/>
                <w:i w:val="0"/>
                <w:iCs w:val="0"/>
                <w:color w:val="000000"/>
                <w:sz w:val="20"/>
                <w:szCs w:val="20"/>
                <w:u w:val="none"/>
              </w:rPr>
            </w:pPr>
          </w:p>
        </w:tc>
        <w:tc>
          <w:tcPr>
            <w:tcW w:w="2237"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1B099C">
            <w:pPr>
              <w:jc w:val="center"/>
              <w:rPr>
                <w:rFonts w:hint="eastAsia" w:ascii="宋体" w:hAnsi="宋体" w:eastAsia="宋体" w:cs="宋体"/>
                <w:i w:val="0"/>
                <w:iCs w:val="0"/>
                <w:color w:val="000000"/>
                <w:sz w:val="20"/>
                <w:szCs w:val="20"/>
                <w:u w:val="none"/>
              </w:rPr>
            </w:pPr>
          </w:p>
        </w:tc>
        <w:tc>
          <w:tcPr>
            <w:tcW w:w="145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3B9CFF">
            <w:pPr>
              <w:jc w:val="center"/>
              <w:rPr>
                <w:rFonts w:hint="eastAsia" w:ascii="宋体" w:hAnsi="宋体" w:eastAsia="宋体" w:cs="宋体"/>
                <w:i w:val="0"/>
                <w:iCs w:val="0"/>
                <w:color w:val="000000"/>
                <w:sz w:val="20"/>
                <w:szCs w:val="20"/>
                <w:u w:val="none"/>
              </w:rPr>
            </w:pPr>
          </w:p>
        </w:tc>
        <w:tc>
          <w:tcPr>
            <w:tcW w:w="74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E96326">
            <w:pPr>
              <w:jc w:val="center"/>
              <w:rPr>
                <w:rFonts w:hint="eastAsia" w:ascii="宋体" w:hAnsi="宋体" w:eastAsia="宋体" w:cs="宋体"/>
                <w:i w:val="0"/>
                <w:iCs w:val="0"/>
                <w:color w:val="000000"/>
                <w:sz w:val="20"/>
                <w:szCs w:val="20"/>
                <w:u w:val="none"/>
              </w:rPr>
            </w:pPr>
          </w:p>
        </w:tc>
      </w:tr>
      <w:tr w14:paraId="325073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6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0B1092">
            <w:pPr>
              <w:jc w:val="center"/>
              <w:rPr>
                <w:rFonts w:hint="eastAsia" w:ascii="宋体" w:hAnsi="宋体" w:eastAsia="宋体" w:cs="宋体"/>
                <w:i w:val="0"/>
                <w:iCs w:val="0"/>
                <w:color w:val="000000"/>
                <w:sz w:val="20"/>
                <w:szCs w:val="20"/>
                <w:u w:val="none"/>
              </w:rPr>
            </w:pPr>
          </w:p>
        </w:tc>
        <w:tc>
          <w:tcPr>
            <w:tcW w:w="2237"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E50528">
            <w:pPr>
              <w:jc w:val="center"/>
              <w:rPr>
                <w:rFonts w:hint="eastAsia" w:ascii="宋体" w:hAnsi="宋体" w:eastAsia="宋体" w:cs="宋体"/>
                <w:i w:val="0"/>
                <w:iCs w:val="0"/>
                <w:color w:val="000000"/>
                <w:sz w:val="20"/>
                <w:szCs w:val="20"/>
                <w:u w:val="none"/>
              </w:rPr>
            </w:pPr>
          </w:p>
        </w:tc>
        <w:tc>
          <w:tcPr>
            <w:tcW w:w="145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28CA1A">
            <w:pPr>
              <w:jc w:val="center"/>
              <w:rPr>
                <w:rFonts w:hint="eastAsia" w:ascii="宋体" w:hAnsi="宋体" w:eastAsia="宋体" w:cs="宋体"/>
                <w:i w:val="0"/>
                <w:iCs w:val="0"/>
                <w:color w:val="000000"/>
                <w:sz w:val="20"/>
                <w:szCs w:val="20"/>
                <w:u w:val="none"/>
              </w:rPr>
            </w:pPr>
          </w:p>
        </w:tc>
        <w:tc>
          <w:tcPr>
            <w:tcW w:w="74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7988A4">
            <w:pPr>
              <w:jc w:val="center"/>
              <w:rPr>
                <w:rFonts w:hint="eastAsia" w:ascii="宋体" w:hAnsi="宋体" w:eastAsia="宋体" w:cs="宋体"/>
                <w:i w:val="0"/>
                <w:iCs w:val="0"/>
                <w:color w:val="000000"/>
                <w:sz w:val="20"/>
                <w:szCs w:val="20"/>
                <w:u w:val="none"/>
              </w:rPr>
            </w:pPr>
          </w:p>
        </w:tc>
      </w:tr>
      <w:tr w14:paraId="1958DA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65" w:type="pct"/>
            <w:vMerge w:val="restart"/>
            <w:tcBorders>
              <w:top w:val="single" w:color="000000" w:sz="4" w:space="0"/>
              <w:left w:val="single" w:color="000000" w:sz="4" w:space="0"/>
              <w:bottom w:val="single" w:color="000000" w:sz="4" w:space="0"/>
              <w:right w:val="nil"/>
            </w:tcBorders>
            <w:shd w:val="clear" w:color="auto" w:fill="auto"/>
            <w:vAlign w:val="center"/>
          </w:tcPr>
          <w:p w14:paraId="748C99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9726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5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A07C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86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DF1D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3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27A2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5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6CD6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7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03B3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69908A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65" w:type="pct"/>
            <w:vMerge w:val="continue"/>
            <w:tcBorders>
              <w:top w:val="single" w:color="000000" w:sz="4" w:space="0"/>
              <w:left w:val="single" w:color="000000" w:sz="4" w:space="0"/>
              <w:bottom w:val="single" w:color="000000" w:sz="4" w:space="0"/>
              <w:right w:val="nil"/>
            </w:tcBorders>
            <w:shd w:val="clear" w:color="auto" w:fill="auto"/>
            <w:vAlign w:val="center"/>
          </w:tcPr>
          <w:p w14:paraId="3B264AA3">
            <w:pPr>
              <w:jc w:val="center"/>
              <w:rPr>
                <w:rFonts w:hint="eastAsia" w:ascii="宋体" w:hAnsi="宋体" w:eastAsia="宋体" w:cs="宋体"/>
                <w:i w:val="0"/>
                <w:iCs w:val="0"/>
                <w:color w:val="000000"/>
                <w:sz w:val="20"/>
                <w:szCs w:val="20"/>
                <w:u w:val="none"/>
              </w:rPr>
            </w:pPr>
          </w:p>
        </w:tc>
        <w:tc>
          <w:tcPr>
            <w:tcW w:w="1375" w:type="pct"/>
            <w:vMerge w:val="restart"/>
            <w:tcBorders>
              <w:top w:val="single" w:color="000000" w:sz="4" w:space="0"/>
              <w:left w:val="single" w:color="000000" w:sz="4" w:space="0"/>
              <w:bottom w:val="nil"/>
              <w:right w:val="single" w:color="000000" w:sz="4" w:space="0"/>
            </w:tcBorders>
            <w:shd w:val="clear" w:color="auto" w:fill="auto"/>
            <w:vAlign w:val="center"/>
          </w:tcPr>
          <w:p w14:paraId="62A5E1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566" w:type="pct"/>
            <w:vMerge w:val="restart"/>
            <w:tcBorders>
              <w:top w:val="single" w:color="000000" w:sz="4" w:space="0"/>
              <w:left w:val="single" w:color="000000" w:sz="4" w:space="0"/>
              <w:bottom w:val="nil"/>
              <w:right w:val="single" w:color="000000" w:sz="4" w:space="0"/>
            </w:tcBorders>
            <w:shd w:val="clear" w:color="auto" w:fill="auto"/>
            <w:vAlign w:val="center"/>
          </w:tcPr>
          <w:p w14:paraId="198443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86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66A9D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幼儿教师数量</w:t>
            </w:r>
          </w:p>
        </w:tc>
        <w:tc>
          <w:tcPr>
            <w:tcW w:w="3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4C88A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22人</w:t>
            </w:r>
          </w:p>
        </w:tc>
        <w:tc>
          <w:tcPr>
            <w:tcW w:w="5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9D867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22人</w:t>
            </w:r>
          </w:p>
        </w:tc>
        <w:tc>
          <w:tcPr>
            <w:tcW w:w="7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350B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w:t>
            </w:r>
          </w:p>
        </w:tc>
      </w:tr>
      <w:tr w14:paraId="771CE7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65" w:type="pct"/>
            <w:vMerge w:val="continue"/>
            <w:tcBorders>
              <w:top w:val="single" w:color="000000" w:sz="4" w:space="0"/>
              <w:left w:val="single" w:color="000000" w:sz="4" w:space="0"/>
              <w:bottom w:val="single" w:color="000000" w:sz="4" w:space="0"/>
              <w:right w:val="nil"/>
            </w:tcBorders>
            <w:shd w:val="clear" w:color="auto" w:fill="auto"/>
            <w:vAlign w:val="center"/>
          </w:tcPr>
          <w:p w14:paraId="04826573">
            <w:pPr>
              <w:jc w:val="center"/>
              <w:rPr>
                <w:rFonts w:hint="eastAsia" w:ascii="宋体" w:hAnsi="宋体" w:eastAsia="宋体" w:cs="宋体"/>
                <w:i w:val="0"/>
                <w:iCs w:val="0"/>
                <w:color w:val="000000"/>
                <w:sz w:val="20"/>
                <w:szCs w:val="20"/>
                <w:u w:val="none"/>
              </w:rPr>
            </w:pPr>
          </w:p>
        </w:tc>
        <w:tc>
          <w:tcPr>
            <w:tcW w:w="1375" w:type="pct"/>
            <w:vMerge w:val="continue"/>
            <w:tcBorders>
              <w:top w:val="single" w:color="000000" w:sz="4" w:space="0"/>
              <w:left w:val="single" w:color="000000" w:sz="4" w:space="0"/>
              <w:bottom w:val="nil"/>
              <w:right w:val="single" w:color="000000" w:sz="4" w:space="0"/>
            </w:tcBorders>
            <w:shd w:val="clear" w:color="auto" w:fill="auto"/>
            <w:vAlign w:val="center"/>
          </w:tcPr>
          <w:p w14:paraId="5B6823D9">
            <w:pPr>
              <w:jc w:val="center"/>
              <w:rPr>
                <w:rFonts w:hint="eastAsia" w:ascii="宋体" w:hAnsi="宋体" w:eastAsia="宋体" w:cs="宋体"/>
                <w:i w:val="0"/>
                <w:iCs w:val="0"/>
                <w:color w:val="000000"/>
                <w:sz w:val="20"/>
                <w:szCs w:val="20"/>
                <w:u w:val="none"/>
              </w:rPr>
            </w:pPr>
          </w:p>
        </w:tc>
        <w:tc>
          <w:tcPr>
            <w:tcW w:w="566" w:type="pct"/>
            <w:vMerge w:val="continue"/>
            <w:tcBorders>
              <w:top w:val="single" w:color="000000" w:sz="4" w:space="0"/>
              <w:left w:val="single" w:color="000000" w:sz="4" w:space="0"/>
              <w:bottom w:val="nil"/>
              <w:right w:val="single" w:color="000000" w:sz="4" w:space="0"/>
            </w:tcBorders>
            <w:shd w:val="clear" w:color="auto" w:fill="auto"/>
            <w:vAlign w:val="center"/>
          </w:tcPr>
          <w:p w14:paraId="0AC0D55F">
            <w:pPr>
              <w:jc w:val="center"/>
              <w:rPr>
                <w:rFonts w:hint="eastAsia" w:ascii="宋体" w:hAnsi="宋体" w:eastAsia="宋体" w:cs="宋体"/>
                <w:i w:val="0"/>
                <w:iCs w:val="0"/>
                <w:color w:val="000000"/>
                <w:sz w:val="20"/>
                <w:szCs w:val="20"/>
                <w:u w:val="none"/>
              </w:rPr>
            </w:pPr>
          </w:p>
        </w:tc>
        <w:tc>
          <w:tcPr>
            <w:tcW w:w="86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A5638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临时代课教师数量</w:t>
            </w:r>
          </w:p>
        </w:tc>
        <w:tc>
          <w:tcPr>
            <w:tcW w:w="3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9E656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72</w:t>
            </w:r>
            <w:r>
              <w:rPr>
                <w:rFonts w:hint="eastAsia" w:ascii="宋体" w:hAnsi="宋体" w:eastAsia="宋体" w:cs="宋体"/>
                <w:i w:val="0"/>
                <w:iCs w:val="0"/>
                <w:color w:val="000000"/>
                <w:kern w:val="0"/>
                <w:sz w:val="20"/>
                <w:szCs w:val="20"/>
                <w:u w:val="none"/>
                <w:lang w:val="en-US" w:eastAsia="zh-CN" w:bidi="ar"/>
              </w:rPr>
              <w:t>人</w:t>
            </w:r>
          </w:p>
        </w:tc>
        <w:tc>
          <w:tcPr>
            <w:tcW w:w="5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6C10E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72</w:t>
            </w:r>
            <w:r>
              <w:rPr>
                <w:rFonts w:hint="eastAsia" w:ascii="宋体" w:hAnsi="宋体" w:eastAsia="宋体" w:cs="宋体"/>
                <w:i w:val="0"/>
                <w:iCs w:val="0"/>
                <w:color w:val="000000"/>
                <w:kern w:val="0"/>
                <w:sz w:val="20"/>
                <w:szCs w:val="20"/>
                <w:u w:val="none"/>
                <w:lang w:val="en-US" w:eastAsia="zh-CN" w:bidi="ar"/>
              </w:rPr>
              <w:t>人</w:t>
            </w:r>
          </w:p>
        </w:tc>
        <w:tc>
          <w:tcPr>
            <w:tcW w:w="7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1CBC8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7</w:t>
            </w:r>
          </w:p>
        </w:tc>
      </w:tr>
      <w:tr w14:paraId="1D5D6C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65" w:type="pct"/>
            <w:vMerge w:val="continue"/>
            <w:tcBorders>
              <w:top w:val="single" w:color="000000" w:sz="4" w:space="0"/>
              <w:left w:val="single" w:color="000000" w:sz="4" w:space="0"/>
              <w:bottom w:val="single" w:color="000000" w:sz="4" w:space="0"/>
              <w:right w:val="nil"/>
            </w:tcBorders>
            <w:shd w:val="clear" w:color="auto" w:fill="auto"/>
            <w:vAlign w:val="center"/>
          </w:tcPr>
          <w:p w14:paraId="3A9D6FB7">
            <w:pPr>
              <w:jc w:val="center"/>
              <w:rPr>
                <w:rFonts w:hint="eastAsia" w:ascii="宋体" w:hAnsi="宋体" w:eastAsia="宋体" w:cs="宋体"/>
                <w:i w:val="0"/>
                <w:iCs w:val="0"/>
                <w:color w:val="000000"/>
                <w:sz w:val="20"/>
                <w:szCs w:val="20"/>
                <w:u w:val="none"/>
              </w:rPr>
            </w:pPr>
          </w:p>
        </w:tc>
        <w:tc>
          <w:tcPr>
            <w:tcW w:w="1375" w:type="pct"/>
            <w:vMerge w:val="continue"/>
            <w:tcBorders>
              <w:top w:val="single" w:color="000000" w:sz="4" w:space="0"/>
              <w:left w:val="single" w:color="000000" w:sz="4" w:space="0"/>
              <w:bottom w:val="nil"/>
              <w:right w:val="single" w:color="000000" w:sz="4" w:space="0"/>
            </w:tcBorders>
            <w:shd w:val="clear" w:color="auto" w:fill="auto"/>
            <w:vAlign w:val="center"/>
          </w:tcPr>
          <w:p w14:paraId="3D8281DB">
            <w:pPr>
              <w:jc w:val="center"/>
              <w:rPr>
                <w:rFonts w:hint="eastAsia" w:ascii="宋体" w:hAnsi="宋体" w:eastAsia="宋体" w:cs="宋体"/>
                <w:i w:val="0"/>
                <w:iCs w:val="0"/>
                <w:color w:val="000000"/>
                <w:sz w:val="20"/>
                <w:szCs w:val="20"/>
                <w:u w:val="none"/>
              </w:rPr>
            </w:pPr>
          </w:p>
        </w:tc>
        <w:tc>
          <w:tcPr>
            <w:tcW w:w="5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693A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86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453C6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补助发放人员范围的精准性和发放数据精准性</w:t>
            </w:r>
          </w:p>
        </w:tc>
        <w:tc>
          <w:tcPr>
            <w:tcW w:w="3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3362C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5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527FF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7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2D519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7</w:t>
            </w:r>
          </w:p>
        </w:tc>
      </w:tr>
      <w:tr w14:paraId="2D748F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65" w:type="pct"/>
            <w:vMerge w:val="continue"/>
            <w:tcBorders>
              <w:top w:val="single" w:color="000000" w:sz="4" w:space="0"/>
              <w:left w:val="single" w:color="000000" w:sz="4" w:space="0"/>
              <w:bottom w:val="single" w:color="000000" w:sz="4" w:space="0"/>
              <w:right w:val="nil"/>
            </w:tcBorders>
            <w:shd w:val="clear" w:color="auto" w:fill="auto"/>
            <w:vAlign w:val="center"/>
          </w:tcPr>
          <w:p w14:paraId="1BFF63D2">
            <w:pPr>
              <w:jc w:val="center"/>
              <w:rPr>
                <w:rFonts w:hint="eastAsia" w:ascii="宋体" w:hAnsi="宋体" w:eastAsia="宋体" w:cs="宋体"/>
                <w:i w:val="0"/>
                <w:iCs w:val="0"/>
                <w:color w:val="000000"/>
                <w:sz w:val="20"/>
                <w:szCs w:val="20"/>
                <w:u w:val="none"/>
              </w:rPr>
            </w:pPr>
          </w:p>
        </w:tc>
        <w:tc>
          <w:tcPr>
            <w:tcW w:w="1375" w:type="pct"/>
            <w:vMerge w:val="continue"/>
            <w:tcBorders>
              <w:top w:val="single" w:color="000000" w:sz="4" w:space="0"/>
              <w:left w:val="single" w:color="000000" w:sz="4" w:space="0"/>
              <w:bottom w:val="nil"/>
              <w:right w:val="single" w:color="000000" w:sz="4" w:space="0"/>
            </w:tcBorders>
            <w:shd w:val="clear" w:color="auto" w:fill="auto"/>
            <w:vAlign w:val="center"/>
          </w:tcPr>
          <w:p w14:paraId="5503DA59">
            <w:pPr>
              <w:jc w:val="center"/>
              <w:rPr>
                <w:rFonts w:hint="eastAsia" w:ascii="宋体" w:hAnsi="宋体" w:eastAsia="宋体" w:cs="宋体"/>
                <w:i w:val="0"/>
                <w:iCs w:val="0"/>
                <w:color w:val="000000"/>
                <w:sz w:val="20"/>
                <w:szCs w:val="20"/>
                <w:u w:val="none"/>
              </w:rPr>
            </w:pPr>
          </w:p>
        </w:tc>
        <w:tc>
          <w:tcPr>
            <w:tcW w:w="5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141F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86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35426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及时发放的补助占应及时发放补助的比例</w:t>
            </w:r>
          </w:p>
        </w:tc>
        <w:tc>
          <w:tcPr>
            <w:tcW w:w="3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3EA29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5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0B282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7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F5916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7</w:t>
            </w:r>
          </w:p>
        </w:tc>
      </w:tr>
      <w:tr w14:paraId="40453D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65" w:type="pct"/>
            <w:vMerge w:val="continue"/>
            <w:tcBorders>
              <w:top w:val="single" w:color="000000" w:sz="4" w:space="0"/>
              <w:left w:val="single" w:color="000000" w:sz="4" w:space="0"/>
              <w:bottom w:val="single" w:color="000000" w:sz="4" w:space="0"/>
              <w:right w:val="nil"/>
            </w:tcBorders>
            <w:shd w:val="clear" w:color="auto" w:fill="auto"/>
            <w:vAlign w:val="center"/>
          </w:tcPr>
          <w:p w14:paraId="1BC91991">
            <w:pPr>
              <w:jc w:val="center"/>
              <w:rPr>
                <w:rFonts w:hint="eastAsia" w:ascii="宋体" w:hAnsi="宋体" w:eastAsia="宋体" w:cs="宋体"/>
                <w:i w:val="0"/>
                <w:iCs w:val="0"/>
                <w:color w:val="000000"/>
                <w:sz w:val="20"/>
                <w:szCs w:val="20"/>
                <w:u w:val="none"/>
              </w:rPr>
            </w:pPr>
          </w:p>
        </w:tc>
        <w:tc>
          <w:tcPr>
            <w:tcW w:w="1375" w:type="pct"/>
            <w:vMerge w:val="continue"/>
            <w:tcBorders>
              <w:top w:val="single" w:color="000000" w:sz="4" w:space="0"/>
              <w:left w:val="single" w:color="000000" w:sz="4" w:space="0"/>
              <w:bottom w:val="nil"/>
              <w:right w:val="single" w:color="000000" w:sz="4" w:space="0"/>
            </w:tcBorders>
            <w:shd w:val="clear" w:color="auto" w:fill="auto"/>
            <w:vAlign w:val="center"/>
          </w:tcPr>
          <w:p w14:paraId="52B55944">
            <w:pPr>
              <w:jc w:val="center"/>
              <w:rPr>
                <w:rFonts w:hint="eastAsia" w:ascii="宋体" w:hAnsi="宋体" w:eastAsia="宋体" w:cs="宋体"/>
                <w:i w:val="0"/>
                <w:iCs w:val="0"/>
                <w:color w:val="000000"/>
                <w:sz w:val="20"/>
                <w:szCs w:val="20"/>
                <w:u w:val="none"/>
              </w:rPr>
            </w:pPr>
          </w:p>
        </w:tc>
        <w:tc>
          <w:tcPr>
            <w:tcW w:w="5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0E2A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86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F956F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幼儿教师每人每月</w:t>
            </w:r>
          </w:p>
        </w:tc>
        <w:tc>
          <w:tcPr>
            <w:tcW w:w="3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42617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2260</w:t>
            </w:r>
            <w:r>
              <w:rPr>
                <w:rFonts w:hint="eastAsia" w:ascii="宋体" w:hAnsi="宋体" w:eastAsia="宋体" w:cs="宋体"/>
                <w:i w:val="0"/>
                <w:iCs w:val="0"/>
                <w:color w:val="000000"/>
                <w:kern w:val="0"/>
                <w:sz w:val="20"/>
                <w:szCs w:val="20"/>
                <w:u w:val="none"/>
                <w:lang w:val="en-US" w:eastAsia="zh-CN" w:bidi="ar"/>
              </w:rPr>
              <w:t>元</w:t>
            </w:r>
          </w:p>
        </w:tc>
        <w:tc>
          <w:tcPr>
            <w:tcW w:w="5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E2C79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2260</w:t>
            </w:r>
            <w:r>
              <w:rPr>
                <w:rFonts w:hint="eastAsia" w:ascii="宋体" w:hAnsi="宋体" w:eastAsia="宋体" w:cs="宋体"/>
                <w:i w:val="0"/>
                <w:iCs w:val="0"/>
                <w:color w:val="000000"/>
                <w:kern w:val="0"/>
                <w:sz w:val="20"/>
                <w:szCs w:val="20"/>
                <w:u w:val="none"/>
                <w:lang w:val="en-US" w:eastAsia="zh-CN" w:bidi="ar"/>
              </w:rPr>
              <w:t>元</w:t>
            </w:r>
          </w:p>
        </w:tc>
        <w:tc>
          <w:tcPr>
            <w:tcW w:w="7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284DB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6</w:t>
            </w:r>
          </w:p>
        </w:tc>
      </w:tr>
      <w:tr w14:paraId="0689DA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65" w:type="pct"/>
            <w:vMerge w:val="continue"/>
            <w:tcBorders>
              <w:top w:val="single" w:color="000000" w:sz="4" w:space="0"/>
              <w:left w:val="single" w:color="000000" w:sz="4" w:space="0"/>
              <w:bottom w:val="single" w:color="000000" w:sz="4" w:space="0"/>
              <w:right w:val="nil"/>
            </w:tcBorders>
            <w:shd w:val="clear" w:color="auto" w:fill="auto"/>
            <w:vAlign w:val="center"/>
          </w:tcPr>
          <w:p w14:paraId="4391785A">
            <w:pPr>
              <w:jc w:val="center"/>
              <w:rPr>
                <w:rFonts w:hint="eastAsia" w:ascii="宋体" w:hAnsi="宋体" w:eastAsia="宋体" w:cs="宋体"/>
                <w:i w:val="0"/>
                <w:iCs w:val="0"/>
                <w:color w:val="000000"/>
                <w:sz w:val="20"/>
                <w:szCs w:val="20"/>
                <w:u w:val="none"/>
              </w:rPr>
            </w:pPr>
          </w:p>
        </w:tc>
        <w:tc>
          <w:tcPr>
            <w:tcW w:w="1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92E2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566" w:type="pct"/>
            <w:tcBorders>
              <w:top w:val="nil"/>
              <w:left w:val="nil"/>
              <w:bottom w:val="single" w:color="000000" w:sz="4" w:space="0"/>
              <w:right w:val="single" w:color="000000" w:sz="4" w:space="0"/>
            </w:tcBorders>
            <w:shd w:val="clear" w:color="auto" w:fill="auto"/>
            <w:vAlign w:val="center"/>
          </w:tcPr>
          <w:p w14:paraId="322C64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862" w:type="pct"/>
            <w:gridSpan w:val="2"/>
            <w:tcBorders>
              <w:top w:val="nil"/>
              <w:left w:val="nil"/>
              <w:bottom w:val="single" w:color="000000" w:sz="4" w:space="0"/>
              <w:right w:val="single" w:color="000000" w:sz="4" w:space="0"/>
            </w:tcBorders>
            <w:shd w:val="clear" w:color="auto" w:fill="auto"/>
            <w:vAlign w:val="center"/>
          </w:tcPr>
          <w:p w14:paraId="15E452E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3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1C72A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5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97E73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7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062A7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1E9D6C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65" w:type="pct"/>
            <w:vMerge w:val="continue"/>
            <w:tcBorders>
              <w:top w:val="single" w:color="000000" w:sz="4" w:space="0"/>
              <w:left w:val="single" w:color="000000" w:sz="4" w:space="0"/>
              <w:bottom w:val="single" w:color="000000" w:sz="4" w:space="0"/>
              <w:right w:val="nil"/>
            </w:tcBorders>
            <w:shd w:val="clear" w:color="auto" w:fill="auto"/>
            <w:vAlign w:val="center"/>
          </w:tcPr>
          <w:p w14:paraId="12895697">
            <w:pPr>
              <w:jc w:val="center"/>
              <w:rPr>
                <w:rFonts w:hint="eastAsia" w:ascii="宋体" w:hAnsi="宋体" w:eastAsia="宋体" w:cs="宋体"/>
                <w:i w:val="0"/>
                <w:iCs w:val="0"/>
                <w:color w:val="000000"/>
                <w:sz w:val="20"/>
                <w:szCs w:val="20"/>
                <w:u w:val="none"/>
              </w:rPr>
            </w:pPr>
          </w:p>
        </w:tc>
        <w:tc>
          <w:tcPr>
            <w:tcW w:w="1375" w:type="pct"/>
            <w:vMerge w:val="restart"/>
            <w:tcBorders>
              <w:top w:val="nil"/>
              <w:left w:val="single" w:color="000000" w:sz="4" w:space="0"/>
              <w:bottom w:val="nil"/>
              <w:right w:val="single" w:color="000000" w:sz="4" w:space="0"/>
            </w:tcBorders>
            <w:shd w:val="clear" w:color="auto" w:fill="auto"/>
            <w:vAlign w:val="center"/>
          </w:tcPr>
          <w:p w14:paraId="22DC0DFD">
            <w:pPr>
              <w:jc w:val="center"/>
              <w:rPr>
                <w:rFonts w:hint="eastAsia" w:ascii="宋体" w:hAnsi="宋体" w:eastAsia="宋体" w:cs="宋体"/>
                <w:i w:val="0"/>
                <w:iCs w:val="0"/>
                <w:color w:val="000000"/>
                <w:sz w:val="20"/>
                <w:szCs w:val="20"/>
                <w:u w:val="none"/>
              </w:rPr>
            </w:pPr>
          </w:p>
        </w:tc>
        <w:tc>
          <w:tcPr>
            <w:tcW w:w="566" w:type="pct"/>
            <w:tcBorders>
              <w:top w:val="single" w:color="000000" w:sz="4" w:space="0"/>
              <w:left w:val="nil"/>
              <w:bottom w:val="single" w:color="000000" w:sz="4" w:space="0"/>
              <w:right w:val="single" w:color="000000" w:sz="4" w:space="0"/>
            </w:tcBorders>
            <w:shd w:val="clear" w:color="auto" w:fill="auto"/>
            <w:vAlign w:val="center"/>
          </w:tcPr>
          <w:p w14:paraId="6CEFD7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86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DF612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受益人口数</w:t>
            </w:r>
          </w:p>
        </w:tc>
        <w:tc>
          <w:tcPr>
            <w:tcW w:w="3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DD37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r>
              <w:rPr>
                <w:rFonts w:hint="default" w:ascii="Calibri" w:hAnsi="Calibri" w:eastAsia="宋体" w:cs="Calibri"/>
                <w:i w:val="0"/>
                <w:iCs w:val="0"/>
                <w:color w:val="000000"/>
                <w:kern w:val="0"/>
                <w:sz w:val="20"/>
                <w:szCs w:val="20"/>
                <w:u w:val="none"/>
                <w:lang w:val="en-US" w:eastAsia="zh-CN" w:bidi="ar"/>
              </w:rPr>
              <w:t>2500</w:t>
            </w:r>
            <w:r>
              <w:rPr>
                <w:rFonts w:hint="eastAsia" w:ascii="宋体" w:hAnsi="宋体" w:eastAsia="宋体" w:cs="宋体"/>
                <w:i w:val="0"/>
                <w:iCs w:val="0"/>
                <w:color w:val="000000"/>
                <w:kern w:val="0"/>
                <w:sz w:val="20"/>
                <w:szCs w:val="20"/>
                <w:u w:val="none"/>
                <w:lang w:val="en-US" w:eastAsia="zh-CN" w:bidi="ar"/>
              </w:rPr>
              <w:t>人</w:t>
            </w:r>
          </w:p>
        </w:tc>
        <w:tc>
          <w:tcPr>
            <w:tcW w:w="5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2F30D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2500</w:t>
            </w:r>
            <w:r>
              <w:rPr>
                <w:rFonts w:hint="eastAsia" w:ascii="宋体" w:hAnsi="宋体" w:eastAsia="宋体" w:cs="宋体"/>
                <w:i w:val="0"/>
                <w:iCs w:val="0"/>
                <w:color w:val="000000"/>
                <w:kern w:val="0"/>
                <w:sz w:val="20"/>
                <w:szCs w:val="20"/>
                <w:u w:val="none"/>
                <w:lang w:val="en-US" w:eastAsia="zh-CN" w:bidi="ar"/>
              </w:rPr>
              <w:t>人</w:t>
            </w:r>
          </w:p>
        </w:tc>
        <w:tc>
          <w:tcPr>
            <w:tcW w:w="7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33339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14:paraId="3EED8F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65" w:type="pct"/>
            <w:vMerge w:val="continue"/>
            <w:tcBorders>
              <w:top w:val="single" w:color="000000" w:sz="4" w:space="0"/>
              <w:left w:val="single" w:color="000000" w:sz="4" w:space="0"/>
              <w:bottom w:val="single" w:color="000000" w:sz="4" w:space="0"/>
              <w:right w:val="nil"/>
            </w:tcBorders>
            <w:shd w:val="clear" w:color="auto" w:fill="auto"/>
            <w:vAlign w:val="center"/>
          </w:tcPr>
          <w:p w14:paraId="4B7B8E77">
            <w:pPr>
              <w:jc w:val="center"/>
              <w:rPr>
                <w:rFonts w:hint="eastAsia" w:ascii="宋体" w:hAnsi="宋体" w:eastAsia="宋体" w:cs="宋体"/>
                <w:i w:val="0"/>
                <w:iCs w:val="0"/>
                <w:color w:val="000000"/>
                <w:sz w:val="20"/>
                <w:szCs w:val="20"/>
                <w:u w:val="none"/>
              </w:rPr>
            </w:pPr>
          </w:p>
        </w:tc>
        <w:tc>
          <w:tcPr>
            <w:tcW w:w="1375" w:type="pct"/>
            <w:vMerge w:val="continue"/>
            <w:tcBorders>
              <w:top w:val="nil"/>
              <w:left w:val="single" w:color="000000" w:sz="4" w:space="0"/>
              <w:bottom w:val="nil"/>
              <w:right w:val="single" w:color="000000" w:sz="4" w:space="0"/>
            </w:tcBorders>
            <w:shd w:val="clear" w:color="auto" w:fill="auto"/>
            <w:vAlign w:val="center"/>
          </w:tcPr>
          <w:p w14:paraId="41A3D358">
            <w:pPr>
              <w:jc w:val="center"/>
              <w:rPr>
                <w:rFonts w:hint="eastAsia" w:ascii="宋体" w:hAnsi="宋体" w:eastAsia="宋体" w:cs="宋体"/>
                <w:i w:val="0"/>
                <w:iCs w:val="0"/>
                <w:color w:val="000000"/>
                <w:sz w:val="20"/>
                <w:szCs w:val="20"/>
                <w:u w:val="none"/>
              </w:rPr>
            </w:pPr>
          </w:p>
        </w:tc>
        <w:tc>
          <w:tcPr>
            <w:tcW w:w="566" w:type="pct"/>
            <w:tcBorders>
              <w:top w:val="single" w:color="000000" w:sz="4" w:space="0"/>
              <w:left w:val="nil"/>
              <w:bottom w:val="single" w:color="000000" w:sz="4" w:space="0"/>
              <w:right w:val="single" w:color="000000" w:sz="4" w:space="0"/>
            </w:tcBorders>
            <w:shd w:val="clear" w:color="auto" w:fill="auto"/>
            <w:vAlign w:val="center"/>
          </w:tcPr>
          <w:p w14:paraId="1864D6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86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5F9C4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可持续影响时间</w:t>
            </w:r>
          </w:p>
        </w:tc>
        <w:tc>
          <w:tcPr>
            <w:tcW w:w="3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A421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r>
              <w:rPr>
                <w:rFonts w:hint="default" w:ascii="Calibri" w:hAnsi="Calibri" w:eastAsia="宋体" w:cs="Calibri"/>
                <w:i w:val="0"/>
                <w:iCs w:val="0"/>
                <w:color w:val="000000"/>
                <w:kern w:val="0"/>
                <w:sz w:val="20"/>
                <w:szCs w:val="20"/>
                <w:u w:val="none"/>
                <w:lang w:val="en-US" w:eastAsia="zh-CN" w:bidi="ar"/>
              </w:rPr>
              <w:t>5</w:t>
            </w:r>
            <w:r>
              <w:rPr>
                <w:rFonts w:hint="eastAsia" w:ascii="宋体" w:hAnsi="宋体" w:eastAsia="宋体" w:cs="宋体"/>
                <w:i w:val="0"/>
                <w:iCs w:val="0"/>
                <w:color w:val="000000"/>
                <w:kern w:val="0"/>
                <w:sz w:val="20"/>
                <w:szCs w:val="20"/>
                <w:u w:val="none"/>
                <w:lang w:val="en-US" w:eastAsia="zh-CN" w:bidi="ar"/>
              </w:rPr>
              <w:t>年</w:t>
            </w:r>
          </w:p>
        </w:tc>
        <w:tc>
          <w:tcPr>
            <w:tcW w:w="5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F553D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r>
              <w:rPr>
                <w:rFonts w:hint="eastAsia" w:ascii="宋体" w:hAnsi="宋体" w:eastAsia="宋体" w:cs="宋体"/>
                <w:i w:val="0"/>
                <w:iCs w:val="0"/>
                <w:color w:val="000000"/>
                <w:kern w:val="0"/>
                <w:sz w:val="20"/>
                <w:szCs w:val="20"/>
                <w:u w:val="none"/>
                <w:lang w:val="en-US" w:eastAsia="zh-CN" w:bidi="ar"/>
              </w:rPr>
              <w:t>年</w:t>
            </w:r>
          </w:p>
        </w:tc>
        <w:tc>
          <w:tcPr>
            <w:tcW w:w="7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54A28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14:paraId="0A2F64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65" w:type="pct"/>
            <w:vMerge w:val="continue"/>
            <w:tcBorders>
              <w:top w:val="single" w:color="000000" w:sz="4" w:space="0"/>
              <w:left w:val="single" w:color="000000" w:sz="4" w:space="0"/>
              <w:bottom w:val="single" w:color="000000" w:sz="4" w:space="0"/>
              <w:right w:val="nil"/>
            </w:tcBorders>
            <w:shd w:val="clear" w:color="auto" w:fill="auto"/>
            <w:vAlign w:val="center"/>
          </w:tcPr>
          <w:p w14:paraId="4ED554ED">
            <w:pPr>
              <w:jc w:val="center"/>
              <w:rPr>
                <w:rFonts w:hint="eastAsia" w:ascii="宋体" w:hAnsi="宋体" w:eastAsia="宋体" w:cs="宋体"/>
                <w:i w:val="0"/>
                <w:iCs w:val="0"/>
                <w:color w:val="000000"/>
                <w:sz w:val="20"/>
                <w:szCs w:val="20"/>
                <w:u w:val="none"/>
              </w:rPr>
            </w:pPr>
          </w:p>
        </w:tc>
        <w:tc>
          <w:tcPr>
            <w:tcW w:w="137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C2E1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566" w:type="pct"/>
            <w:tcBorders>
              <w:top w:val="single" w:color="000000" w:sz="4" w:space="0"/>
              <w:left w:val="nil"/>
              <w:bottom w:val="single" w:color="000000" w:sz="4" w:space="0"/>
              <w:right w:val="single" w:color="000000" w:sz="4" w:space="0"/>
            </w:tcBorders>
            <w:shd w:val="clear" w:color="auto" w:fill="auto"/>
            <w:vAlign w:val="center"/>
          </w:tcPr>
          <w:p w14:paraId="4C74D8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86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63E74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调查中，满意和较满意人数的比例</w:t>
            </w:r>
          </w:p>
        </w:tc>
        <w:tc>
          <w:tcPr>
            <w:tcW w:w="31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EDB2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r>
              <w:rPr>
                <w:rFonts w:hint="default" w:ascii="Calibri" w:hAnsi="Calibri" w:eastAsia="宋体" w:cs="Calibri"/>
                <w:i w:val="0"/>
                <w:iCs w:val="0"/>
                <w:color w:val="000000"/>
                <w:kern w:val="0"/>
                <w:sz w:val="20"/>
                <w:szCs w:val="20"/>
                <w:u w:val="none"/>
                <w:lang w:val="en-US" w:eastAsia="zh-CN" w:bidi="ar"/>
              </w:rPr>
              <w:t>5</w:t>
            </w:r>
          </w:p>
        </w:tc>
        <w:tc>
          <w:tcPr>
            <w:tcW w:w="5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08A89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7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56DA1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54996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65" w:type="pct"/>
            <w:vMerge w:val="continue"/>
            <w:tcBorders>
              <w:top w:val="single" w:color="000000" w:sz="4" w:space="0"/>
              <w:left w:val="single" w:color="000000" w:sz="4" w:space="0"/>
              <w:bottom w:val="single" w:color="000000" w:sz="4" w:space="0"/>
              <w:right w:val="nil"/>
            </w:tcBorders>
            <w:shd w:val="clear" w:color="auto" w:fill="auto"/>
            <w:vAlign w:val="center"/>
          </w:tcPr>
          <w:p w14:paraId="5D90D00C">
            <w:pPr>
              <w:jc w:val="center"/>
              <w:rPr>
                <w:rFonts w:hint="eastAsia" w:ascii="宋体" w:hAnsi="宋体" w:eastAsia="宋体" w:cs="宋体"/>
                <w:i w:val="0"/>
                <w:iCs w:val="0"/>
                <w:color w:val="000000"/>
                <w:sz w:val="20"/>
                <w:szCs w:val="20"/>
                <w:u w:val="none"/>
              </w:rPr>
            </w:pPr>
          </w:p>
        </w:tc>
        <w:tc>
          <w:tcPr>
            <w:tcW w:w="3688"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64192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74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C0539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14:paraId="55BD7B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65" w:type="pct"/>
            <w:tcBorders>
              <w:top w:val="nil"/>
              <w:left w:val="single" w:color="000000" w:sz="4" w:space="0"/>
              <w:bottom w:val="single" w:color="000000" w:sz="4" w:space="0"/>
              <w:right w:val="single" w:color="000000" w:sz="4" w:space="0"/>
            </w:tcBorders>
            <w:shd w:val="clear" w:color="auto" w:fill="auto"/>
            <w:vAlign w:val="center"/>
          </w:tcPr>
          <w:p w14:paraId="5568AE1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4434"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50899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14:paraId="7AA03B70">
      <w:pPr>
        <w:widowControl/>
        <w:spacing w:before="0" w:beforeLines="0" w:beforeAutospacing="0" w:after="0" w:afterLines="0" w:afterAutospacing="0" w:line="360" w:lineRule="auto"/>
        <w:ind w:firstLine="640" w:firstLineChars="200"/>
        <w:jc w:val="left"/>
        <w:rPr>
          <w:rFonts w:hint="eastAsia" w:ascii="仿宋_GB2312" w:hAnsi="仿宋_GB2312" w:eastAsia="仿宋_GB2312" w:cs="仿宋_GB2312"/>
          <w:sz w:val="32"/>
          <w:szCs w:val="32"/>
          <w:lang w:val="en-US" w:eastAsia="zh-CN"/>
        </w:rPr>
      </w:pPr>
    </w:p>
    <w:p w14:paraId="0B96ADCF">
      <w:pPr>
        <w:widowControl/>
        <w:spacing w:before="0" w:beforeLines="0" w:beforeAutospacing="0" w:after="0" w:afterLines="0" w:afterAutospacing="0" w:line="360" w:lineRule="auto"/>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（5）大河镇村级基础设施提升、环境卫生整治补助绩效自评表</w:t>
      </w:r>
    </w:p>
    <w:tbl>
      <w:tblPr>
        <w:tblStyle w:val="11"/>
        <w:tblW w:w="500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258"/>
        <w:gridCol w:w="3022"/>
        <w:gridCol w:w="438"/>
        <w:gridCol w:w="676"/>
        <w:gridCol w:w="632"/>
        <w:gridCol w:w="869"/>
        <w:gridCol w:w="773"/>
        <w:gridCol w:w="1620"/>
      </w:tblGrid>
      <w:tr w14:paraId="2BAE07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000" w:type="pct"/>
            <w:gridSpan w:val="8"/>
            <w:tcBorders>
              <w:top w:val="nil"/>
              <w:left w:val="nil"/>
              <w:bottom w:val="nil"/>
              <w:right w:val="nil"/>
            </w:tcBorders>
            <w:shd w:val="clear" w:color="auto" w:fill="auto"/>
            <w:noWrap/>
            <w:vAlign w:val="center"/>
          </w:tcPr>
          <w:p w14:paraId="439064FC">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区级单位预算项目绩效自评表</w:t>
            </w:r>
          </w:p>
        </w:tc>
      </w:tr>
      <w:tr w14:paraId="33948F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000" w:type="pct"/>
            <w:gridSpan w:val="8"/>
            <w:tcBorders>
              <w:top w:val="nil"/>
              <w:left w:val="nil"/>
              <w:bottom w:val="nil"/>
              <w:right w:val="nil"/>
            </w:tcBorders>
            <w:shd w:val="clear" w:color="auto" w:fill="auto"/>
            <w:noWrap/>
            <w:vAlign w:val="bottom"/>
          </w:tcPr>
          <w:p w14:paraId="6DBC6097">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14:paraId="5FF66B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77" w:type="pct"/>
            <w:tcBorders>
              <w:top w:val="nil"/>
              <w:left w:val="nil"/>
              <w:bottom w:val="nil"/>
              <w:right w:val="nil"/>
            </w:tcBorders>
            <w:shd w:val="clear" w:color="auto" w:fill="auto"/>
            <w:noWrap/>
            <w:vAlign w:val="center"/>
          </w:tcPr>
          <w:p w14:paraId="4F5BCDC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1627" w:type="pct"/>
            <w:tcBorders>
              <w:top w:val="nil"/>
              <w:left w:val="nil"/>
              <w:bottom w:val="nil"/>
              <w:right w:val="nil"/>
            </w:tcBorders>
            <w:shd w:val="clear" w:color="auto" w:fill="auto"/>
            <w:noWrap/>
            <w:vAlign w:val="center"/>
          </w:tcPr>
          <w:p w14:paraId="54D0C3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石家庄市鹿泉区大河镇人民政府</w:t>
            </w:r>
          </w:p>
        </w:tc>
        <w:tc>
          <w:tcPr>
            <w:tcW w:w="235" w:type="pct"/>
            <w:tcBorders>
              <w:top w:val="nil"/>
              <w:left w:val="nil"/>
              <w:bottom w:val="nil"/>
              <w:right w:val="nil"/>
            </w:tcBorders>
            <w:shd w:val="clear" w:color="auto" w:fill="auto"/>
            <w:noWrap/>
            <w:vAlign w:val="center"/>
          </w:tcPr>
          <w:p w14:paraId="0CCAFBE3">
            <w:pPr>
              <w:jc w:val="center"/>
              <w:rPr>
                <w:rFonts w:hint="eastAsia" w:ascii="宋体" w:hAnsi="宋体" w:eastAsia="宋体" w:cs="宋体"/>
                <w:i w:val="0"/>
                <w:iCs w:val="0"/>
                <w:color w:val="000000"/>
                <w:sz w:val="20"/>
                <w:szCs w:val="20"/>
                <w:u w:val="none"/>
              </w:rPr>
            </w:pPr>
          </w:p>
        </w:tc>
        <w:tc>
          <w:tcPr>
            <w:tcW w:w="363" w:type="pct"/>
            <w:tcBorders>
              <w:top w:val="nil"/>
              <w:left w:val="nil"/>
              <w:bottom w:val="nil"/>
              <w:right w:val="nil"/>
            </w:tcBorders>
            <w:shd w:val="clear" w:color="auto" w:fill="auto"/>
            <w:noWrap/>
            <w:vAlign w:val="center"/>
          </w:tcPr>
          <w:p w14:paraId="0448FE41">
            <w:pPr>
              <w:jc w:val="center"/>
              <w:rPr>
                <w:rFonts w:hint="eastAsia" w:ascii="宋体" w:hAnsi="宋体" w:eastAsia="宋体" w:cs="宋体"/>
                <w:i w:val="0"/>
                <w:iCs w:val="0"/>
                <w:color w:val="000000"/>
                <w:sz w:val="20"/>
                <w:szCs w:val="20"/>
                <w:u w:val="none"/>
              </w:rPr>
            </w:pPr>
          </w:p>
        </w:tc>
        <w:tc>
          <w:tcPr>
            <w:tcW w:w="340" w:type="pct"/>
            <w:tcBorders>
              <w:top w:val="nil"/>
              <w:left w:val="nil"/>
              <w:bottom w:val="nil"/>
              <w:right w:val="nil"/>
            </w:tcBorders>
            <w:shd w:val="clear" w:color="auto" w:fill="auto"/>
            <w:noWrap/>
            <w:vAlign w:val="center"/>
          </w:tcPr>
          <w:p w14:paraId="1E8C12C7">
            <w:pPr>
              <w:jc w:val="center"/>
              <w:rPr>
                <w:rFonts w:hint="eastAsia" w:ascii="宋体" w:hAnsi="宋体" w:eastAsia="宋体" w:cs="宋体"/>
                <w:i w:val="0"/>
                <w:iCs w:val="0"/>
                <w:color w:val="000000"/>
                <w:sz w:val="20"/>
                <w:szCs w:val="20"/>
                <w:u w:val="none"/>
              </w:rPr>
            </w:pPr>
          </w:p>
        </w:tc>
        <w:tc>
          <w:tcPr>
            <w:tcW w:w="468" w:type="pct"/>
            <w:tcBorders>
              <w:top w:val="nil"/>
              <w:left w:val="nil"/>
              <w:bottom w:val="nil"/>
              <w:right w:val="nil"/>
            </w:tcBorders>
            <w:shd w:val="clear" w:color="auto" w:fill="auto"/>
            <w:noWrap/>
            <w:vAlign w:val="center"/>
          </w:tcPr>
          <w:p w14:paraId="2A4AFB85">
            <w:pPr>
              <w:jc w:val="center"/>
              <w:rPr>
                <w:rFonts w:hint="eastAsia" w:ascii="宋体" w:hAnsi="宋体" w:eastAsia="宋体" w:cs="宋体"/>
                <w:i w:val="0"/>
                <w:iCs w:val="0"/>
                <w:color w:val="000000"/>
                <w:sz w:val="20"/>
                <w:szCs w:val="20"/>
                <w:u w:val="none"/>
              </w:rPr>
            </w:pPr>
          </w:p>
        </w:tc>
        <w:tc>
          <w:tcPr>
            <w:tcW w:w="413" w:type="pct"/>
            <w:tcBorders>
              <w:top w:val="nil"/>
              <w:left w:val="nil"/>
              <w:bottom w:val="nil"/>
              <w:right w:val="nil"/>
            </w:tcBorders>
            <w:shd w:val="clear" w:color="auto" w:fill="auto"/>
            <w:noWrap/>
            <w:vAlign w:val="center"/>
          </w:tcPr>
          <w:p w14:paraId="07CC8B9C">
            <w:pPr>
              <w:jc w:val="center"/>
              <w:rPr>
                <w:rFonts w:hint="eastAsia" w:ascii="宋体" w:hAnsi="宋体" w:eastAsia="宋体" w:cs="宋体"/>
                <w:i w:val="0"/>
                <w:iCs w:val="0"/>
                <w:color w:val="000000"/>
                <w:sz w:val="20"/>
                <w:szCs w:val="20"/>
                <w:u w:val="none"/>
              </w:rPr>
            </w:pPr>
          </w:p>
        </w:tc>
        <w:tc>
          <w:tcPr>
            <w:tcW w:w="871" w:type="pct"/>
            <w:tcBorders>
              <w:top w:val="nil"/>
              <w:left w:val="nil"/>
              <w:bottom w:val="nil"/>
              <w:right w:val="nil"/>
            </w:tcBorders>
            <w:shd w:val="clear" w:color="auto" w:fill="auto"/>
            <w:noWrap/>
            <w:vAlign w:val="center"/>
          </w:tcPr>
          <w:p w14:paraId="3E6709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3096F8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77" w:type="pct"/>
            <w:tcBorders>
              <w:top w:val="single" w:color="000000" w:sz="4" w:space="0"/>
              <w:left w:val="single" w:color="000000" w:sz="4" w:space="0"/>
              <w:bottom w:val="nil"/>
              <w:right w:val="single" w:color="000000" w:sz="4" w:space="0"/>
            </w:tcBorders>
            <w:shd w:val="clear" w:color="auto" w:fill="auto"/>
            <w:vAlign w:val="center"/>
          </w:tcPr>
          <w:p w14:paraId="14D5D4A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6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6E70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59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26B14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大河镇村级基础设施提升、环境卫生整治补助</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ECFC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754"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E460B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石家庄市鹿泉区大河镇人民政府</w:t>
            </w:r>
          </w:p>
        </w:tc>
      </w:tr>
      <w:tr w14:paraId="4550CD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7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84AD7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86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C628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70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2D5A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88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C78F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B5B4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0072A2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FFA7AC">
            <w:pPr>
              <w:jc w:val="center"/>
              <w:rPr>
                <w:rFonts w:hint="eastAsia" w:ascii="宋体" w:hAnsi="宋体" w:eastAsia="宋体" w:cs="宋体"/>
                <w:i w:val="0"/>
                <w:iCs w:val="0"/>
                <w:color w:val="000000"/>
                <w:sz w:val="20"/>
                <w:szCs w:val="20"/>
                <w:u w:val="none"/>
              </w:rPr>
            </w:pPr>
          </w:p>
        </w:tc>
        <w:tc>
          <w:tcPr>
            <w:tcW w:w="16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EA109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2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305C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FDA7A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2C67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B3027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4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257A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87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269EE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7ADCAF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4DE013">
            <w:pPr>
              <w:jc w:val="center"/>
              <w:rPr>
                <w:rFonts w:hint="eastAsia" w:ascii="宋体" w:hAnsi="宋体" w:eastAsia="宋体" w:cs="宋体"/>
                <w:i w:val="0"/>
                <w:iCs w:val="0"/>
                <w:color w:val="000000"/>
                <w:sz w:val="20"/>
                <w:szCs w:val="20"/>
                <w:u w:val="none"/>
              </w:rPr>
            </w:pPr>
          </w:p>
        </w:tc>
        <w:tc>
          <w:tcPr>
            <w:tcW w:w="16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2183E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2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86D4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6351F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8E20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4EFC1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5375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8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9DB641">
            <w:pPr>
              <w:jc w:val="center"/>
              <w:rPr>
                <w:rFonts w:hint="eastAsia" w:ascii="宋体" w:hAnsi="宋体" w:eastAsia="宋体" w:cs="宋体"/>
                <w:i w:val="0"/>
                <w:iCs w:val="0"/>
                <w:color w:val="000000"/>
                <w:sz w:val="20"/>
                <w:szCs w:val="20"/>
                <w:u w:val="none"/>
              </w:rPr>
            </w:pPr>
          </w:p>
        </w:tc>
      </w:tr>
      <w:tr w14:paraId="58D6CD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F67777">
            <w:pPr>
              <w:jc w:val="center"/>
              <w:rPr>
                <w:rFonts w:hint="eastAsia" w:ascii="宋体" w:hAnsi="宋体" w:eastAsia="宋体" w:cs="宋体"/>
                <w:i w:val="0"/>
                <w:iCs w:val="0"/>
                <w:color w:val="000000"/>
                <w:sz w:val="20"/>
                <w:szCs w:val="20"/>
                <w:u w:val="none"/>
              </w:rPr>
            </w:pPr>
          </w:p>
        </w:tc>
        <w:tc>
          <w:tcPr>
            <w:tcW w:w="16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DDA36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2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DF2C3B">
            <w:pPr>
              <w:jc w:val="left"/>
              <w:rPr>
                <w:rFonts w:hint="default" w:ascii="Calibri" w:hAnsi="Calibri" w:eastAsia="宋体" w:cs="Calibri"/>
                <w:i w:val="0"/>
                <w:iCs w:val="0"/>
                <w:color w:val="000000"/>
                <w:sz w:val="20"/>
                <w:szCs w:val="20"/>
                <w:u w:val="none"/>
              </w:rPr>
            </w:pP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8C23D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F65EDB">
            <w:pPr>
              <w:jc w:val="left"/>
              <w:rPr>
                <w:rFonts w:hint="eastAsia" w:ascii="宋体" w:hAnsi="宋体" w:eastAsia="宋体" w:cs="宋体"/>
                <w:i w:val="0"/>
                <w:iCs w:val="0"/>
                <w:color w:val="000000"/>
                <w:sz w:val="20"/>
                <w:szCs w:val="20"/>
                <w:u w:val="none"/>
              </w:rPr>
            </w:pP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8A681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98CF41">
            <w:pPr>
              <w:jc w:val="left"/>
              <w:rPr>
                <w:rFonts w:hint="eastAsia" w:ascii="宋体" w:hAnsi="宋体" w:eastAsia="宋体" w:cs="宋体"/>
                <w:i w:val="0"/>
                <w:iCs w:val="0"/>
                <w:color w:val="000000"/>
                <w:sz w:val="20"/>
                <w:szCs w:val="20"/>
                <w:u w:val="none"/>
              </w:rPr>
            </w:pPr>
          </w:p>
        </w:tc>
        <w:tc>
          <w:tcPr>
            <w:tcW w:w="8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A43116">
            <w:pPr>
              <w:jc w:val="center"/>
              <w:rPr>
                <w:rFonts w:hint="eastAsia" w:ascii="宋体" w:hAnsi="宋体" w:eastAsia="宋体" w:cs="宋体"/>
                <w:i w:val="0"/>
                <w:iCs w:val="0"/>
                <w:color w:val="000000"/>
                <w:sz w:val="20"/>
                <w:szCs w:val="20"/>
                <w:u w:val="none"/>
              </w:rPr>
            </w:pPr>
          </w:p>
        </w:tc>
      </w:tr>
      <w:tr w14:paraId="17BA87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7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10056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2227"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8AF03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223"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171FE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77E0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013A4D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6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7FF3E3">
            <w:pPr>
              <w:jc w:val="center"/>
              <w:rPr>
                <w:rFonts w:hint="eastAsia" w:ascii="宋体" w:hAnsi="宋体" w:eastAsia="宋体" w:cs="宋体"/>
                <w:i w:val="0"/>
                <w:iCs w:val="0"/>
                <w:color w:val="000000"/>
                <w:sz w:val="20"/>
                <w:szCs w:val="20"/>
                <w:u w:val="none"/>
              </w:rPr>
            </w:pPr>
          </w:p>
        </w:tc>
        <w:tc>
          <w:tcPr>
            <w:tcW w:w="2227"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AD87B8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对北故城村工业区北侧道路进行修缮，提高村内整体交通水平，进行人居环境整治，提高群众生活幸福感</w:t>
            </w:r>
          </w:p>
        </w:tc>
        <w:tc>
          <w:tcPr>
            <w:tcW w:w="1223"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83536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预期目标全部完成</w:t>
            </w:r>
          </w:p>
        </w:tc>
        <w:tc>
          <w:tcPr>
            <w:tcW w:w="87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37C5C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527819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6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FC63E8">
            <w:pPr>
              <w:jc w:val="center"/>
              <w:rPr>
                <w:rFonts w:hint="eastAsia" w:ascii="宋体" w:hAnsi="宋体" w:eastAsia="宋体" w:cs="宋体"/>
                <w:i w:val="0"/>
                <w:iCs w:val="0"/>
                <w:color w:val="000000"/>
                <w:sz w:val="20"/>
                <w:szCs w:val="20"/>
                <w:u w:val="none"/>
              </w:rPr>
            </w:pPr>
          </w:p>
        </w:tc>
        <w:tc>
          <w:tcPr>
            <w:tcW w:w="2227"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B933C7">
            <w:pPr>
              <w:jc w:val="center"/>
              <w:rPr>
                <w:rFonts w:hint="eastAsia" w:ascii="宋体" w:hAnsi="宋体" w:eastAsia="宋体" w:cs="宋体"/>
                <w:i w:val="0"/>
                <w:iCs w:val="0"/>
                <w:color w:val="000000"/>
                <w:sz w:val="20"/>
                <w:szCs w:val="20"/>
                <w:u w:val="none"/>
              </w:rPr>
            </w:pPr>
          </w:p>
        </w:tc>
        <w:tc>
          <w:tcPr>
            <w:tcW w:w="1223"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2EF06D">
            <w:pPr>
              <w:jc w:val="center"/>
              <w:rPr>
                <w:rFonts w:hint="eastAsia" w:ascii="宋体" w:hAnsi="宋体" w:eastAsia="宋体" w:cs="宋体"/>
                <w:i w:val="0"/>
                <w:iCs w:val="0"/>
                <w:color w:val="000000"/>
                <w:sz w:val="20"/>
                <w:szCs w:val="20"/>
                <w:u w:val="none"/>
              </w:rPr>
            </w:pPr>
          </w:p>
        </w:tc>
        <w:tc>
          <w:tcPr>
            <w:tcW w:w="8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BC2979">
            <w:pPr>
              <w:jc w:val="center"/>
              <w:rPr>
                <w:rFonts w:hint="eastAsia" w:ascii="宋体" w:hAnsi="宋体" w:eastAsia="宋体" w:cs="宋体"/>
                <w:i w:val="0"/>
                <w:iCs w:val="0"/>
                <w:color w:val="000000"/>
                <w:sz w:val="20"/>
                <w:szCs w:val="20"/>
                <w:u w:val="none"/>
              </w:rPr>
            </w:pPr>
          </w:p>
        </w:tc>
      </w:tr>
      <w:tr w14:paraId="59C997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6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8AAA1D">
            <w:pPr>
              <w:jc w:val="center"/>
              <w:rPr>
                <w:rFonts w:hint="eastAsia" w:ascii="宋体" w:hAnsi="宋体" w:eastAsia="宋体" w:cs="宋体"/>
                <w:i w:val="0"/>
                <w:iCs w:val="0"/>
                <w:color w:val="000000"/>
                <w:sz w:val="20"/>
                <w:szCs w:val="20"/>
                <w:u w:val="none"/>
              </w:rPr>
            </w:pPr>
          </w:p>
        </w:tc>
        <w:tc>
          <w:tcPr>
            <w:tcW w:w="2227"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CBD5DE">
            <w:pPr>
              <w:jc w:val="center"/>
              <w:rPr>
                <w:rFonts w:hint="eastAsia" w:ascii="宋体" w:hAnsi="宋体" w:eastAsia="宋体" w:cs="宋体"/>
                <w:i w:val="0"/>
                <w:iCs w:val="0"/>
                <w:color w:val="000000"/>
                <w:sz w:val="20"/>
                <w:szCs w:val="20"/>
                <w:u w:val="none"/>
              </w:rPr>
            </w:pPr>
          </w:p>
        </w:tc>
        <w:tc>
          <w:tcPr>
            <w:tcW w:w="1223"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D8C723">
            <w:pPr>
              <w:jc w:val="center"/>
              <w:rPr>
                <w:rFonts w:hint="eastAsia" w:ascii="宋体" w:hAnsi="宋体" w:eastAsia="宋体" w:cs="宋体"/>
                <w:i w:val="0"/>
                <w:iCs w:val="0"/>
                <w:color w:val="000000"/>
                <w:sz w:val="20"/>
                <w:szCs w:val="20"/>
                <w:u w:val="none"/>
              </w:rPr>
            </w:pPr>
          </w:p>
        </w:tc>
        <w:tc>
          <w:tcPr>
            <w:tcW w:w="8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C27003">
            <w:pPr>
              <w:jc w:val="center"/>
              <w:rPr>
                <w:rFonts w:hint="eastAsia" w:ascii="宋体" w:hAnsi="宋体" w:eastAsia="宋体" w:cs="宋体"/>
                <w:i w:val="0"/>
                <w:iCs w:val="0"/>
                <w:color w:val="000000"/>
                <w:sz w:val="20"/>
                <w:szCs w:val="20"/>
                <w:u w:val="none"/>
              </w:rPr>
            </w:pPr>
          </w:p>
        </w:tc>
      </w:tr>
      <w:tr w14:paraId="3F8069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77" w:type="pct"/>
            <w:vMerge w:val="restart"/>
            <w:tcBorders>
              <w:top w:val="single" w:color="000000" w:sz="4" w:space="0"/>
              <w:left w:val="single" w:color="000000" w:sz="4" w:space="0"/>
              <w:bottom w:val="single" w:color="000000" w:sz="4" w:space="0"/>
              <w:right w:val="nil"/>
            </w:tcBorders>
            <w:shd w:val="clear" w:color="auto" w:fill="auto"/>
            <w:vAlign w:val="center"/>
          </w:tcPr>
          <w:p w14:paraId="341BB2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6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8A9D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2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82CD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70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C741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AE60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4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725E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B6B3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356DC5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77" w:type="pct"/>
            <w:vMerge w:val="continue"/>
            <w:tcBorders>
              <w:top w:val="single" w:color="000000" w:sz="4" w:space="0"/>
              <w:left w:val="single" w:color="000000" w:sz="4" w:space="0"/>
              <w:bottom w:val="single" w:color="000000" w:sz="4" w:space="0"/>
              <w:right w:val="nil"/>
            </w:tcBorders>
            <w:shd w:val="clear" w:color="auto" w:fill="auto"/>
            <w:vAlign w:val="center"/>
          </w:tcPr>
          <w:p w14:paraId="4CAF3F00">
            <w:pPr>
              <w:jc w:val="center"/>
              <w:rPr>
                <w:rFonts w:hint="eastAsia" w:ascii="宋体" w:hAnsi="宋体" w:eastAsia="宋体" w:cs="宋体"/>
                <w:i w:val="0"/>
                <w:iCs w:val="0"/>
                <w:color w:val="000000"/>
                <w:sz w:val="20"/>
                <w:szCs w:val="20"/>
                <w:u w:val="none"/>
              </w:rPr>
            </w:pPr>
          </w:p>
        </w:tc>
        <w:tc>
          <w:tcPr>
            <w:tcW w:w="1627" w:type="pct"/>
            <w:vMerge w:val="restart"/>
            <w:tcBorders>
              <w:top w:val="single" w:color="000000" w:sz="4" w:space="0"/>
              <w:left w:val="single" w:color="000000" w:sz="4" w:space="0"/>
              <w:bottom w:val="nil"/>
              <w:right w:val="single" w:color="000000" w:sz="4" w:space="0"/>
            </w:tcBorders>
            <w:shd w:val="clear" w:color="auto" w:fill="auto"/>
            <w:vAlign w:val="center"/>
          </w:tcPr>
          <w:p w14:paraId="1DAFB9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23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D94D4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70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43CCD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修缮道路面积</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B9EE6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460.25</w:t>
            </w:r>
          </w:p>
        </w:tc>
        <w:tc>
          <w:tcPr>
            <w:tcW w:w="4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0CA89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460.25平方米</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11D8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w:t>
            </w:r>
          </w:p>
        </w:tc>
      </w:tr>
      <w:tr w14:paraId="3AAD61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77" w:type="pct"/>
            <w:vMerge w:val="continue"/>
            <w:tcBorders>
              <w:top w:val="single" w:color="000000" w:sz="4" w:space="0"/>
              <w:left w:val="single" w:color="000000" w:sz="4" w:space="0"/>
              <w:bottom w:val="single" w:color="000000" w:sz="4" w:space="0"/>
              <w:right w:val="nil"/>
            </w:tcBorders>
            <w:shd w:val="clear" w:color="auto" w:fill="auto"/>
            <w:vAlign w:val="center"/>
          </w:tcPr>
          <w:p w14:paraId="168B6590">
            <w:pPr>
              <w:jc w:val="center"/>
              <w:rPr>
                <w:rFonts w:hint="eastAsia" w:ascii="宋体" w:hAnsi="宋体" w:eastAsia="宋体" w:cs="宋体"/>
                <w:i w:val="0"/>
                <w:iCs w:val="0"/>
                <w:color w:val="000000"/>
                <w:sz w:val="20"/>
                <w:szCs w:val="20"/>
                <w:u w:val="none"/>
              </w:rPr>
            </w:pPr>
          </w:p>
        </w:tc>
        <w:tc>
          <w:tcPr>
            <w:tcW w:w="1627" w:type="pct"/>
            <w:vMerge w:val="continue"/>
            <w:tcBorders>
              <w:top w:val="single" w:color="000000" w:sz="4" w:space="0"/>
              <w:left w:val="single" w:color="000000" w:sz="4" w:space="0"/>
              <w:bottom w:val="nil"/>
              <w:right w:val="single" w:color="000000" w:sz="4" w:space="0"/>
            </w:tcBorders>
            <w:shd w:val="clear" w:color="auto" w:fill="auto"/>
            <w:vAlign w:val="center"/>
          </w:tcPr>
          <w:p w14:paraId="112CAD7B">
            <w:pPr>
              <w:jc w:val="center"/>
              <w:rPr>
                <w:rFonts w:hint="eastAsia" w:ascii="宋体" w:hAnsi="宋体" w:eastAsia="宋体" w:cs="宋体"/>
                <w:i w:val="0"/>
                <w:iCs w:val="0"/>
                <w:color w:val="000000"/>
                <w:sz w:val="20"/>
                <w:szCs w:val="20"/>
                <w:u w:val="none"/>
              </w:rPr>
            </w:pPr>
          </w:p>
        </w:tc>
        <w:tc>
          <w:tcPr>
            <w:tcW w:w="23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446F2E">
            <w:pPr>
              <w:jc w:val="center"/>
              <w:rPr>
                <w:rFonts w:hint="eastAsia" w:ascii="宋体" w:hAnsi="宋体" w:eastAsia="宋体" w:cs="宋体"/>
                <w:i w:val="0"/>
                <w:iCs w:val="0"/>
                <w:color w:val="000000"/>
                <w:sz w:val="20"/>
                <w:szCs w:val="20"/>
                <w:u w:val="none"/>
              </w:rPr>
            </w:pPr>
          </w:p>
        </w:tc>
        <w:tc>
          <w:tcPr>
            <w:tcW w:w="70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DA998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清挖垃圾土方</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B60B6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≥230</w:t>
            </w:r>
            <w:r>
              <w:rPr>
                <w:rFonts w:hint="eastAsia" w:ascii="宋体" w:hAnsi="宋体" w:eastAsia="宋体" w:cs="宋体"/>
                <w:i w:val="0"/>
                <w:iCs w:val="0"/>
                <w:color w:val="000000"/>
                <w:kern w:val="0"/>
                <w:sz w:val="20"/>
                <w:szCs w:val="20"/>
                <w:u w:val="none"/>
                <w:lang w:val="en-US" w:eastAsia="zh-CN" w:bidi="ar"/>
              </w:rPr>
              <w:t>平方米</w:t>
            </w:r>
          </w:p>
        </w:tc>
        <w:tc>
          <w:tcPr>
            <w:tcW w:w="4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E45EB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230</w:t>
            </w:r>
            <w:r>
              <w:rPr>
                <w:rFonts w:hint="eastAsia" w:ascii="宋体" w:hAnsi="宋体" w:eastAsia="宋体" w:cs="宋体"/>
                <w:i w:val="0"/>
                <w:iCs w:val="0"/>
                <w:color w:val="000000"/>
                <w:kern w:val="0"/>
                <w:sz w:val="20"/>
                <w:szCs w:val="20"/>
                <w:u w:val="none"/>
                <w:lang w:val="en-US" w:eastAsia="zh-CN" w:bidi="ar"/>
              </w:rPr>
              <w:t>平方米</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65728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7</w:t>
            </w:r>
          </w:p>
        </w:tc>
      </w:tr>
      <w:tr w14:paraId="026FA1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77" w:type="pct"/>
            <w:vMerge w:val="continue"/>
            <w:tcBorders>
              <w:top w:val="single" w:color="000000" w:sz="4" w:space="0"/>
              <w:left w:val="single" w:color="000000" w:sz="4" w:space="0"/>
              <w:bottom w:val="single" w:color="000000" w:sz="4" w:space="0"/>
              <w:right w:val="nil"/>
            </w:tcBorders>
            <w:shd w:val="clear" w:color="auto" w:fill="auto"/>
            <w:vAlign w:val="center"/>
          </w:tcPr>
          <w:p w14:paraId="668A3C7B">
            <w:pPr>
              <w:jc w:val="center"/>
              <w:rPr>
                <w:rFonts w:hint="eastAsia" w:ascii="宋体" w:hAnsi="宋体" w:eastAsia="宋体" w:cs="宋体"/>
                <w:i w:val="0"/>
                <w:iCs w:val="0"/>
                <w:color w:val="000000"/>
                <w:sz w:val="20"/>
                <w:szCs w:val="20"/>
                <w:u w:val="none"/>
              </w:rPr>
            </w:pPr>
          </w:p>
        </w:tc>
        <w:tc>
          <w:tcPr>
            <w:tcW w:w="1627" w:type="pct"/>
            <w:vMerge w:val="continue"/>
            <w:tcBorders>
              <w:top w:val="single" w:color="000000" w:sz="4" w:space="0"/>
              <w:left w:val="single" w:color="000000" w:sz="4" w:space="0"/>
              <w:bottom w:val="nil"/>
              <w:right w:val="single" w:color="000000" w:sz="4" w:space="0"/>
            </w:tcBorders>
            <w:shd w:val="clear" w:color="auto" w:fill="auto"/>
            <w:vAlign w:val="center"/>
          </w:tcPr>
          <w:p w14:paraId="367424D9">
            <w:pPr>
              <w:jc w:val="center"/>
              <w:rPr>
                <w:rFonts w:hint="eastAsia" w:ascii="宋体" w:hAnsi="宋体" w:eastAsia="宋体" w:cs="宋体"/>
                <w:i w:val="0"/>
                <w:iCs w:val="0"/>
                <w:color w:val="000000"/>
                <w:sz w:val="20"/>
                <w:szCs w:val="20"/>
                <w:u w:val="none"/>
              </w:rPr>
            </w:pPr>
          </w:p>
        </w:tc>
        <w:tc>
          <w:tcPr>
            <w:tcW w:w="23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5F4C06">
            <w:pPr>
              <w:jc w:val="center"/>
              <w:rPr>
                <w:rFonts w:hint="eastAsia" w:ascii="宋体" w:hAnsi="宋体" w:eastAsia="宋体" w:cs="宋体"/>
                <w:i w:val="0"/>
                <w:iCs w:val="0"/>
                <w:color w:val="000000"/>
                <w:sz w:val="20"/>
                <w:szCs w:val="20"/>
                <w:u w:val="none"/>
              </w:rPr>
            </w:pPr>
          </w:p>
        </w:tc>
        <w:tc>
          <w:tcPr>
            <w:tcW w:w="70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F5607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安装围挡长度</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FF6EA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≥200</w:t>
            </w:r>
            <w:r>
              <w:rPr>
                <w:rFonts w:hint="eastAsia" w:ascii="宋体" w:hAnsi="宋体" w:eastAsia="宋体" w:cs="宋体"/>
                <w:i w:val="0"/>
                <w:iCs w:val="0"/>
                <w:color w:val="000000"/>
                <w:kern w:val="0"/>
                <w:sz w:val="20"/>
                <w:szCs w:val="20"/>
                <w:u w:val="none"/>
                <w:lang w:val="en-US" w:eastAsia="zh-CN" w:bidi="ar"/>
              </w:rPr>
              <w:t>米</w:t>
            </w:r>
          </w:p>
        </w:tc>
        <w:tc>
          <w:tcPr>
            <w:tcW w:w="4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A462D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200</w:t>
            </w:r>
            <w:r>
              <w:rPr>
                <w:rFonts w:hint="eastAsia" w:ascii="宋体" w:hAnsi="宋体" w:eastAsia="宋体" w:cs="宋体"/>
                <w:i w:val="0"/>
                <w:iCs w:val="0"/>
                <w:color w:val="000000"/>
                <w:kern w:val="0"/>
                <w:sz w:val="20"/>
                <w:szCs w:val="20"/>
                <w:u w:val="none"/>
                <w:lang w:val="en-US" w:eastAsia="zh-CN" w:bidi="ar"/>
              </w:rPr>
              <w:t>米</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FE117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7</w:t>
            </w:r>
          </w:p>
        </w:tc>
      </w:tr>
      <w:tr w14:paraId="7DE92F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77" w:type="pct"/>
            <w:vMerge w:val="continue"/>
            <w:tcBorders>
              <w:top w:val="single" w:color="000000" w:sz="4" w:space="0"/>
              <w:left w:val="single" w:color="000000" w:sz="4" w:space="0"/>
              <w:bottom w:val="single" w:color="000000" w:sz="4" w:space="0"/>
              <w:right w:val="nil"/>
            </w:tcBorders>
            <w:shd w:val="clear" w:color="auto" w:fill="auto"/>
            <w:vAlign w:val="center"/>
          </w:tcPr>
          <w:p w14:paraId="01A83CA1">
            <w:pPr>
              <w:jc w:val="center"/>
              <w:rPr>
                <w:rFonts w:hint="eastAsia" w:ascii="宋体" w:hAnsi="宋体" w:eastAsia="宋体" w:cs="宋体"/>
                <w:i w:val="0"/>
                <w:iCs w:val="0"/>
                <w:color w:val="000000"/>
                <w:sz w:val="20"/>
                <w:szCs w:val="20"/>
                <w:u w:val="none"/>
              </w:rPr>
            </w:pPr>
          </w:p>
        </w:tc>
        <w:tc>
          <w:tcPr>
            <w:tcW w:w="1627" w:type="pct"/>
            <w:vMerge w:val="continue"/>
            <w:tcBorders>
              <w:top w:val="single" w:color="000000" w:sz="4" w:space="0"/>
              <w:left w:val="single" w:color="000000" w:sz="4" w:space="0"/>
              <w:bottom w:val="nil"/>
              <w:right w:val="single" w:color="000000" w:sz="4" w:space="0"/>
            </w:tcBorders>
            <w:shd w:val="clear" w:color="auto" w:fill="auto"/>
            <w:vAlign w:val="center"/>
          </w:tcPr>
          <w:p w14:paraId="1F9BED2E">
            <w:pPr>
              <w:jc w:val="center"/>
              <w:rPr>
                <w:rFonts w:hint="eastAsia" w:ascii="宋体" w:hAnsi="宋体" w:eastAsia="宋体" w:cs="宋体"/>
                <w:i w:val="0"/>
                <w:iCs w:val="0"/>
                <w:color w:val="000000"/>
                <w:sz w:val="20"/>
                <w:szCs w:val="20"/>
                <w:u w:val="none"/>
              </w:rPr>
            </w:pPr>
          </w:p>
        </w:tc>
        <w:tc>
          <w:tcPr>
            <w:tcW w:w="23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ABC045">
            <w:pPr>
              <w:jc w:val="center"/>
              <w:rPr>
                <w:rFonts w:hint="eastAsia" w:ascii="宋体" w:hAnsi="宋体" w:eastAsia="宋体" w:cs="宋体"/>
                <w:i w:val="0"/>
                <w:iCs w:val="0"/>
                <w:color w:val="000000"/>
                <w:sz w:val="20"/>
                <w:szCs w:val="20"/>
                <w:u w:val="none"/>
              </w:rPr>
            </w:pPr>
          </w:p>
        </w:tc>
        <w:tc>
          <w:tcPr>
            <w:tcW w:w="70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FCE65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补助村庄数量</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11E2B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个</w:t>
            </w:r>
          </w:p>
        </w:tc>
        <w:tc>
          <w:tcPr>
            <w:tcW w:w="4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E4D7B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个</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EE4F7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7</w:t>
            </w:r>
          </w:p>
        </w:tc>
      </w:tr>
      <w:tr w14:paraId="65C908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77" w:type="pct"/>
            <w:vMerge w:val="continue"/>
            <w:tcBorders>
              <w:top w:val="single" w:color="000000" w:sz="4" w:space="0"/>
              <w:left w:val="single" w:color="000000" w:sz="4" w:space="0"/>
              <w:bottom w:val="single" w:color="000000" w:sz="4" w:space="0"/>
              <w:right w:val="nil"/>
            </w:tcBorders>
            <w:shd w:val="clear" w:color="auto" w:fill="auto"/>
            <w:vAlign w:val="center"/>
          </w:tcPr>
          <w:p w14:paraId="4E57A481">
            <w:pPr>
              <w:jc w:val="center"/>
              <w:rPr>
                <w:rFonts w:hint="eastAsia" w:ascii="宋体" w:hAnsi="宋体" w:eastAsia="宋体" w:cs="宋体"/>
                <w:i w:val="0"/>
                <w:iCs w:val="0"/>
                <w:color w:val="000000"/>
                <w:sz w:val="20"/>
                <w:szCs w:val="20"/>
                <w:u w:val="none"/>
              </w:rPr>
            </w:pPr>
          </w:p>
        </w:tc>
        <w:tc>
          <w:tcPr>
            <w:tcW w:w="1627" w:type="pct"/>
            <w:vMerge w:val="continue"/>
            <w:tcBorders>
              <w:top w:val="single" w:color="000000" w:sz="4" w:space="0"/>
              <w:left w:val="single" w:color="000000" w:sz="4" w:space="0"/>
              <w:bottom w:val="nil"/>
              <w:right w:val="single" w:color="000000" w:sz="4" w:space="0"/>
            </w:tcBorders>
            <w:shd w:val="clear" w:color="auto" w:fill="auto"/>
            <w:vAlign w:val="center"/>
          </w:tcPr>
          <w:p w14:paraId="12026EAB">
            <w:pPr>
              <w:jc w:val="center"/>
              <w:rPr>
                <w:rFonts w:hint="eastAsia" w:ascii="宋体" w:hAnsi="宋体" w:eastAsia="宋体" w:cs="宋体"/>
                <w:i w:val="0"/>
                <w:iCs w:val="0"/>
                <w:color w:val="000000"/>
                <w:sz w:val="20"/>
                <w:szCs w:val="20"/>
                <w:u w:val="none"/>
              </w:rPr>
            </w:pPr>
          </w:p>
        </w:tc>
        <w:tc>
          <w:tcPr>
            <w:tcW w:w="2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3876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70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E588B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补助覆盖率</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C184F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4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C360B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0D6AF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w:t>
            </w:r>
          </w:p>
        </w:tc>
      </w:tr>
      <w:tr w14:paraId="4F5101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77" w:type="pct"/>
            <w:vMerge w:val="continue"/>
            <w:tcBorders>
              <w:top w:val="single" w:color="000000" w:sz="4" w:space="0"/>
              <w:left w:val="single" w:color="000000" w:sz="4" w:space="0"/>
              <w:bottom w:val="single" w:color="000000" w:sz="4" w:space="0"/>
              <w:right w:val="nil"/>
            </w:tcBorders>
            <w:shd w:val="clear" w:color="auto" w:fill="auto"/>
            <w:vAlign w:val="center"/>
          </w:tcPr>
          <w:p w14:paraId="4143C753">
            <w:pPr>
              <w:jc w:val="center"/>
              <w:rPr>
                <w:rFonts w:hint="eastAsia" w:ascii="宋体" w:hAnsi="宋体" w:eastAsia="宋体" w:cs="宋体"/>
                <w:i w:val="0"/>
                <w:iCs w:val="0"/>
                <w:color w:val="000000"/>
                <w:sz w:val="20"/>
                <w:szCs w:val="20"/>
                <w:u w:val="none"/>
              </w:rPr>
            </w:pPr>
          </w:p>
        </w:tc>
        <w:tc>
          <w:tcPr>
            <w:tcW w:w="1627" w:type="pct"/>
            <w:vMerge w:val="continue"/>
            <w:tcBorders>
              <w:top w:val="single" w:color="000000" w:sz="4" w:space="0"/>
              <w:left w:val="single" w:color="000000" w:sz="4" w:space="0"/>
              <w:bottom w:val="nil"/>
              <w:right w:val="single" w:color="000000" w:sz="4" w:space="0"/>
            </w:tcBorders>
            <w:shd w:val="clear" w:color="auto" w:fill="auto"/>
            <w:vAlign w:val="center"/>
          </w:tcPr>
          <w:p w14:paraId="3D847D17">
            <w:pPr>
              <w:jc w:val="center"/>
              <w:rPr>
                <w:rFonts w:hint="eastAsia" w:ascii="宋体" w:hAnsi="宋体" w:eastAsia="宋体" w:cs="宋体"/>
                <w:i w:val="0"/>
                <w:iCs w:val="0"/>
                <w:color w:val="000000"/>
                <w:sz w:val="20"/>
                <w:szCs w:val="20"/>
                <w:u w:val="none"/>
              </w:rPr>
            </w:pPr>
          </w:p>
        </w:tc>
        <w:tc>
          <w:tcPr>
            <w:tcW w:w="2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2009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70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DE917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村级补助发放的及时性</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86247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4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E959E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9FB24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w:t>
            </w:r>
          </w:p>
        </w:tc>
      </w:tr>
      <w:tr w14:paraId="4229BB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77" w:type="pct"/>
            <w:vMerge w:val="continue"/>
            <w:tcBorders>
              <w:top w:val="single" w:color="000000" w:sz="4" w:space="0"/>
              <w:left w:val="single" w:color="000000" w:sz="4" w:space="0"/>
              <w:bottom w:val="single" w:color="000000" w:sz="4" w:space="0"/>
              <w:right w:val="nil"/>
            </w:tcBorders>
            <w:shd w:val="clear" w:color="auto" w:fill="auto"/>
            <w:vAlign w:val="center"/>
          </w:tcPr>
          <w:p w14:paraId="3D2C5B6D">
            <w:pPr>
              <w:jc w:val="center"/>
              <w:rPr>
                <w:rFonts w:hint="eastAsia" w:ascii="宋体" w:hAnsi="宋体" w:eastAsia="宋体" w:cs="宋体"/>
                <w:i w:val="0"/>
                <w:iCs w:val="0"/>
                <w:color w:val="000000"/>
                <w:sz w:val="20"/>
                <w:szCs w:val="20"/>
                <w:u w:val="none"/>
              </w:rPr>
            </w:pPr>
          </w:p>
        </w:tc>
        <w:tc>
          <w:tcPr>
            <w:tcW w:w="1627" w:type="pct"/>
            <w:vMerge w:val="continue"/>
            <w:tcBorders>
              <w:top w:val="single" w:color="000000" w:sz="4" w:space="0"/>
              <w:left w:val="single" w:color="000000" w:sz="4" w:space="0"/>
              <w:bottom w:val="nil"/>
              <w:right w:val="single" w:color="000000" w:sz="4" w:space="0"/>
            </w:tcBorders>
            <w:shd w:val="clear" w:color="auto" w:fill="auto"/>
            <w:vAlign w:val="center"/>
          </w:tcPr>
          <w:p w14:paraId="51A864B1">
            <w:pPr>
              <w:jc w:val="center"/>
              <w:rPr>
                <w:rFonts w:hint="eastAsia" w:ascii="宋体" w:hAnsi="宋体" w:eastAsia="宋体" w:cs="宋体"/>
                <w:i w:val="0"/>
                <w:iCs w:val="0"/>
                <w:color w:val="000000"/>
                <w:sz w:val="20"/>
                <w:szCs w:val="20"/>
                <w:u w:val="none"/>
              </w:rPr>
            </w:pPr>
          </w:p>
        </w:tc>
        <w:tc>
          <w:tcPr>
            <w:tcW w:w="2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C114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70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A728B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项目所需成本</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037E9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w:t>
            </w:r>
          </w:p>
        </w:tc>
        <w:tc>
          <w:tcPr>
            <w:tcW w:w="4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3B29C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94CCD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w:t>
            </w:r>
          </w:p>
        </w:tc>
      </w:tr>
      <w:tr w14:paraId="14B89F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77" w:type="pct"/>
            <w:vMerge w:val="continue"/>
            <w:tcBorders>
              <w:top w:val="single" w:color="000000" w:sz="4" w:space="0"/>
              <w:left w:val="single" w:color="000000" w:sz="4" w:space="0"/>
              <w:bottom w:val="single" w:color="000000" w:sz="4" w:space="0"/>
              <w:right w:val="nil"/>
            </w:tcBorders>
            <w:shd w:val="clear" w:color="auto" w:fill="auto"/>
            <w:vAlign w:val="center"/>
          </w:tcPr>
          <w:p w14:paraId="5CDF11B3">
            <w:pPr>
              <w:jc w:val="center"/>
              <w:rPr>
                <w:rFonts w:hint="eastAsia" w:ascii="宋体" w:hAnsi="宋体" w:eastAsia="宋体" w:cs="宋体"/>
                <w:i w:val="0"/>
                <w:iCs w:val="0"/>
                <w:color w:val="000000"/>
                <w:sz w:val="20"/>
                <w:szCs w:val="20"/>
                <w:u w:val="none"/>
              </w:rPr>
            </w:pPr>
          </w:p>
        </w:tc>
        <w:tc>
          <w:tcPr>
            <w:tcW w:w="16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364B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235" w:type="pct"/>
            <w:tcBorders>
              <w:top w:val="nil"/>
              <w:left w:val="nil"/>
              <w:bottom w:val="single" w:color="000000" w:sz="4" w:space="0"/>
              <w:right w:val="single" w:color="000000" w:sz="4" w:space="0"/>
            </w:tcBorders>
            <w:shd w:val="clear" w:color="auto" w:fill="auto"/>
            <w:vAlign w:val="center"/>
          </w:tcPr>
          <w:p w14:paraId="6B863F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70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0660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00E1A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4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3AE8E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C824C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28E2CB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77" w:type="pct"/>
            <w:vMerge w:val="continue"/>
            <w:tcBorders>
              <w:top w:val="single" w:color="000000" w:sz="4" w:space="0"/>
              <w:left w:val="single" w:color="000000" w:sz="4" w:space="0"/>
              <w:bottom w:val="single" w:color="000000" w:sz="4" w:space="0"/>
              <w:right w:val="nil"/>
            </w:tcBorders>
            <w:shd w:val="clear" w:color="auto" w:fill="auto"/>
            <w:vAlign w:val="center"/>
          </w:tcPr>
          <w:p w14:paraId="394D5803">
            <w:pPr>
              <w:jc w:val="center"/>
              <w:rPr>
                <w:rFonts w:hint="eastAsia" w:ascii="宋体" w:hAnsi="宋体" w:eastAsia="宋体" w:cs="宋体"/>
                <w:i w:val="0"/>
                <w:iCs w:val="0"/>
                <w:color w:val="000000"/>
                <w:sz w:val="20"/>
                <w:szCs w:val="20"/>
                <w:u w:val="none"/>
              </w:rPr>
            </w:pPr>
          </w:p>
        </w:tc>
        <w:tc>
          <w:tcPr>
            <w:tcW w:w="1627" w:type="pct"/>
            <w:vMerge w:val="restart"/>
            <w:tcBorders>
              <w:top w:val="nil"/>
              <w:left w:val="single" w:color="000000" w:sz="4" w:space="0"/>
              <w:bottom w:val="nil"/>
              <w:right w:val="single" w:color="000000" w:sz="4" w:space="0"/>
            </w:tcBorders>
            <w:shd w:val="clear" w:color="auto" w:fill="auto"/>
            <w:vAlign w:val="center"/>
          </w:tcPr>
          <w:p w14:paraId="2A2EE089">
            <w:pPr>
              <w:jc w:val="center"/>
              <w:rPr>
                <w:rFonts w:hint="eastAsia" w:ascii="宋体" w:hAnsi="宋体" w:eastAsia="宋体" w:cs="宋体"/>
                <w:i w:val="0"/>
                <w:iCs w:val="0"/>
                <w:color w:val="000000"/>
                <w:sz w:val="20"/>
                <w:szCs w:val="20"/>
                <w:u w:val="none"/>
              </w:rPr>
            </w:pPr>
          </w:p>
        </w:tc>
        <w:tc>
          <w:tcPr>
            <w:tcW w:w="235" w:type="pct"/>
            <w:tcBorders>
              <w:top w:val="single" w:color="000000" w:sz="4" w:space="0"/>
              <w:left w:val="nil"/>
              <w:bottom w:val="single" w:color="000000" w:sz="4" w:space="0"/>
              <w:right w:val="single" w:color="000000" w:sz="4" w:space="0"/>
            </w:tcBorders>
            <w:shd w:val="clear" w:color="auto" w:fill="auto"/>
            <w:vAlign w:val="center"/>
          </w:tcPr>
          <w:p w14:paraId="43EBBE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70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96236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受益人群总数</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0D375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≥45000</w:t>
            </w:r>
            <w:r>
              <w:rPr>
                <w:rFonts w:hint="eastAsia" w:ascii="宋体" w:hAnsi="宋体" w:eastAsia="宋体" w:cs="宋体"/>
                <w:i w:val="0"/>
                <w:iCs w:val="0"/>
                <w:color w:val="000000"/>
                <w:kern w:val="0"/>
                <w:sz w:val="20"/>
                <w:szCs w:val="20"/>
                <w:u w:val="none"/>
                <w:lang w:val="en-US" w:eastAsia="zh-CN" w:bidi="ar"/>
              </w:rPr>
              <w:t>人</w:t>
            </w:r>
          </w:p>
        </w:tc>
        <w:tc>
          <w:tcPr>
            <w:tcW w:w="4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E3795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45000</w:t>
            </w:r>
            <w:r>
              <w:rPr>
                <w:rFonts w:hint="eastAsia" w:ascii="宋体" w:hAnsi="宋体" w:eastAsia="宋体" w:cs="宋体"/>
                <w:i w:val="0"/>
                <w:iCs w:val="0"/>
                <w:color w:val="000000"/>
                <w:kern w:val="0"/>
                <w:sz w:val="20"/>
                <w:szCs w:val="20"/>
                <w:u w:val="none"/>
                <w:lang w:val="en-US" w:eastAsia="zh-CN" w:bidi="ar"/>
              </w:rPr>
              <w:t>人</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55EFC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14:paraId="5C16D9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77" w:type="pct"/>
            <w:vMerge w:val="continue"/>
            <w:tcBorders>
              <w:top w:val="single" w:color="000000" w:sz="4" w:space="0"/>
              <w:left w:val="single" w:color="000000" w:sz="4" w:space="0"/>
              <w:bottom w:val="single" w:color="000000" w:sz="4" w:space="0"/>
              <w:right w:val="nil"/>
            </w:tcBorders>
            <w:shd w:val="clear" w:color="auto" w:fill="auto"/>
            <w:vAlign w:val="center"/>
          </w:tcPr>
          <w:p w14:paraId="663D8173">
            <w:pPr>
              <w:jc w:val="center"/>
              <w:rPr>
                <w:rFonts w:hint="eastAsia" w:ascii="宋体" w:hAnsi="宋体" w:eastAsia="宋体" w:cs="宋体"/>
                <w:i w:val="0"/>
                <w:iCs w:val="0"/>
                <w:color w:val="000000"/>
                <w:sz w:val="20"/>
                <w:szCs w:val="20"/>
                <w:u w:val="none"/>
              </w:rPr>
            </w:pPr>
          </w:p>
        </w:tc>
        <w:tc>
          <w:tcPr>
            <w:tcW w:w="1627" w:type="pct"/>
            <w:vMerge w:val="continue"/>
            <w:tcBorders>
              <w:top w:val="nil"/>
              <w:left w:val="single" w:color="000000" w:sz="4" w:space="0"/>
              <w:bottom w:val="nil"/>
              <w:right w:val="single" w:color="000000" w:sz="4" w:space="0"/>
            </w:tcBorders>
            <w:shd w:val="clear" w:color="auto" w:fill="auto"/>
            <w:vAlign w:val="center"/>
          </w:tcPr>
          <w:p w14:paraId="4B58444C">
            <w:pPr>
              <w:jc w:val="center"/>
              <w:rPr>
                <w:rFonts w:hint="eastAsia" w:ascii="宋体" w:hAnsi="宋体" w:eastAsia="宋体" w:cs="宋体"/>
                <w:i w:val="0"/>
                <w:iCs w:val="0"/>
                <w:color w:val="000000"/>
                <w:sz w:val="20"/>
                <w:szCs w:val="20"/>
                <w:u w:val="none"/>
              </w:rPr>
            </w:pPr>
          </w:p>
        </w:tc>
        <w:tc>
          <w:tcPr>
            <w:tcW w:w="235" w:type="pct"/>
            <w:tcBorders>
              <w:top w:val="single" w:color="000000" w:sz="4" w:space="0"/>
              <w:left w:val="nil"/>
              <w:bottom w:val="single" w:color="000000" w:sz="4" w:space="0"/>
              <w:right w:val="single" w:color="000000" w:sz="4" w:space="0"/>
            </w:tcBorders>
            <w:shd w:val="clear" w:color="auto" w:fill="auto"/>
            <w:vAlign w:val="center"/>
          </w:tcPr>
          <w:p w14:paraId="6BC98B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70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46268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持续发挥作用年限</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F7833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r>
              <w:rPr>
                <w:rFonts w:hint="eastAsia" w:ascii="宋体" w:hAnsi="宋体" w:eastAsia="宋体" w:cs="宋体"/>
                <w:i w:val="0"/>
                <w:iCs w:val="0"/>
                <w:color w:val="000000"/>
                <w:kern w:val="0"/>
                <w:sz w:val="20"/>
                <w:szCs w:val="20"/>
                <w:u w:val="none"/>
                <w:lang w:val="en-US" w:eastAsia="zh-CN" w:bidi="ar"/>
              </w:rPr>
              <w:t>年</w:t>
            </w:r>
          </w:p>
        </w:tc>
        <w:tc>
          <w:tcPr>
            <w:tcW w:w="4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F4498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r>
              <w:rPr>
                <w:rFonts w:hint="eastAsia" w:ascii="宋体" w:hAnsi="宋体" w:eastAsia="宋体" w:cs="宋体"/>
                <w:i w:val="0"/>
                <w:iCs w:val="0"/>
                <w:color w:val="000000"/>
                <w:kern w:val="0"/>
                <w:sz w:val="20"/>
                <w:szCs w:val="20"/>
                <w:u w:val="none"/>
                <w:lang w:val="en-US" w:eastAsia="zh-CN" w:bidi="ar"/>
              </w:rPr>
              <w:t>年</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7A7A4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14:paraId="469360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77" w:type="pct"/>
            <w:vMerge w:val="continue"/>
            <w:tcBorders>
              <w:top w:val="single" w:color="000000" w:sz="4" w:space="0"/>
              <w:left w:val="single" w:color="000000" w:sz="4" w:space="0"/>
              <w:bottom w:val="single" w:color="000000" w:sz="4" w:space="0"/>
              <w:right w:val="nil"/>
            </w:tcBorders>
            <w:shd w:val="clear" w:color="auto" w:fill="auto"/>
            <w:vAlign w:val="center"/>
          </w:tcPr>
          <w:p w14:paraId="1923C938">
            <w:pPr>
              <w:jc w:val="center"/>
              <w:rPr>
                <w:rFonts w:hint="eastAsia" w:ascii="宋体" w:hAnsi="宋体" w:eastAsia="宋体" w:cs="宋体"/>
                <w:i w:val="0"/>
                <w:iCs w:val="0"/>
                <w:color w:val="000000"/>
                <w:sz w:val="20"/>
                <w:szCs w:val="20"/>
                <w:u w:val="none"/>
              </w:rPr>
            </w:pPr>
          </w:p>
        </w:tc>
        <w:tc>
          <w:tcPr>
            <w:tcW w:w="16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BCFA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235" w:type="pct"/>
            <w:tcBorders>
              <w:top w:val="single" w:color="000000" w:sz="4" w:space="0"/>
              <w:left w:val="nil"/>
              <w:bottom w:val="single" w:color="000000" w:sz="4" w:space="0"/>
              <w:right w:val="single" w:color="000000" w:sz="4" w:space="0"/>
            </w:tcBorders>
            <w:shd w:val="clear" w:color="auto" w:fill="auto"/>
            <w:vAlign w:val="center"/>
          </w:tcPr>
          <w:p w14:paraId="71CEF3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70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D53DF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调查中，满意和较满意人数的比例</w:t>
            </w:r>
          </w:p>
        </w:tc>
        <w:tc>
          <w:tcPr>
            <w:tcW w:w="46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6B03A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4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70CF0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D31F0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780842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77" w:type="pct"/>
            <w:vMerge w:val="continue"/>
            <w:tcBorders>
              <w:top w:val="single" w:color="000000" w:sz="4" w:space="0"/>
              <w:left w:val="single" w:color="000000" w:sz="4" w:space="0"/>
              <w:bottom w:val="single" w:color="000000" w:sz="4" w:space="0"/>
              <w:right w:val="nil"/>
            </w:tcBorders>
            <w:shd w:val="clear" w:color="auto" w:fill="auto"/>
            <w:vAlign w:val="center"/>
          </w:tcPr>
          <w:p w14:paraId="0FD38525">
            <w:pPr>
              <w:jc w:val="center"/>
              <w:rPr>
                <w:rFonts w:hint="eastAsia" w:ascii="宋体" w:hAnsi="宋体" w:eastAsia="宋体" w:cs="宋体"/>
                <w:i w:val="0"/>
                <w:iCs w:val="0"/>
                <w:color w:val="000000"/>
                <w:sz w:val="20"/>
                <w:szCs w:val="20"/>
                <w:u w:val="none"/>
              </w:rPr>
            </w:pPr>
          </w:p>
        </w:tc>
        <w:tc>
          <w:tcPr>
            <w:tcW w:w="3451"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F86E0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0BBA6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14:paraId="1EA74A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77" w:type="pct"/>
            <w:tcBorders>
              <w:top w:val="nil"/>
              <w:left w:val="single" w:color="000000" w:sz="4" w:space="0"/>
              <w:bottom w:val="single" w:color="000000" w:sz="4" w:space="0"/>
              <w:right w:val="single" w:color="000000" w:sz="4" w:space="0"/>
            </w:tcBorders>
            <w:shd w:val="clear" w:color="auto" w:fill="auto"/>
            <w:vAlign w:val="center"/>
          </w:tcPr>
          <w:p w14:paraId="6C01479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4322"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D5363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14:paraId="25BFD84D">
      <w:pPr>
        <w:widowControl/>
        <w:spacing w:before="0" w:beforeLines="0" w:beforeAutospacing="0" w:after="0" w:afterLines="0" w:afterAutospacing="0" w:line="360" w:lineRule="auto"/>
        <w:ind w:firstLine="640" w:firstLineChars="200"/>
        <w:jc w:val="left"/>
        <w:rPr>
          <w:rFonts w:hint="eastAsia" w:ascii="仿宋_GB2312" w:hAnsi="仿宋_GB2312" w:eastAsia="仿宋_GB2312" w:cs="仿宋_GB2312"/>
          <w:sz w:val="32"/>
          <w:szCs w:val="32"/>
          <w:lang w:val="en-US" w:eastAsia="zh-CN"/>
        </w:rPr>
      </w:pPr>
    </w:p>
    <w:p w14:paraId="24E9F0FD">
      <w:pPr>
        <w:widowControl/>
        <w:spacing w:before="0" w:beforeLines="0" w:beforeAutospacing="0" w:after="0" w:afterLines="0" w:afterAutospacing="0" w:line="360" w:lineRule="auto"/>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（6）2024年大河镇主要道路两侧提升整治支出绩效自评表</w:t>
      </w:r>
    </w:p>
    <w:tbl>
      <w:tblPr>
        <w:tblStyle w:val="11"/>
        <w:tblW w:w="500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37"/>
        <w:gridCol w:w="2515"/>
        <w:gridCol w:w="1037"/>
        <w:gridCol w:w="544"/>
        <w:gridCol w:w="1037"/>
        <w:gridCol w:w="714"/>
        <w:gridCol w:w="1037"/>
        <w:gridCol w:w="1367"/>
      </w:tblGrid>
      <w:tr w14:paraId="35D7EE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000" w:type="pct"/>
            <w:gridSpan w:val="8"/>
            <w:tcBorders>
              <w:top w:val="nil"/>
              <w:left w:val="nil"/>
              <w:bottom w:val="nil"/>
              <w:right w:val="nil"/>
            </w:tcBorders>
            <w:shd w:val="clear" w:color="auto" w:fill="auto"/>
            <w:noWrap/>
            <w:vAlign w:val="center"/>
          </w:tcPr>
          <w:p w14:paraId="1F571F61">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区级单位预算项目绩效自评表</w:t>
            </w:r>
          </w:p>
        </w:tc>
      </w:tr>
      <w:tr w14:paraId="14493A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000" w:type="pct"/>
            <w:gridSpan w:val="8"/>
            <w:tcBorders>
              <w:top w:val="nil"/>
              <w:left w:val="nil"/>
              <w:bottom w:val="nil"/>
              <w:right w:val="nil"/>
            </w:tcBorders>
            <w:shd w:val="clear" w:color="auto" w:fill="auto"/>
            <w:noWrap/>
            <w:vAlign w:val="bottom"/>
          </w:tcPr>
          <w:p w14:paraId="369F9058">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14:paraId="79ADDE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58" w:type="pct"/>
            <w:tcBorders>
              <w:top w:val="nil"/>
              <w:left w:val="nil"/>
              <w:bottom w:val="nil"/>
              <w:right w:val="nil"/>
            </w:tcBorders>
            <w:shd w:val="clear" w:color="auto" w:fill="auto"/>
            <w:noWrap/>
            <w:vAlign w:val="center"/>
          </w:tcPr>
          <w:p w14:paraId="16679E0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1353" w:type="pct"/>
            <w:tcBorders>
              <w:top w:val="nil"/>
              <w:left w:val="nil"/>
              <w:bottom w:val="nil"/>
              <w:right w:val="nil"/>
            </w:tcBorders>
            <w:shd w:val="clear" w:color="auto" w:fill="auto"/>
            <w:noWrap/>
            <w:vAlign w:val="center"/>
          </w:tcPr>
          <w:p w14:paraId="3D6141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石家庄市鹿泉区大河镇人民政府</w:t>
            </w:r>
          </w:p>
        </w:tc>
        <w:tc>
          <w:tcPr>
            <w:tcW w:w="558" w:type="pct"/>
            <w:tcBorders>
              <w:top w:val="nil"/>
              <w:left w:val="nil"/>
              <w:bottom w:val="nil"/>
              <w:right w:val="nil"/>
            </w:tcBorders>
            <w:shd w:val="clear" w:color="auto" w:fill="auto"/>
            <w:noWrap/>
            <w:vAlign w:val="center"/>
          </w:tcPr>
          <w:p w14:paraId="7A51FFD6">
            <w:pPr>
              <w:jc w:val="center"/>
              <w:rPr>
                <w:rFonts w:hint="eastAsia" w:ascii="宋体" w:hAnsi="宋体" w:eastAsia="宋体" w:cs="宋体"/>
                <w:i w:val="0"/>
                <w:iCs w:val="0"/>
                <w:color w:val="000000"/>
                <w:sz w:val="20"/>
                <w:szCs w:val="20"/>
                <w:u w:val="none"/>
              </w:rPr>
            </w:pPr>
          </w:p>
        </w:tc>
        <w:tc>
          <w:tcPr>
            <w:tcW w:w="292" w:type="pct"/>
            <w:tcBorders>
              <w:top w:val="nil"/>
              <w:left w:val="nil"/>
              <w:bottom w:val="nil"/>
              <w:right w:val="nil"/>
            </w:tcBorders>
            <w:shd w:val="clear" w:color="auto" w:fill="auto"/>
            <w:noWrap/>
            <w:vAlign w:val="center"/>
          </w:tcPr>
          <w:p w14:paraId="3BEABC6F">
            <w:pPr>
              <w:jc w:val="center"/>
              <w:rPr>
                <w:rFonts w:hint="eastAsia" w:ascii="宋体" w:hAnsi="宋体" w:eastAsia="宋体" w:cs="宋体"/>
                <w:i w:val="0"/>
                <w:iCs w:val="0"/>
                <w:color w:val="000000"/>
                <w:sz w:val="20"/>
                <w:szCs w:val="20"/>
                <w:u w:val="none"/>
              </w:rPr>
            </w:pPr>
          </w:p>
        </w:tc>
        <w:tc>
          <w:tcPr>
            <w:tcW w:w="558" w:type="pct"/>
            <w:tcBorders>
              <w:top w:val="nil"/>
              <w:left w:val="nil"/>
              <w:bottom w:val="nil"/>
              <w:right w:val="nil"/>
            </w:tcBorders>
            <w:shd w:val="clear" w:color="auto" w:fill="auto"/>
            <w:noWrap/>
            <w:vAlign w:val="center"/>
          </w:tcPr>
          <w:p w14:paraId="0D6DDAFE">
            <w:pPr>
              <w:jc w:val="center"/>
              <w:rPr>
                <w:rFonts w:hint="eastAsia" w:ascii="宋体" w:hAnsi="宋体" w:eastAsia="宋体" w:cs="宋体"/>
                <w:i w:val="0"/>
                <w:iCs w:val="0"/>
                <w:color w:val="000000"/>
                <w:sz w:val="20"/>
                <w:szCs w:val="20"/>
                <w:u w:val="none"/>
              </w:rPr>
            </w:pPr>
          </w:p>
        </w:tc>
        <w:tc>
          <w:tcPr>
            <w:tcW w:w="384" w:type="pct"/>
            <w:tcBorders>
              <w:top w:val="nil"/>
              <w:left w:val="nil"/>
              <w:bottom w:val="nil"/>
              <w:right w:val="nil"/>
            </w:tcBorders>
            <w:shd w:val="clear" w:color="auto" w:fill="auto"/>
            <w:noWrap/>
            <w:vAlign w:val="center"/>
          </w:tcPr>
          <w:p w14:paraId="4CC6EA36">
            <w:pPr>
              <w:jc w:val="center"/>
              <w:rPr>
                <w:rFonts w:hint="eastAsia" w:ascii="宋体" w:hAnsi="宋体" w:eastAsia="宋体" w:cs="宋体"/>
                <w:i w:val="0"/>
                <w:iCs w:val="0"/>
                <w:color w:val="000000"/>
                <w:sz w:val="20"/>
                <w:szCs w:val="20"/>
                <w:u w:val="none"/>
              </w:rPr>
            </w:pPr>
          </w:p>
        </w:tc>
        <w:tc>
          <w:tcPr>
            <w:tcW w:w="558" w:type="pct"/>
            <w:tcBorders>
              <w:top w:val="nil"/>
              <w:left w:val="nil"/>
              <w:bottom w:val="nil"/>
              <w:right w:val="nil"/>
            </w:tcBorders>
            <w:shd w:val="clear" w:color="auto" w:fill="auto"/>
            <w:noWrap/>
            <w:vAlign w:val="center"/>
          </w:tcPr>
          <w:p w14:paraId="4B5FD4D4">
            <w:pPr>
              <w:jc w:val="center"/>
              <w:rPr>
                <w:rFonts w:hint="eastAsia" w:ascii="宋体" w:hAnsi="宋体" w:eastAsia="宋体" w:cs="宋体"/>
                <w:i w:val="0"/>
                <w:iCs w:val="0"/>
                <w:color w:val="000000"/>
                <w:sz w:val="20"/>
                <w:szCs w:val="20"/>
                <w:u w:val="none"/>
              </w:rPr>
            </w:pPr>
          </w:p>
        </w:tc>
        <w:tc>
          <w:tcPr>
            <w:tcW w:w="735" w:type="pct"/>
            <w:tcBorders>
              <w:top w:val="nil"/>
              <w:left w:val="nil"/>
              <w:bottom w:val="nil"/>
              <w:right w:val="nil"/>
            </w:tcBorders>
            <w:shd w:val="clear" w:color="auto" w:fill="auto"/>
            <w:noWrap/>
            <w:vAlign w:val="center"/>
          </w:tcPr>
          <w:p w14:paraId="7D2B30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28DCE2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58" w:type="pct"/>
            <w:tcBorders>
              <w:top w:val="single" w:color="000000" w:sz="4" w:space="0"/>
              <w:left w:val="single" w:color="000000" w:sz="4" w:space="0"/>
              <w:bottom w:val="nil"/>
              <w:right w:val="single" w:color="000000" w:sz="4" w:space="0"/>
            </w:tcBorders>
            <w:shd w:val="clear" w:color="auto" w:fill="auto"/>
            <w:vAlign w:val="center"/>
          </w:tcPr>
          <w:p w14:paraId="564B8B4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3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36A7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85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53C98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2024年大河镇主要道路两侧提升整治支出</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8005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678"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6FA6B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石家庄市鹿泉区大河镇人民政府</w:t>
            </w:r>
          </w:p>
        </w:tc>
      </w:tr>
      <w:tr w14:paraId="1A9553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5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B1EA8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91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56AB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85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2B20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9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62F4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E484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0D85CB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5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44CC4F">
            <w:pPr>
              <w:jc w:val="center"/>
              <w:rPr>
                <w:rFonts w:hint="eastAsia" w:ascii="宋体" w:hAnsi="宋体" w:eastAsia="宋体" w:cs="宋体"/>
                <w:i w:val="0"/>
                <w:iCs w:val="0"/>
                <w:color w:val="000000"/>
                <w:sz w:val="20"/>
                <w:szCs w:val="20"/>
                <w:u w:val="none"/>
              </w:rPr>
            </w:pPr>
          </w:p>
        </w:tc>
        <w:tc>
          <w:tcPr>
            <w:tcW w:w="13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9B7AA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CA6A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103.828189</w:t>
            </w:r>
          </w:p>
        </w:tc>
        <w:tc>
          <w:tcPr>
            <w:tcW w:w="2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0AD6E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5D23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103.828189</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B91D0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4A2C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103.828189</w:t>
            </w:r>
          </w:p>
        </w:tc>
        <w:tc>
          <w:tcPr>
            <w:tcW w:w="73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2C9C2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75A3DC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5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2ABADD">
            <w:pPr>
              <w:jc w:val="center"/>
              <w:rPr>
                <w:rFonts w:hint="eastAsia" w:ascii="宋体" w:hAnsi="宋体" w:eastAsia="宋体" w:cs="宋体"/>
                <w:i w:val="0"/>
                <w:iCs w:val="0"/>
                <w:color w:val="000000"/>
                <w:sz w:val="20"/>
                <w:szCs w:val="20"/>
                <w:u w:val="none"/>
              </w:rPr>
            </w:pPr>
          </w:p>
        </w:tc>
        <w:tc>
          <w:tcPr>
            <w:tcW w:w="13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37CA0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64AB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103.828189</w:t>
            </w:r>
          </w:p>
        </w:tc>
        <w:tc>
          <w:tcPr>
            <w:tcW w:w="2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E3CA3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0D99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103.828189</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DCB39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4B35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103.828189</w:t>
            </w:r>
          </w:p>
        </w:tc>
        <w:tc>
          <w:tcPr>
            <w:tcW w:w="73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053009">
            <w:pPr>
              <w:jc w:val="center"/>
              <w:rPr>
                <w:rFonts w:hint="eastAsia" w:ascii="宋体" w:hAnsi="宋体" w:eastAsia="宋体" w:cs="宋体"/>
                <w:i w:val="0"/>
                <w:iCs w:val="0"/>
                <w:color w:val="000000"/>
                <w:sz w:val="20"/>
                <w:szCs w:val="20"/>
                <w:u w:val="none"/>
              </w:rPr>
            </w:pPr>
          </w:p>
        </w:tc>
      </w:tr>
      <w:tr w14:paraId="05DD71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5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6083E5">
            <w:pPr>
              <w:jc w:val="center"/>
              <w:rPr>
                <w:rFonts w:hint="eastAsia" w:ascii="宋体" w:hAnsi="宋体" w:eastAsia="宋体" w:cs="宋体"/>
                <w:i w:val="0"/>
                <w:iCs w:val="0"/>
                <w:color w:val="000000"/>
                <w:sz w:val="20"/>
                <w:szCs w:val="20"/>
                <w:u w:val="none"/>
              </w:rPr>
            </w:pPr>
          </w:p>
        </w:tc>
        <w:tc>
          <w:tcPr>
            <w:tcW w:w="13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90563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432791">
            <w:pPr>
              <w:jc w:val="left"/>
              <w:rPr>
                <w:rFonts w:hint="default" w:ascii="Calibri" w:hAnsi="Calibri" w:eastAsia="宋体" w:cs="Calibri"/>
                <w:i w:val="0"/>
                <w:iCs w:val="0"/>
                <w:color w:val="000000"/>
                <w:sz w:val="20"/>
                <w:szCs w:val="20"/>
                <w:u w:val="none"/>
              </w:rPr>
            </w:pPr>
          </w:p>
        </w:tc>
        <w:tc>
          <w:tcPr>
            <w:tcW w:w="2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9EB8E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87F096">
            <w:pPr>
              <w:jc w:val="left"/>
              <w:rPr>
                <w:rFonts w:hint="eastAsia" w:ascii="宋体" w:hAnsi="宋体" w:eastAsia="宋体" w:cs="宋体"/>
                <w:i w:val="0"/>
                <w:iCs w:val="0"/>
                <w:color w:val="000000"/>
                <w:sz w:val="20"/>
                <w:szCs w:val="20"/>
                <w:u w:val="none"/>
              </w:rPr>
            </w:pP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1E141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1D1D2D">
            <w:pPr>
              <w:jc w:val="left"/>
              <w:rPr>
                <w:rFonts w:hint="eastAsia" w:ascii="宋体" w:hAnsi="宋体" w:eastAsia="宋体" w:cs="宋体"/>
                <w:i w:val="0"/>
                <w:iCs w:val="0"/>
                <w:color w:val="000000"/>
                <w:sz w:val="20"/>
                <w:szCs w:val="20"/>
                <w:u w:val="none"/>
              </w:rPr>
            </w:pPr>
          </w:p>
        </w:tc>
        <w:tc>
          <w:tcPr>
            <w:tcW w:w="73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A551C7">
            <w:pPr>
              <w:jc w:val="center"/>
              <w:rPr>
                <w:rFonts w:hint="eastAsia" w:ascii="宋体" w:hAnsi="宋体" w:eastAsia="宋体" w:cs="宋体"/>
                <w:i w:val="0"/>
                <w:iCs w:val="0"/>
                <w:color w:val="000000"/>
                <w:sz w:val="20"/>
                <w:szCs w:val="20"/>
                <w:u w:val="none"/>
              </w:rPr>
            </w:pPr>
          </w:p>
        </w:tc>
      </w:tr>
      <w:tr w14:paraId="536D89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5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9160D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2204"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85987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50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656A4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814B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13A76F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55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D4B545">
            <w:pPr>
              <w:jc w:val="center"/>
              <w:rPr>
                <w:rFonts w:hint="eastAsia" w:ascii="宋体" w:hAnsi="宋体" w:eastAsia="宋体" w:cs="宋体"/>
                <w:i w:val="0"/>
                <w:iCs w:val="0"/>
                <w:color w:val="000000"/>
                <w:sz w:val="20"/>
                <w:szCs w:val="20"/>
                <w:u w:val="none"/>
              </w:rPr>
            </w:pPr>
          </w:p>
        </w:tc>
        <w:tc>
          <w:tcPr>
            <w:tcW w:w="2204"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10274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对我镇大河路、大成路、五七路、京赞线、石延线等我镇小街小巷的改造提升整治，提升我镇路面形象。</w:t>
            </w:r>
          </w:p>
        </w:tc>
        <w:tc>
          <w:tcPr>
            <w:tcW w:w="1500"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DA663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预期目标全部完成</w:t>
            </w:r>
          </w:p>
        </w:tc>
        <w:tc>
          <w:tcPr>
            <w:tcW w:w="73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0B447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723D75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5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D53191">
            <w:pPr>
              <w:jc w:val="center"/>
              <w:rPr>
                <w:rFonts w:hint="eastAsia" w:ascii="宋体" w:hAnsi="宋体" w:eastAsia="宋体" w:cs="宋体"/>
                <w:i w:val="0"/>
                <w:iCs w:val="0"/>
                <w:color w:val="000000"/>
                <w:sz w:val="20"/>
                <w:szCs w:val="20"/>
                <w:u w:val="none"/>
              </w:rPr>
            </w:pPr>
          </w:p>
        </w:tc>
        <w:tc>
          <w:tcPr>
            <w:tcW w:w="2204"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7858E3">
            <w:pPr>
              <w:jc w:val="center"/>
              <w:rPr>
                <w:rFonts w:hint="eastAsia" w:ascii="宋体" w:hAnsi="宋体" w:eastAsia="宋体" w:cs="宋体"/>
                <w:i w:val="0"/>
                <w:iCs w:val="0"/>
                <w:color w:val="000000"/>
                <w:sz w:val="20"/>
                <w:szCs w:val="20"/>
                <w:u w:val="none"/>
              </w:rPr>
            </w:pPr>
          </w:p>
        </w:tc>
        <w:tc>
          <w:tcPr>
            <w:tcW w:w="150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991F5C">
            <w:pPr>
              <w:jc w:val="center"/>
              <w:rPr>
                <w:rFonts w:hint="eastAsia" w:ascii="宋体" w:hAnsi="宋体" w:eastAsia="宋体" w:cs="宋体"/>
                <w:i w:val="0"/>
                <w:iCs w:val="0"/>
                <w:color w:val="000000"/>
                <w:sz w:val="20"/>
                <w:szCs w:val="20"/>
                <w:u w:val="none"/>
              </w:rPr>
            </w:pPr>
          </w:p>
        </w:tc>
        <w:tc>
          <w:tcPr>
            <w:tcW w:w="73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B3593E">
            <w:pPr>
              <w:jc w:val="center"/>
              <w:rPr>
                <w:rFonts w:hint="eastAsia" w:ascii="宋体" w:hAnsi="宋体" w:eastAsia="宋体" w:cs="宋体"/>
                <w:i w:val="0"/>
                <w:iCs w:val="0"/>
                <w:color w:val="000000"/>
                <w:sz w:val="20"/>
                <w:szCs w:val="20"/>
                <w:u w:val="none"/>
              </w:rPr>
            </w:pPr>
          </w:p>
        </w:tc>
      </w:tr>
      <w:tr w14:paraId="179FBD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5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0CDFAD">
            <w:pPr>
              <w:jc w:val="center"/>
              <w:rPr>
                <w:rFonts w:hint="eastAsia" w:ascii="宋体" w:hAnsi="宋体" w:eastAsia="宋体" w:cs="宋体"/>
                <w:i w:val="0"/>
                <w:iCs w:val="0"/>
                <w:color w:val="000000"/>
                <w:sz w:val="20"/>
                <w:szCs w:val="20"/>
                <w:u w:val="none"/>
              </w:rPr>
            </w:pPr>
          </w:p>
        </w:tc>
        <w:tc>
          <w:tcPr>
            <w:tcW w:w="2204"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5253D2">
            <w:pPr>
              <w:jc w:val="center"/>
              <w:rPr>
                <w:rFonts w:hint="eastAsia" w:ascii="宋体" w:hAnsi="宋体" w:eastAsia="宋体" w:cs="宋体"/>
                <w:i w:val="0"/>
                <w:iCs w:val="0"/>
                <w:color w:val="000000"/>
                <w:sz w:val="20"/>
                <w:szCs w:val="20"/>
                <w:u w:val="none"/>
              </w:rPr>
            </w:pPr>
          </w:p>
        </w:tc>
        <w:tc>
          <w:tcPr>
            <w:tcW w:w="150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50060A">
            <w:pPr>
              <w:jc w:val="center"/>
              <w:rPr>
                <w:rFonts w:hint="eastAsia" w:ascii="宋体" w:hAnsi="宋体" w:eastAsia="宋体" w:cs="宋体"/>
                <w:i w:val="0"/>
                <w:iCs w:val="0"/>
                <w:color w:val="000000"/>
                <w:sz w:val="20"/>
                <w:szCs w:val="20"/>
                <w:u w:val="none"/>
              </w:rPr>
            </w:pPr>
          </w:p>
        </w:tc>
        <w:tc>
          <w:tcPr>
            <w:tcW w:w="73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6737AD">
            <w:pPr>
              <w:jc w:val="center"/>
              <w:rPr>
                <w:rFonts w:hint="eastAsia" w:ascii="宋体" w:hAnsi="宋体" w:eastAsia="宋体" w:cs="宋体"/>
                <w:i w:val="0"/>
                <w:iCs w:val="0"/>
                <w:color w:val="000000"/>
                <w:sz w:val="20"/>
                <w:szCs w:val="20"/>
                <w:u w:val="none"/>
              </w:rPr>
            </w:pPr>
          </w:p>
        </w:tc>
      </w:tr>
      <w:tr w14:paraId="353C26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58" w:type="pct"/>
            <w:vMerge w:val="restart"/>
            <w:tcBorders>
              <w:top w:val="single" w:color="000000" w:sz="4" w:space="0"/>
              <w:left w:val="single" w:color="000000" w:sz="4" w:space="0"/>
              <w:bottom w:val="single" w:color="000000" w:sz="4" w:space="0"/>
              <w:right w:val="nil"/>
            </w:tcBorders>
            <w:shd w:val="clear" w:color="auto" w:fill="auto"/>
            <w:vAlign w:val="center"/>
          </w:tcPr>
          <w:p w14:paraId="724A3D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3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EFE1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71F0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85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8898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8956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B660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2B4B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3F0A9E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58" w:type="pct"/>
            <w:vMerge w:val="continue"/>
            <w:tcBorders>
              <w:top w:val="single" w:color="000000" w:sz="4" w:space="0"/>
              <w:left w:val="single" w:color="000000" w:sz="4" w:space="0"/>
              <w:bottom w:val="single" w:color="000000" w:sz="4" w:space="0"/>
              <w:right w:val="nil"/>
            </w:tcBorders>
            <w:shd w:val="clear" w:color="auto" w:fill="auto"/>
            <w:vAlign w:val="center"/>
          </w:tcPr>
          <w:p w14:paraId="26B52EC8">
            <w:pPr>
              <w:jc w:val="center"/>
              <w:rPr>
                <w:rFonts w:hint="eastAsia" w:ascii="宋体" w:hAnsi="宋体" w:eastAsia="宋体" w:cs="宋体"/>
                <w:i w:val="0"/>
                <w:iCs w:val="0"/>
                <w:color w:val="000000"/>
                <w:sz w:val="20"/>
                <w:szCs w:val="20"/>
                <w:u w:val="none"/>
              </w:rPr>
            </w:pPr>
          </w:p>
        </w:tc>
        <w:tc>
          <w:tcPr>
            <w:tcW w:w="1353" w:type="pct"/>
            <w:vMerge w:val="restart"/>
            <w:tcBorders>
              <w:top w:val="single" w:color="000000" w:sz="4" w:space="0"/>
              <w:left w:val="single" w:color="000000" w:sz="4" w:space="0"/>
              <w:bottom w:val="nil"/>
              <w:right w:val="single" w:color="000000" w:sz="4" w:space="0"/>
            </w:tcBorders>
            <w:shd w:val="clear" w:color="auto" w:fill="auto"/>
            <w:vAlign w:val="center"/>
          </w:tcPr>
          <w:p w14:paraId="0C4270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558" w:type="pct"/>
            <w:tcBorders>
              <w:top w:val="single" w:color="000000" w:sz="4" w:space="0"/>
              <w:left w:val="single" w:color="000000" w:sz="4" w:space="0"/>
              <w:bottom w:val="nil"/>
              <w:right w:val="single" w:color="000000" w:sz="4" w:space="0"/>
            </w:tcBorders>
            <w:shd w:val="clear" w:color="auto" w:fill="auto"/>
            <w:vAlign w:val="center"/>
          </w:tcPr>
          <w:p w14:paraId="02101A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85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47C07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整治道路长度</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D58C9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≧1千米</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2AC4A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1千米</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D8CE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25EE5B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58" w:type="pct"/>
            <w:vMerge w:val="continue"/>
            <w:tcBorders>
              <w:top w:val="single" w:color="000000" w:sz="4" w:space="0"/>
              <w:left w:val="single" w:color="000000" w:sz="4" w:space="0"/>
              <w:bottom w:val="single" w:color="000000" w:sz="4" w:space="0"/>
              <w:right w:val="nil"/>
            </w:tcBorders>
            <w:shd w:val="clear" w:color="auto" w:fill="auto"/>
            <w:vAlign w:val="center"/>
          </w:tcPr>
          <w:p w14:paraId="1F632E28">
            <w:pPr>
              <w:jc w:val="center"/>
              <w:rPr>
                <w:rFonts w:hint="eastAsia" w:ascii="宋体" w:hAnsi="宋体" w:eastAsia="宋体" w:cs="宋体"/>
                <w:i w:val="0"/>
                <w:iCs w:val="0"/>
                <w:color w:val="000000"/>
                <w:sz w:val="20"/>
                <w:szCs w:val="20"/>
                <w:u w:val="none"/>
              </w:rPr>
            </w:pPr>
          </w:p>
        </w:tc>
        <w:tc>
          <w:tcPr>
            <w:tcW w:w="1353" w:type="pct"/>
            <w:vMerge w:val="continue"/>
            <w:tcBorders>
              <w:top w:val="single" w:color="000000" w:sz="4" w:space="0"/>
              <w:left w:val="single" w:color="000000" w:sz="4" w:space="0"/>
              <w:bottom w:val="nil"/>
              <w:right w:val="single" w:color="000000" w:sz="4" w:space="0"/>
            </w:tcBorders>
            <w:shd w:val="clear" w:color="auto" w:fill="auto"/>
            <w:vAlign w:val="center"/>
          </w:tcPr>
          <w:p w14:paraId="2367A87F">
            <w:pPr>
              <w:jc w:val="center"/>
              <w:rPr>
                <w:rFonts w:hint="eastAsia" w:ascii="宋体" w:hAnsi="宋体" w:eastAsia="宋体" w:cs="宋体"/>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B0DF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85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5154F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路面提升整治覆盖率</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8FDDB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C2F4E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58749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7F9116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58" w:type="pct"/>
            <w:vMerge w:val="continue"/>
            <w:tcBorders>
              <w:top w:val="single" w:color="000000" w:sz="4" w:space="0"/>
              <w:left w:val="single" w:color="000000" w:sz="4" w:space="0"/>
              <w:bottom w:val="single" w:color="000000" w:sz="4" w:space="0"/>
              <w:right w:val="nil"/>
            </w:tcBorders>
            <w:shd w:val="clear" w:color="auto" w:fill="auto"/>
            <w:vAlign w:val="center"/>
          </w:tcPr>
          <w:p w14:paraId="395CC794">
            <w:pPr>
              <w:jc w:val="center"/>
              <w:rPr>
                <w:rFonts w:hint="eastAsia" w:ascii="宋体" w:hAnsi="宋体" w:eastAsia="宋体" w:cs="宋体"/>
                <w:i w:val="0"/>
                <w:iCs w:val="0"/>
                <w:color w:val="000000"/>
                <w:sz w:val="20"/>
                <w:szCs w:val="20"/>
                <w:u w:val="none"/>
              </w:rPr>
            </w:pPr>
          </w:p>
        </w:tc>
        <w:tc>
          <w:tcPr>
            <w:tcW w:w="1353" w:type="pct"/>
            <w:vMerge w:val="continue"/>
            <w:tcBorders>
              <w:top w:val="single" w:color="000000" w:sz="4" w:space="0"/>
              <w:left w:val="single" w:color="000000" w:sz="4" w:space="0"/>
              <w:bottom w:val="nil"/>
              <w:right w:val="single" w:color="000000" w:sz="4" w:space="0"/>
            </w:tcBorders>
            <w:shd w:val="clear" w:color="auto" w:fill="auto"/>
            <w:vAlign w:val="center"/>
          </w:tcPr>
          <w:p w14:paraId="1E61D390">
            <w:pPr>
              <w:jc w:val="center"/>
              <w:rPr>
                <w:rFonts w:hint="eastAsia" w:ascii="宋体" w:hAnsi="宋体" w:eastAsia="宋体" w:cs="宋体"/>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EFF5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85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9B7D5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提升整治及时性</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0D89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r>
              <w:rPr>
                <w:rFonts w:hint="default" w:ascii="Calibri" w:hAnsi="Calibri" w:eastAsia="宋体" w:cs="Calibri"/>
                <w:i w:val="0"/>
                <w:iCs w:val="0"/>
                <w:color w:val="000000"/>
                <w:kern w:val="0"/>
                <w:sz w:val="20"/>
                <w:szCs w:val="20"/>
                <w:u w:val="none"/>
                <w:lang w:val="en-US" w:eastAsia="zh-CN" w:bidi="ar"/>
              </w:rPr>
              <w:t>95%</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66DD8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28D07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402239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58" w:type="pct"/>
            <w:vMerge w:val="continue"/>
            <w:tcBorders>
              <w:top w:val="single" w:color="000000" w:sz="4" w:space="0"/>
              <w:left w:val="single" w:color="000000" w:sz="4" w:space="0"/>
              <w:bottom w:val="single" w:color="000000" w:sz="4" w:space="0"/>
              <w:right w:val="nil"/>
            </w:tcBorders>
            <w:shd w:val="clear" w:color="auto" w:fill="auto"/>
            <w:vAlign w:val="center"/>
          </w:tcPr>
          <w:p w14:paraId="3989B967">
            <w:pPr>
              <w:jc w:val="center"/>
              <w:rPr>
                <w:rFonts w:hint="eastAsia" w:ascii="宋体" w:hAnsi="宋体" w:eastAsia="宋体" w:cs="宋体"/>
                <w:i w:val="0"/>
                <w:iCs w:val="0"/>
                <w:color w:val="000000"/>
                <w:sz w:val="20"/>
                <w:szCs w:val="20"/>
                <w:u w:val="none"/>
              </w:rPr>
            </w:pPr>
          </w:p>
        </w:tc>
        <w:tc>
          <w:tcPr>
            <w:tcW w:w="1353" w:type="pct"/>
            <w:vMerge w:val="continue"/>
            <w:tcBorders>
              <w:top w:val="single" w:color="000000" w:sz="4" w:space="0"/>
              <w:left w:val="single" w:color="000000" w:sz="4" w:space="0"/>
              <w:bottom w:val="nil"/>
              <w:right w:val="single" w:color="000000" w:sz="4" w:space="0"/>
            </w:tcBorders>
            <w:shd w:val="clear" w:color="auto" w:fill="auto"/>
            <w:vAlign w:val="center"/>
          </w:tcPr>
          <w:p w14:paraId="020FF345">
            <w:pPr>
              <w:jc w:val="center"/>
              <w:rPr>
                <w:rFonts w:hint="eastAsia" w:ascii="宋体" w:hAnsi="宋体" w:eastAsia="宋体" w:cs="宋体"/>
                <w:i w:val="0"/>
                <w:iCs w:val="0"/>
                <w:color w:val="000000"/>
                <w:sz w:val="20"/>
                <w:szCs w:val="20"/>
                <w:u w:val="none"/>
              </w:rPr>
            </w:pP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2C5B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85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66E44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项目所需成本资金</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EDFC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r>
              <w:rPr>
                <w:rFonts w:hint="default" w:ascii="Calibri" w:hAnsi="Calibri" w:eastAsia="宋体" w:cs="Calibri"/>
                <w:i w:val="0"/>
                <w:iCs w:val="0"/>
                <w:color w:val="000000"/>
                <w:kern w:val="0"/>
                <w:sz w:val="20"/>
                <w:szCs w:val="20"/>
                <w:u w:val="none"/>
                <w:lang w:val="en-US" w:eastAsia="zh-CN" w:bidi="ar"/>
              </w:rPr>
              <w:t>110</w:t>
            </w:r>
            <w:r>
              <w:rPr>
                <w:rFonts w:hint="eastAsia" w:ascii="宋体" w:hAnsi="宋体" w:eastAsia="宋体" w:cs="宋体"/>
                <w:i w:val="0"/>
                <w:iCs w:val="0"/>
                <w:color w:val="000000"/>
                <w:kern w:val="0"/>
                <w:sz w:val="20"/>
                <w:szCs w:val="20"/>
                <w:u w:val="none"/>
                <w:lang w:val="en-US" w:eastAsia="zh-CN" w:bidi="ar"/>
              </w:rPr>
              <w:t>万元</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E5A2B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103.828189</w:t>
            </w:r>
            <w:r>
              <w:rPr>
                <w:rFonts w:hint="eastAsia" w:ascii="宋体" w:hAnsi="宋体" w:eastAsia="宋体" w:cs="宋体"/>
                <w:i w:val="0"/>
                <w:iCs w:val="0"/>
                <w:color w:val="000000"/>
                <w:kern w:val="0"/>
                <w:sz w:val="20"/>
                <w:szCs w:val="20"/>
                <w:u w:val="none"/>
                <w:lang w:val="en-US" w:eastAsia="zh-CN" w:bidi="ar"/>
              </w:rPr>
              <w:t>万元</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574A4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3A59BC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58" w:type="pct"/>
            <w:vMerge w:val="continue"/>
            <w:tcBorders>
              <w:top w:val="single" w:color="000000" w:sz="4" w:space="0"/>
              <w:left w:val="single" w:color="000000" w:sz="4" w:space="0"/>
              <w:bottom w:val="single" w:color="000000" w:sz="4" w:space="0"/>
              <w:right w:val="nil"/>
            </w:tcBorders>
            <w:shd w:val="clear" w:color="auto" w:fill="auto"/>
            <w:vAlign w:val="center"/>
          </w:tcPr>
          <w:p w14:paraId="66D8446E">
            <w:pPr>
              <w:jc w:val="center"/>
              <w:rPr>
                <w:rFonts w:hint="eastAsia" w:ascii="宋体" w:hAnsi="宋体" w:eastAsia="宋体" w:cs="宋体"/>
                <w:i w:val="0"/>
                <w:iCs w:val="0"/>
                <w:color w:val="000000"/>
                <w:sz w:val="20"/>
                <w:szCs w:val="20"/>
                <w:u w:val="none"/>
              </w:rPr>
            </w:pPr>
          </w:p>
        </w:tc>
        <w:tc>
          <w:tcPr>
            <w:tcW w:w="13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9760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558" w:type="pct"/>
            <w:tcBorders>
              <w:top w:val="nil"/>
              <w:left w:val="nil"/>
              <w:bottom w:val="single" w:color="000000" w:sz="4" w:space="0"/>
              <w:right w:val="single" w:color="000000" w:sz="4" w:space="0"/>
            </w:tcBorders>
            <w:shd w:val="clear" w:color="auto" w:fill="auto"/>
            <w:vAlign w:val="center"/>
          </w:tcPr>
          <w:p w14:paraId="51A2A3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85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5AD11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FB2E5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00708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72837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570DE9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58" w:type="pct"/>
            <w:vMerge w:val="continue"/>
            <w:tcBorders>
              <w:top w:val="single" w:color="000000" w:sz="4" w:space="0"/>
              <w:left w:val="single" w:color="000000" w:sz="4" w:space="0"/>
              <w:bottom w:val="single" w:color="000000" w:sz="4" w:space="0"/>
              <w:right w:val="nil"/>
            </w:tcBorders>
            <w:shd w:val="clear" w:color="auto" w:fill="auto"/>
            <w:vAlign w:val="center"/>
          </w:tcPr>
          <w:p w14:paraId="25A264FA">
            <w:pPr>
              <w:jc w:val="center"/>
              <w:rPr>
                <w:rFonts w:hint="eastAsia" w:ascii="宋体" w:hAnsi="宋体" w:eastAsia="宋体" w:cs="宋体"/>
                <w:i w:val="0"/>
                <w:iCs w:val="0"/>
                <w:color w:val="000000"/>
                <w:sz w:val="20"/>
                <w:szCs w:val="20"/>
                <w:u w:val="none"/>
              </w:rPr>
            </w:pPr>
          </w:p>
        </w:tc>
        <w:tc>
          <w:tcPr>
            <w:tcW w:w="1353" w:type="pct"/>
            <w:vMerge w:val="restart"/>
            <w:tcBorders>
              <w:top w:val="nil"/>
              <w:left w:val="single" w:color="000000" w:sz="4" w:space="0"/>
              <w:bottom w:val="nil"/>
              <w:right w:val="single" w:color="000000" w:sz="4" w:space="0"/>
            </w:tcBorders>
            <w:shd w:val="clear" w:color="auto" w:fill="auto"/>
            <w:vAlign w:val="center"/>
          </w:tcPr>
          <w:p w14:paraId="7FA51209">
            <w:pPr>
              <w:jc w:val="center"/>
              <w:rPr>
                <w:rFonts w:hint="eastAsia" w:ascii="宋体" w:hAnsi="宋体" w:eastAsia="宋体" w:cs="宋体"/>
                <w:i w:val="0"/>
                <w:iCs w:val="0"/>
                <w:color w:val="000000"/>
                <w:sz w:val="20"/>
                <w:szCs w:val="20"/>
                <w:u w:val="none"/>
              </w:rPr>
            </w:pPr>
          </w:p>
        </w:tc>
        <w:tc>
          <w:tcPr>
            <w:tcW w:w="558" w:type="pct"/>
            <w:tcBorders>
              <w:top w:val="single" w:color="000000" w:sz="4" w:space="0"/>
              <w:left w:val="nil"/>
              <w:bottom w:val="single" w:color="000000" w:sz="4" w:space="0"/>
              <w:right w:val="single" w:color="000000" w:sz="4" w:space="0"/>
            </w:tcBorders>
            <w:shd w:val="clear" w:color="auto" w:fill="auto"/>
            <w:vAlign w:val="center"/>
          </w:tcPr>
          <w:p w14:paraId="0686AA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85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197C7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受益人群总数</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34FDE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≥45000</w:t>
            </w:r>
            <w:r>
              <w:rPr>
                <w:rFonts w:hint="eastAsia" w:ascii="宋体" w:hAnsi="宋体" w:eastAsia="宋体" w:cs="宋体"/>
                <w:i w:val="0"/>
                <w:iCs w:val="0"/>
                <w:color w:val="000000"/>
                <w:kern w:val="0"/>
                <w:sz w:val="20"/>
                <w:szCs w:val="20"/>
                <w:u w:val="none"/>
                <w:lang w:val="en-US" w:eastAsia="zh-CN" w:bidi="ar"/>
              </w:rPr>
              <w:t>人</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9DA94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45000</w:t>
            </w:r>
            <w:r>
              <w:rPr>
                <w:rFonts w:hint="eastAsia" w:ascii="宋体" w:hAnsi="宋体" w:eastAsia="宋体" w:cs="宋体"/>
                <w:i w:val="0"/>
                <w:iCs w:val="0"/>
                <w:color w:val="000000"/>
                <w:kern w:val="0"/>
                <w:sz w:val="20"/>
                <w:szCs w:val="20"/>
                <w:u w:val="none"/>
                <w:lang w:val="en-US" w:eastAsia="zh-CN" w:bidi="ar"/>
              </w:rPr>
              <w:t>人</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D0CC4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14:paraId="3925CA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58" w:type="pct"/>
            <w:vMerge w:val="continue"/>
            <w:tcBorders>
              <w:top w:val="single" w:color="000000" w:sz="4" w:space="0"/>
              <w:left w:val="single" w:color="000000" w:sz="4" w:space="0"/>
              <w:bottom w:val="single" w:color="000000" w:sz="4" w:space="0"/>
              <w:right w:val="nil"/>
            </w:tcBorders>
            <w:shd w:val="clear" w:color="auto" w:fill="auto"/>
            <w:vAlign w:val="center"/>
          </w:tcPr>
          <w:p w14:paraId="4B72FF81">
            <w:pPr>
              <w:jc w:val="center"/>
              <w:rPr>
                <w:rFonts w:hint="eastAsia" w:ascii="宋体" w:hAnsi="宋体" w:eastAsia="宋体" w:cs="宋体"/>
                <w:i w:val="0"/>
                <w:iCs w:val="0"/>
                <w:color w:val="000000"/>
                <w:sz w:val="20"/>
                <w:szCs w:val="20"/>
                <w:u w:val="none"/>
              </w:rPr>
            </w:pPr>
          </w:p>
        </w:tc>
        <w:tc>
          <w:tcPr>
            <w:tcW w:w="1353" w:type="pct"/>
            <w:vMerge w:val="continue"/>
            <w:tcBorders>
              <w:top w:val="nil"/>
              <w:left w:val="single" w:color="000000" w:sz="4" w:space="0"/>
              <w:bottom w:val="nil"/>
              <w:right w:val="single" w:color="000000" w:sz="4" w:space="0"/>
            </w:tcBorders>
            <w:shd w:val="clear" w:color="auto" w:fill="auto"/>
            <w:vAlign w:val="center"/>
          </w:tcPr>
          <w:p w14:paraId="098353AD">
            <w:pPr>
              <w:jc w:val="center"/>
              <w:rPr>
                <w:rFonts w:hint="eastAsia" w:ascii="宋体" w:hAnsi="宋体" w:eastAsia="宋体" w:cs="宋体"/>
                <w:i w:val="0"/>
                <w:iCs w:val="0"/>
                <w:color w:val="000000"/>
                <w:sz w:val="20"/>
                <w:szCs w:val="20"/>
                <w:u w:val="none"/>
              </w:rPr>
            </w:pPr>
          </w:p>
        </w:tc>
        <w:tc>
          <w:tcPr>
            <w:tcW w:w="558" w:type="pct"/>
            <w:tcBorders>
              <w:top w:val="single" w:color="000000" w:sz="4" w:space="0"/>
              <w:left w:val="nil"/>
              <w:bottom w:val="single" w:color="000000" w:sz="4" w:space="0"/>
              <w:right w:val="single" w:color="000000" w:sz="4" w:space="0"/>
            </w:tcBorders>
            <w:shd w:val="clear" w:color="auto" w:fill="auto"/>
            <w:vAlign w:val="center"/>
          </w:tcPr>
          <w:p w14:paraId="33C1AE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85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7693D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持续发挥作用年限</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C26C7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r>
              <w:rPr>
                <w:rFonts w:hint="eastAsia" w:ascii="宋体" w:hAnsi="宋体" w:eastAsia="宋体" w:cs="宋体"/>
                <w:i w:val="0"/>
                <w:iCs w:val="0"/>
                <w:color w:val="000000"/>
                <w:kern w:val="0"/>
                <w:sz w:val="20"/>
                <w:szCs w:val="20"/>
                <w:u w:val="none"/>
                <w:lang w:val="en-US" w:eastAsia="zh-CN" w:bidi="ar"/>
              </w:rPr>
              <w:t>年</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5C68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5年</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5DF93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14:paraId="69D9B1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58" w:type="pct"/>
            <w:vMerge w:val="continue"/>
            <w:tcBorders>
              <w:top w:val="single" w:color="000000" w:sz="4" w:space="0"/>
              <w:left w:val="single" w:color="000000" w:sz="4" w:space="0"/>
              <w:bottom w:val="single" w:color="000000" w:sz="4" w:space="0"/>
              <w:right w:val="nil"/>
            </w:tcBorders>
            <w:shd w:val="clear" w:color="auto" w:fill="auto"/>
            <w:vAlign w:val="center"/>
          </w:tcPr>
          <w:p w14:paraId="7E012646">
            <w:pPr>
              <w:jc w:val="center"/>
              <w:rPr>
                <w:rFonts w:hint="eastAsia" w:ascii="宋体" w:hAnsi="宋体" w:eastAsia="宋体" w:cs="宋体"/>
                <w:i w:val="0"/>
                <w:iCs w:val="0"/>
                <w:color w:val="000000"/>
                <w:sz w:val="20"/>
                <w:szCs w:val="20"/>
                <w:u w:val="none"/>
              </w:rPr>
            </w:pPr>
          </w:p>
        </w:tc>
        <w:tc>
          <w:tcPr>
            <w:tcW w:w="13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E560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558" w:type="pct"/>
            <w:tcBorders>
              <w:top w:val="single" w:color="000000" w:sz="4" w:space="0"/>
              <w:left w:val="nil"/>
              <w:bottom w:val="single" w:color="000000" w:sz="4" w:space="0"/>
              <w:right w:val="single" w:color="000000" w:sz="4" w:space="0"/>
            </w:tcBorders>
            <w:shd w:val="clear" w:color="auto" w:fill="auto"/>
            <w:vAlign w:val="center"/>
          </w:tcPr>
          <w:p w14:paraId="3BE9A3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85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1EE1C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调查中，满意和较满意人数的比例</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D6BFA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5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DB737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C8891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6E149E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58" w:type="pct"/>
            <w:vMerge w:val="continue"/>
            <w:tcBorders>
              <w:top w:val="single" w:color="000000" w:sz="4" w:space="0"/>
              <w:left w:val="single" w:color="000000" w:sz="4" w:space="0"/>
              <w:bottom w:val="single" w:color="000000" w:sz="4" w:space="0"/>
              <w:right w:val="nil"/>
            </w:tcBorders>
            <w:shd w:val="clear" w:color="auto" w:fill="auto"/>
            <w:vAlign w:val="center"/>
          </w:tcPr>
          <w:p w14:paraId="6E80B05B">
            <w:pPr>
              <w:jc w:val="center"/>
              <w:rPr>
                <w:rFonts w:hint="eastAsia" w:ascii="宋体" w:hAnsi="宋体" w:eastAsia="宋体" w:cs="宋体"/>
                <w:i w:val="0"/>
                <w:iCs w:val="0"/>
                <w:color w:val="000000"/>
                <w:sz w:val="20"/>
                <w:szCs w:val="20"/>
                <w:u w:val="none"/>
              </w:rPr>
            </w:pPr>
          </w:p>
        </w:tc>
        <w:tc>
          <w:tcPr>
            <w:tcW w:w="3705"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77942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7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FA8B4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bl>
    <w:p w14:paraId="3DFCFEEB">
      <w:pPr>
        <w:widowControl/>
        <w:spacing w:before="0" w:beforeLines="0" w:beforeAutospacing="0" w:after="0" w:afterLines="0" w:afterAutospacing="0" w:line="360" w:lineRule="auto"/>
        <w:ind w:firstLine="640" w:firstLineChars="200"/>
        <w:jc w:val="left"/>
        <w:rPr>
          <w:rFonts w:hint="eastAsia" w:ascii="仿宋_GB2312" w:hAnsi="仿宋_GB2312" w:eastAsia="仿宋_GB2312" w:cs="仿宋_GB2312"/>
          <w:sz w:val="32"/>
          <w:szCs w:val="32"/>
          <w:lang w:val="en-US" w:eastAsia="zh-CN"/>
        </w:rPr>
      </w:pPr>
    </w:p>
    <w:p w14:paraId="2AD71D22">
      <w:pPr>
        <w:widowControl/>
        <w:spacing w:before="0" w:beforeLines="0" w:beforeAutospacing="0" w:after="0" w:afterLines="0" w:afterAutospacing="0" w:line="360" w:lineRule="auto"/>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（7）文化站免费开放绩效自评表</w:t>
      </w:r>
    </w:p>
    <w:tbl>
      <w:tblPr>
        <w:tblStyle w:val="11"/>
        <w:tblW w:w="500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268"/>
        <w:gridCol w:w="3019"/>
        <w:gridCol w:w="442"/>
        <w:gridCol w:w="682"/>
        <w:gridCol w:w="639"/>
        <w:gridCol w:w="881"/>
        <w:gridCol w:w="741"/>
        <w:gridCol w:w="1616"/>
      </w:tblGrid>
      <w:tr w14:paraId="67A68A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000" w:type="pct"/>
            <w:gridSpan w:val="8"/>
            <w:tcBorders>
              <w:top w:val="nil"/>
              <w:left w:val="nil"/>
              <w:bottom w:val="nil"/>
              <w:right w:val="nil"/>
            </w:tcBorders>
            <w:shd w:val="clear" w:color="auto" w:fill="auto"/>
            <w:noWrap/>
            <w:vAlign w:val="center"/>
          </w:tcPr>
          <w:p w14:paraId="53A857B8">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区级单位预算项目绩效自评表</w:t>
            </w:r>
          </w:p>
        </w:tc>
      </w:tr>
      <w:tr w14:paraId="00DBF8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000" w:type="pct"/>
            <w:gridSpan w:val="8"/>
            <w:tcBorders>
              <w:top w:val="nil"/>
              <w:left w:val="nil"/>
              <w:bottom w:val="nil"/>
              <w:right w:val="nil"/>
            </w:tcBorders>
            <w:shd w:val="clear" w:color="auto" w:fill="auto"/>
            <w:noWrap/>
            <w:vAlign w:val="bottom"/>
          </w:tcPr>
          <w:p w14:paraId="19A08A81">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14:paraId="2C8BE7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83" w:type="pct"/>
            <w:tcBorders>
              <w:top w:val="nil"/>
              <w:left w:val="nil"/>
              <w:bottom w:val="nil"/>
              <w:right w:val="nil"/>
            </w:tcBorders>
            <w:shd w:val="clear" w:color="auto" w:fill="auto"/>
            <w:noWrap/>
            <w:vAlign w:val="center"/>
          </w:tcPr>
          <w:p w14:paraId="282FE5C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1625" w:type="pct"/>
            <w:tcBorders>
              <w:top w:val="nil"/>
              <w:left w:val="nil"/>
              <w:bottom w:val="nil"/>
              <w:right w:val="nil"/>
            </w:tcBorders>
            <w:shd w:val="clear" w:color="auto" w:fill="auto"/>
            <w:noWrap/>
            <w:vAlign w:val="center"/>
          </w:tcPr>
          <w:p w14:paraId="5001A8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石家庄市鹿泉区大河镇人民政府</w:t>
            </w:r>
          </w:p>
        </w:tc>
        <w:tc>
          <w:tcPr>
            <w:tcW w:w="237" w:type="pct"/>
            <w:tcBorders>
              <w:top w:val="nil"/>
              <w:left w:val="nil"/>
              <w:bottom w:val="nil"/>
              <w:right w:val="nil"/>
            </w:tcBorders>
            <w:shd w:val="clear" w:color="auto" w:fill="auto"/>
            <w:noWrap/>
            <w:vAlign w:val="center"/>
          </w:tcPr>
          <w:p w14:paraId="0A4D3D57">
            <w:pPr>
              <w:jc w:val="center"/>
              <w:rPr>
                <w:rFonts w:hint="eastAsia" w:ascii="宋体" w:hAnsi="宋体" w:eastAsia="宋体" w:cs="宋体"/>
                <w:i w:val="0"/>
                <w:iCs w:val="0"/>
                <w:color w:val="000000"/>
                <w:sz w:val="20"/>
                <w:szCs w:val="20"/>
                <w:u w:val="none"/>
              </w:rPr>
            </w:pPr>
          </w:p>
        </w:tc>
        <w:tc>
          <w:tcPr>
            <w:tcW w:w="367" w:type="pct"/>
            <w:tcBorders>
              <w:top w:val="nil"/>
              <w:left w:val="nil"/>
              <w:bottom w:val="nil"/>
              <w:right w:val="nil"/>
            </w:tcBorders>
            <w:shd w:val="clear" w:color="auto" w:fill="auto"/>
            <w:noWrap/>
            <w:vAlign w:val="center"/>
          </w:tcPr>
          <w:p w14:paraId="3BEEC212">
            <w:pPr>
              <w:jc w:val="center"/>
              <w:rPr>
                <w:rFonts w:hint="eastAsia" w:ascii="宋体" w:hAnsi="宋体" w:eastAsia="宋体" w:cs="宋体"/>
                <w:i w:val="0"/>
                <w:iCs w:val="0"/>
                <w:color w:val="000000"/>
                <w:sz w:val="20"/>
                <w:szCs w:val="20"/>
                <w:u w:val="none"/>
              </w:rPr>
            </w:pPr>
          </w:p>
        </w:tc>
        <w:tc>
          <w:tcPr>
            <w:tcW w:w="343" w:type="pct"/>
            <w:tcBorders>
              <w:top w:val="nil"/>
              <w:left w:val="nil"/>
              <w:bottom w:val="nil"/>
              <w:right w:val="nil"/>
            </w:tcBorders>
            <w:shd w:val="clear" w:color="auto" w:fill="auto"/>
            <w:noWrap/>
            <w:vAlign w:val="center"/>
          </w:tcPr>
          <w:p w14:paraId="7F5C87FB">
            <w:pPr>
              <w:jc w:val="center"/>
              <w:rPr>
                <w:rFonts w:hint="eastAsia" w:ascii="宋体" w:hAnsi="宋体" w:eastAsia="宋体" w:cs="宋体"/>
                <w:i w:val="0"/>
                <w:iCs w:val="0"/>
                <w:color w:val="000000"/>
                <w:sz w:val="20"/>
                <w:szCs w:val="20"/>
                <w:u w:val="none"/>
              </w:rPr>
            </w:pPr>
          </w:p>
        </w:tc>
        <w:tc>
          <w:tcPr>
            <w:tcW w:w="474" w:type="pct"/>
            <w:tcBorders>
              <w:top w:val="nil"/>
              <w:left w:val="nil"/>
              <w:bottom w:val="nil"/>
              <w:right w:val="nil"/>
            </w:tcBorders>
            <w:shd w:val="clear" w:color="auto" w:fill="auto"/>
            <w:noWrap/>
            <w:vAlign w:val="center"/>
          </w:tcPr>
          <w:p w14:paraId="6808B695">
            <w:pPr>
              <w:jc w:val="center"/>
              <w:rPr>
                <w:rFonts w:hint="eastAsia" w:ascii="宋体" w:hAnsi="宋体" w:eastAsia="宋体" w:cs="宋体"/>
                <w:i w:val="0"/>
                <w:iCs w:val="0"/>
                <w:color w:val="000000"/>
                <w:sz w:val="20"/>
                <w:szCs w:val="20"/>
                <w:u w:val="none"/>
              </w:rPr>
            </w:pPr>
          </w:p>
        </w:tc>
        <w:tc>
          <w:tcPr>
            <w:tcW w:w="396" w:type="pct"/>
            <w:tcBorders>
              <w:top w:val="nil"/>
              <w:left w:val="nil"/>
              <w:bottom w:val="nil"/>
              <w:right w:val="nil"/>
            </w:tcBorders>
            <w:shd w:val="clear" w:color="auto" w:fill="auto"/>
            <w:noWrap/>
            <w:vAlign w:val="center"/>
          </w:tcPr>
          <w:p w14:paraId="2C37D88B">
            <w:pPr>
              <w:jc w:val="center"/>
              <w:rPr>
                <w:rFonts w:hint="eastAsia" w:ascii="宋体" w:hAnsi="宋体" w:eastAsia="宋体" w:cs="宋体"/>
                <w:i w:val="0"/>
                <w:iCs w:val="0"/>
                <w:color w:val="000000"/>
                <w:sz w:val="20"/>
                <w:szCs w:val="20"/>
                <w:u w:val="none"/>
              </w:rPr>
            </w:pPr>
          </w:p>
        </w:tc>
        <w:tc>
          <w:tcPr>
            <w:tcW w:w="870" w:type="pct"/>
            <w:tcBorders>
              <w:top w:val="nil"/>
              <w:left w:val="nil"/>
              <w:bottom w:val="nil"/>
              <w:right w:val="nil"/>
            </w:tcBorders>
            <w:shd w:val="clear" w:color="auto" w:fill="auto"/>
            <w:noWrap/>
            <w:vAlign w:val="center"/>
          </w:tcPr>
          <w:p w14:paraId="157A9D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27FC0B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83" w:type="pct"/>
            <w:tcBorders>
              <w:top w:val="single" w:color="000000" w:sz="4" w:space="0"/>
              <w:left w:val="single" w:color="000000" w:sz="4" w:space="0"/>
              <w:bottom w:val="nil"/>
              <w:right w:val="single" w:color="000000" w:sz="4" w:space="0"/>
            </w:tcBorders>
            <w:shd w:val="clear" w:color="auto" w:fill="auto"/>
            <w:vAlign w:val="center"/>
          </w:tcPr>
          <w:p w14:paraId="19EF0CB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6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55C7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60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9F96F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文化站免费开放</w:t>
            </w:r>
          </w:p>
        </w:tc>
        <w:tc>
          <w:tcPr>
            <w:tcW w:w="3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4C03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74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2E4CB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石家庄市鹿泉区大河镇人民政府</w:t>
            </w:r>
          </w:p>
        </w:tc>
      </w:tr>
      <w:tr w14:paraId="7BF7B9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8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5A32D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86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B7DE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71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EA7C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87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03E6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8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2754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37837D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8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415D79">
            <w:pPr>
              <w:jc w:val="center"/>
              <w:rPr>
                <w:rFonts w:hint="eastAsia" w:ascii="宋体" w:hAnsi="宋体" w:eastAsia="宋体" w:cs="宋体"/>
                <w:i w:val="0"/>
                <w:iCs w:val="0"/>
                <w:color w:val="000000"/>
                <w:sz w:val="20"/>
                <w:szCs w:val="20"/>
                <w:u w:val="none"/>
              </w:rPr>
            </w:pPr>
          </w:p>
        </w:tc>
        <w:tc>
          <w:tcPr>
            <w:tcW w:w="16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DFEA8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3024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3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4FBBE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3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9C24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4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0D9C1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3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50AB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87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D26AD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125A61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8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C37A52">
            <w:pPr>
              <w:jc w:val="center"/>
              <w:rPr>
                <w:rFonts w:hint="eastAsia" w:ascii="宋体" w:hAnsi="宋体" w:eastAsia="宋体" w:cs="宋体"/>
                <w:i w:val="0"/>
                <w:iCs w:val="0"/>
                <w:color w:val="000000"/>
                <w:sz w:val="20"/>
                <w:szCs w:val="20"/>
                <w:u w:val="none"/>
              </w:rPr>
            </w:pPr>
          </w:p>
        </w:tc>
        <w:tc>
          <w:tcPr>
            <w:tcW w:w="16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A5040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D856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3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B0E16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3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1A81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4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280D5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3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FB62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73C466">
            <w:pPr>
              <w:jc w:val="center"/>
              <w:rPr>
                <w:rFonts w:hint="eastAsia" w:ascii="宋体" w:hAnsi="宋体" w:eastAsia="宋体" w:cs="宋体"/>
                <w:i w:val="0"/>
                <w:iCs w:val="0"/>
                <w:color w:val="000000"/>
                <w:sz w:val="20"/>
                <w:szCs w:val="20"/>
                <w:u w:val="none"/>
              </w:rPr>
            </w:pPr>
          </w:p>
        </w:tc>
      </w:tr>
      <w:tr w14:paraId="1F6364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8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D229E2">
            <w:pPr>
              <w:jc w:val="center"/>
              <w:rPr>
                <w:rFonts w:hint="eastAsia" w:ascii="宋体" w:hAnsi="宋体" w:eastAsia="宋体" w:cs="宋体"/>
                <w:i w:val="0"/>
                <w:iCs w:val="0"/>
                <w:color w:val="000000"/>
                <w:sz w:val="20"/>
                <w:szCs w:val="20"/>
                <w:u w:val="none"/>
              </w:rPr>
            </w:pPr>
          </w:p>
        </w:tc>
        <w:tc>
          <w:tcPr>
            <w:tcW w:w="16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1B144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27CF74">
            <w:pPr>
              <w:jc w:val="left"/>
              <w:rPr>
                <w:rFonts w:hint="default" w:ascii="Calibri" w:hAnsi="Calibri" w:eastAsia="宋体" w:cs="Calibri"/>
                <w:i w:val="0"/>
                <w:iCs w:val="0"/>
                <w:color w:val="000000"/>
                <w:sz w:val="20"/>
                <w:szCs w:val="20"/>
                <w:u w:val="none"/>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75216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3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FC2F4F">
            <w:pPr>
              <w:jc w:val="left"/>
              <w:rPr>
                <w:rFonts w:hint="eastAsia" w:ascii="宋体" w:hAnsi="宋体" w:eastAsia="宋体" w:cs="宋体"/>
                <w:i w:val="0"/>
                <w:iCs w:val="0"/>
                <w:color w:val="000000"/>
                <w:sz w:val="20"/>
                <w:szCs w:val="20"/>
                <w:u w:val="none"/>
              </w:rPr>
            </w:pPr>
          </w:p>
        </w:tc>
        <w:tc>
          <w:tcPr>
            <w:tcW w:w="4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3B380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3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FF6FA6">
            <w:pPr>
              <w:jc w:val="left"/>
              <w:rPr>
                <w:rFonts w:hint="eastAsia" w:ascii="宋体" w:hAnsi="宋体" w:eastAsia="宋体" w:cs="宋体"/>
                <w:i w:val="0"/>
                <w:iCs w:val="0"/>
                <w:color w:val="000000"/>
                <w:sz w:val="20"/>
                <w:szCs w:val="20"/>
                <w:u w:val="none"/>
              </w:rPr>
            </w:pPr>
          </w:p>
        </w:tc>
        <w:tc>
          <w:tcPr>
            <w:tcW w:w="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956B59">
            <w:pPr>
              <w:jc w:val="center"/>
              <w:rPr>
                <w:rFonts w:hint="eastAsia" w:ascii="宋体" w:hAnsi="宋体" w:eastAsia="宋体" w:cs="宋体"/>
                <w:i w:val="0"/>
                <w:iCs w:val="0"/>
                <w:color w:val="000000"/>
                <w:sz w:val="20"/>
                <w:szCs w:val="20"/>
                <w:u w:val="none"/>
              </w:rPr>
            </w:pPr>
          </w:p>
        </w:tc>
      </w:tr>
      <w:tr w14:paraId="508972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8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0FB04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223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CC679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215"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A60C1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8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C145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0A35D4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68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1F7684">
            <w:pPr>
              <w:jc w:val="center"/>
              <w:rPr>
                <w:rFonts w:hint="eastAsia" w:ascii="宋体" w:hAnsi="宋体" w:eastAsia="宋体" w:cs="宋体"/>
                <w:i w:val="0"/>
                <w:iCs w:val="0"/>
                <w:color w:val="000000"/>
                <w:sz w:val="20"/>
                <w:szCs w:val="20"/>
                <w:u w:val="none"/>
              </w:rPr>
            </w:pPr>
          </w:p>
        </w:tc>
        <w:tc>
          <w:tcPr>
            <w:tcW w:w="2230"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2B1C0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用于文化站购置图书、杂志，开展群众文化活动等，满足群众日益增长的精神文化需要      </w:t>
            </w:r>
          </w:p>
        </w:tc>
        <w:tc>
          <w:tcPr>
            <w:tcW w:w="1215"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B5B3D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预期目标全部完成     </w:t>
            </w:r>
          </w:p>
        </w:tc>
        <w:tc>
          <w:tcPr>
            <w:tcW w:w="87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4149A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75F7BE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68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53FA9E">
            <w:pPr>
              <w:jc w:val="center"/>
              <w:rPr>
                <w:rFonts w:hint="eastAsia" w:ascii="宋体" w:hAnsi="宋体" w:eastAsia="宋体" w:cs="宋体"/>
                <w:i w:val="0"/>
                <w:iCs w:val="0"/>
                <w:color w:val="000000"/>
                <w:sz w:val="20"/>
                <w:szCs w:val="20"/>
                <w:u w:val="none"/>
              </w:rPr>
            </w:pPr>
          </w:p>
        </w:tc>
        <w:tc>
          <w:tcPr>
            <w:tcW w:w="223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DEF72B">
            <w:pPr>
              <w:jc w:val="center"/>
              <w:rPr>
                <w:rFonts w:hint="eastAsia" w:ascii="宋体" w:hAnsi="宋体" w:eastAsia="宋体" w:cs="宋体"/>
                <w:i w:val="0"/>
                <w:iCs w:val="0"/>
                <w:color w:val="000000"/>
                <w:sz w:val="20"/>
                <w:szCs w:val="20"/>
                <w:u w:val="none"/>
              </w:rPr>
            </w:pPr>
          </w:p>
        </w:tc>
        <w:tc>
          <w:tcPr>
            <w:tcW w:w="1215"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EBD0FD">
            <w:pPr>
              <w:jc w:val="center"/>
              <w:rPr>
                <w:rFonts w:hint="eastAsia" w:ascii="宋体" w:hAnsi="宋体" w:eastAsia="宋体" w:cs="宋体"/>
                <w:i w:val="0"/>
                <w:iCs w:val="0"/>
                <w:color w:val="000000"/>
                <w:sz w:val="20"/>
                <w:szCs w:val="20"/>
                <w:u w:val="none"/>
              </w:rPr>
            </w:pPr>
          </w:p>
        </w:tc>
        <w:tc>
          <w:tcPr>
            <w:tcW w:w="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76EE66">
            <w:pPr>
              <w:jc w:val="center"/>
              <w:rPr>
                <w:rFonts w:hint="eastAsia" w:ascii="宋体" w:hAnsi="宋体" w:eastAsia="宋体" w:cs="宋体"/>
                <w:i w:val="0"/>
                <w:iCs w:val="0"/>
                <w:color w:val="000000"/>
                <w:sz w:val="20"/>
                <w:szCs w:val="20"/>
                <w:u w:val="none"/>
              </w:rPr>
            </w:pPr>
          </w:p>
        </w:tc>
      </w:tr>
      <w:tr w14:paraId="52265C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68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3DF095">
            <w:pPr>
              <w:jc w:val="center"/>
              <w:rPr>
                <w:rFonts w:hint="eastAsia" w:ascii="宋体" w:hAnsi="宋体" w:eastAsia="宋体" w:cs="宋体"/>
                <w:i w:val="0"/>
                <w:iCs w:val="0"/>
                <w:color w:val="000000"/>
                <w:sz w:val="20"/>
                <w:szCs w:val="20"/>
                <w:u w:val="none"/>
              </w:rPr>
            </w:pPr>
          </w:p>
        </w:tc>
        <w:tc>
          <w:tcPr>
            <w:tcW w:w="223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E6EA75">
            <w:pPr>
              <w:jc w:val="center"/>
              <w:rPr>
                <w:rFonts w:hint="eastAsia" w:ascii="宋体" w:hAnsi="宋体" w:eastAsia="宋体" w:cs="宋体"/>
                <w:i w:val="0"/>
                <w:iCs w:val="0"/>
                <w:color w:val="000000"/>
                <w:sz w:val="20"/>
                <w:szCs w:val="20"/>
                <w:u w:val="none"/>
              </w:rPr>
            </w:pPr>
          </w:p>
        </w:tc>
        <w:tc>
          <w:tcPr>
            <w:tcW w:w="1215"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27138D">
            <w:pPr>
              <w:jc w:val="center"/>
              <w:rPr>
                <w:rFonts w:hint="eastAsia" w:ascii="宋体" w:hAnsi="宋体" w:eastAsia="宋体" w:cs="宋体"/>
                <w:i w:val="0"/>
                <w:iCs w:val="0"/>
                <w:color w:val="000000"/>
                <w:sz w:val="20"/>
                <w:szCs w:val="20"/>
                <w:u w:val="none"/>
              </w:rPr>
            </w:pPr>
          </w:p>
        </w:tc>
        <w:tc>
          <w:tcPr>
            <w:tcW w:w="8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2CA281">
            <w:pPr>
              <w:jc w:val="center"/>
              <w:rPr>
                <w:rFonts w:hint="eastAsia" w:ascii="宋体" w:hAnsi="宋体" w:eastAsia="宋体" w:cs="宋体"/>
                <w:i w:val="0"/>
                <w:iCs w:val="0"/>
                <w:color w:val="000000"/>
                <w:sz w:val="20"/>
                <w:szCs w:val="20"/>
                <w:u w:val="none"/>
              </w:rPr>
            </w:pPr>
          </w:p>
        </w:tc>
      </w:tr>
      <w:tr w14:paraId="1915F4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83" w:type="pct"/>
            <w:vMerge w:val="restart"/>
            <w:tcBorders>
              <w:top w:val="single" w:color="000000" w:sz="4" w:space="0"/>
              <w:left w:val="single" w:color="000000" w:sz="4" w:space="0"/>
              <w:bottom w:val="single" w:color="000000" w:sz="4" w:space="0"/>
              <w:right w:val="nil"/>
            </w:tcBorders>
            <w:shd w:val="clear" w:color="auto" w:fill="auto"/>
            <w:vAlign w:val="center"/>
          </w:tcPr>
          <w:p w14:paraId="2D59E4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6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77D6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73F4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71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72EB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4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0999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3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1063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8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78A1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26C3C6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83" w:type="pct"/>
            <w:vMerge w:val="continue"/>
            <w:tcBorders>
              <w:top w:val="single" w:color="000000" w:sz="4" w:space="0"/>
              <w:left w:val="single" w:color="000000" w:sz="4" w:space="0"/>
              <w:bottom w:val="single" w:color="000000" w:sz="4" w:space="0"/>
              <w:right w:val="nil"/>
            </w:tcBorders>
            <w:shd w:val="clear" w:color="auto" w:fill="auto"/>
            <w:vAlign w:val="center"/>
          </w:tcPr>
          <w:p w14:paraId="75323220">
            <w:pPr>
              <w:jc w:val="center"/>
              <w:rPr>
                <w:rFonts w:hint="eastAsia" w:ascii="宋体" w:hAnsi="宋体" w:eastAsia="宋体" w:cs="宋体"/>
                <w:i w:val="0"/>
                <w:iCs w:val="0"/>
                <w:color w:val="000000"/>
                <w:sz w:val="20"/>
                <w:szCs w:val="20"/>
                <w:u w:val="none"/>
              </w:rPr>
            </w:pPr>
          </w:p>
        </w:tc>
        <w:tc>
          <w:tcPr>
            <w:tcW w:w="1625" w:type="pct"/>
            <w:vMerge w:val="restart"/>
            <w:tcBorders>
              <w:top w:val="single" w:color="000000" w:sz="4" w:space="0"/>
              <w:left w:val="single" w:color="000000" w:sz="4" w:space="0"/>
              <w:bottom w:val="nil"/>
              <w:right w:val="single" w:color="000000" w:sz="4" w:space="0"/>
            </w:tcBorders>
            <w:shd w:val="clear" w:color="auto" w:fill="auto"/>
            <w:vAlign w:val="center"/>
          </w:tcPr>
          <w:p w14:paraId="73EFCB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237" w:type="pct"/>
            <w:tcBorders>
              <w:top w:val="single" w:color="000000" w:sz="4" w:space="0"/>
              <w:left w:val="single" w:color="000000" w:sz="4" w:space="0"/>
              <w:bottom w:val="nil"/>
              <w:right w:val="single" w:color="000000" w:sz="4" w:space="0"/>
            </w:tcBorders>
            <w:shd w:val="clear" w:color="auto" w:fill="auto"/>
            <w:vAlign w:val="center"/>
          </w:tcPr>
          <w:p w14:paraId="230806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71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BE945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开展群众文化活动次数</w:t>
            </w:r>
          </w:p>
        </w:tc>
        <w:tc>
          <w:tcPr>
            <w:tcW w:w="4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1BE90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≧2次</w:t>
            </w:r>
          </w:p>
        </w:tc>
        <w:tc>
          <w:tcPr>
            <w:tcW w:w="3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794F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2次</w:t>
            </w:r>
          </w:p>
        </w:tc>
        <w:tc>
          <w:tcPr>
            <w:tcW w:w="8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F0FC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r>
      <w:tr w14:paraId="1DB26F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83" w:type="pct"/>
            <w:vMerge w:val="continue"/>
            <w:tcBorders>
              <w:top w:val="single" w:color="000000" w:sz="4" w:space="0"/>
              <w:left w:val="single" w:color="000000" w:sz="4" w:space="0"/>
              <w:bottom w:val="single" w:color="000000" w:sz="4" w:space="0"/>
              <w:right w:val="nil"/>
            </w:tcBorders>
            <w:shd w:val="clear" w:color="auto" w:fill="auto"/>
            <w:vAlign w:val="center"/>
          </w:tcPr>
          <w:p w14:paraId="5E724309">
            <w:pPr>
              <w:jc w:val="center"/>
              <w:rPr>
                <w:rFonts w:hint="eastAsia" w:ascii="宋体" w:hAnsi="宋体" w:eastAsia="宋体" w:cs="宋体"/>
                <w:i w:val="0"/>
                <w:iCs w:val="0"/>
                <w:color w:val="000000"/>
                <w:sz w:val="20"/>
                <w:szCs w:val="20"/>
                <w:u w:val="none"/>
              </w:rPr>
            </w:pPr>
          </w:p>
        </w:tc>
        <w:tc>
          <w:tcPr>
            <w:tcW w:w="1625" w:type="pct"/>
            <w:vMerge w:val="continue"/>
            <w:tcBorders>
              <w:top w:val="single" w:color="000000" w:sz="4" w:space="0"/>
              <w:left w:val="single" w:color="000000" w:sz="4" w:space="0"/>
              <w:bottom w:val="nil"/>
              <w:right w:val="single" w:color="000000" w:sz="4" w:space="0"/>
            </w:tcBorders>
            <w:shd w:val="clear" w:color="auto" w:fill="auto"/>
            <w:vAlign w:val="center"/>
          </w:tcPr>
          <w:p w14:paraId="5125B68E">
            <w:pPr>
              <w:jc w:val="center"/>
              <w:rPr>
                <w:rFonts w:hint="eastAsia" w:ascii="宋体" w:hAnsi="宋体" w:eastAsia="宋体" w:cs="宋体"/>
                <w:i w:val="0"/>
                <w:iCs w:val="0"/>
                <w:color w:val="000000"/>
                <w:sz w:val="20"/>
                <w:szCs w:val="20"/>
                <w:u w:val="none"/>
              </w:rPr>
            </w:pP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D8E0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71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E62AE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群众文化活动参与率</w:t>
            </w:r>
          </w:p>
        </w:tc>
        <w:tc>
          <w:tcPr>
            <w:tcW w:w="4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DA63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r>
              <w:rPr>
                <w:rFonts w:hint="default" w:ascii="Calibri" w:hAnsi="Calibri" w:eastAsia="宋体" w:cs="Calibri"/>
                <w:i w:val="0"/>
                <w:iCs w:val="0"/>
                <w:color w:val="000000"/>
                <w:kern w:val="0"/>
                <w:sz w:val="20"/>
                <w:szCs w:val="20"/>
                <w:u w:val="none"/>
                <w:lang w:val="en-US" w:eastAsia="zh-CN" w:bidi="ar"/>
              </w:rPr>
              <w:t>90%</w:t>
            </w:r>
          </w:p>
        </w:tc>
        <w:tc>
          <w:tcPr>
            <w:tcW w:w="3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DC041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8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0584B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w:t>
            </w:r>
          </w:p>
        </w:tc>
      </w:tr>
      <w:tr w14:paraId="204C67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83" w:type="pct"/>
            <w:vMerge w:val="continue"/>
            <w:tcBorders>
              <w:top w:val="single" w:color="000000" w:sz="4" w:space="0"/>
              <w:left w:val="single" w:color="000000" w:sz="4" w:space="0"/>
              <w:bottom w:val="single" w:color="000000" w:sz="4" w:space="0"/>
              <w:right w:val="nil"/>
            </w:tcBorders>
            <w:shd w:val="clear" w:color="auto" w:fill="auto"/>
            <w:vAlign w:val="center"/>
          </w:tcPr>
          <w:p w14:paraId="08237A46">
            <w:pPr>
              <w:jc w:val="center"/>
              <w:rPr>
                <w:rFonts w:hint="eastAsia" w:ascii="宋体" w:hAnsi="宋体" w:eastAsia="宋体" w:cs="宋体"/>
                <w:i w:val="0"/>
                <w:iCs w:val="0"/>
                <w:color w:val="000000"/>
                <w:sz w:val="20"/>
                <w:szCs w:val="20"/>
                <w:u w:val="none"/>
              </w:rPr>
            </w:pPr>
          </w:p>
        </w:tc>
        <w:tc>
          <w:tcPr>
            <w:tcW w:w="1625" w:type="pct"/>
            <w:vMerge w:val="continue"/>
            <w:tcBorders>
              <w:top w:val="single" w:color="000000" w:sz="4" w:space="0"/>
              <w:left w:val="single" w:color="000000" w:sz="4" w:space="0"/>
              <w:bottom w:val="nil"/>
              <w:right w:val="single" w:color="000000" w:sz="4" w:space="0"/>
            </w:tcBorders>
            <w:shd w:val="clear" w:color="auto" w:fill="auto"/>
            <w:vAlign w:val="center"/>
          </w:tcPr>
          <w:p w14:paraId="7CE42FA4">
            <w:pPr>
              <w:jc w:val="center"/>
              <w:rPr>
                <w:rFonts w:hint="eastAsia" w:ascii="宋体" w:hAnsi="宋体" w:eastAsia="宋体" w:cs="宋体"/>
                <w:i w:val="0"/>
                <w:iCs w:val="0"/>
                <w:color w:val="000000"/>
                <w:sz w:val="20"/>
                <w:szCs w:val="20"/>
                <w:u w:val="none"/>
              </w:rPr>
            </w:pPr>
          </w:p>
        </w:tc>
        <w:tc>
          <w:tcPr>
            <w:tcW w:w="2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B5F3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71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286FD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文化活动按期完成率</w:t>
            </w:r>
          </w:p>
        </w:tc>
        <w:tc>
          <w:tcPr>
            <w:tcW w:w="4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290A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r>
              <w:rPr>
                <w:rFonts w:hint="default" w:ascii="Calibri" w:hAnsi="Calibri" w:eastAsia="宋体" w:cs="Calibri"/>
                <w:i w:val="0"/>
                <w:iCs w:val="0"/>
                <w:color w:val="000000"/>
                <w:kern w:val="0"/>
                <w:sz w:val="20"/>
                <w:szCs w:val="20"/>
                <w:u w:val="none"/>
                <w:lang w:val="en-US" w:eastAsia="zh-CN" w:bidi="ar"/>
              </w:rPr>
              <w:t>95%</w:t>
            </w:r>
          </w:p>
        </w:tc>
        <w:tc>
          <w:tcPr>
            <w:tcW w:w="3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3E8F1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8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A81E8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w:t>
            </w:r>
          </w:p>
        </w:tc>
      </w:tr>
      <w:tr w14:paraId="554AAA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83" w:type="pct"/>
            <w:vMerge w:val="continue"/>
            <w:tcBorders>
              <w:top w:val="single" w:color="000000" w:sz="4" w:space="0"/>
              <w:left w:val="single" w:color="000000" w:sz="4" w:space="0"/>
              <w:bottom w:val="single" w:color="000000" w:sz="4" w:space="0"/>
              <w:right w:val="nil"/>
            </w:tcBorders>
            <w:shd w:val="clear" w:color="auto" w:fill="auto"/>
            <w:vAlign w:val="center"/>
          </w:tcPr>
          <w:p w14:paraId="2CE3DD8F">
            <w:pPr>
              <w:jc w:val="center"/>
              <w:rPr>
                <w:rFonts w:hint="eastAsia" w:ascii="宋体" w:hAnsi="宋体" w:eastAsia="宋体" w:cs="宋体"/>
                <w:i w:val="0"/>
                <w:iCs w:val="0"/>
                <w:color w:val="000000"/>
                <w:sz w:val="20"/>
                <w:szCs w:val="20"/>
                <w:u w:val="none"/>
              </w:rPr>
            </w:pPr>
          </w:p>
        </w:tc>
        <w:tc>
          <w:tcPr>
            <w:tcW w:w="1625" w:type="pct"/>
            <w:vMerge w:val="continue"/>
            <w:tcBorders>
              <w:top w:val="single" w:color="000000" w:sz="4" w:space="0"/>
              <w:left w:val="single" w:color="000000" w:sz="4" w:space="0"/>
              <w:bottom w:val="nil"/>
              <w:right w:val="single" w:color="000000" w:sz="4" w:space="0"/>
            </w:tcBorders>
            <w:shd w:val="clear" w:color="auto" w:fill="auto"/>
            <w:vAlign w:val="center"/>
          </w:tcPr>
          <w:p w14:paraId="603F709E">
            <w:pPr>
              <w:jc w:val="center"/>
              <w:rPr>
                <w:rFonts w:hint="eastAsia" w:ascii="宋体" w:hAnsi="宋体" w:eastAsia="宋体" w:cs="宋体"/>
                <w:i w:val="0"/>
                <w:iCs w:val="0"/>
                <w:color w:val="000000"/>
                <w:sz w:val="20"/>
                <w:szCs w:val="20"/>
                <w:u w:val="none"/>
              </w:rPr>
            </w:pPr>
          </w:p>
        </w:tc>
        <w:tc>
          <w:tcPr>
            <w:tcW w:w="23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69EC0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71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79023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购置图书、杂志成本</w:t>
            </w:r>
          </w:p>
        </w:tc>
        <w:tc>
          <w:tcPr>
            <w:tcW w:w="4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020D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1万元</w:t>
            </w:r>
          </w:p>
        </w:tc>
        <w:tc>
          <w:tcPr>
            <w:tcW w:w="3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CCE01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万元</w:t>
            </w:r>
          </w:p>
        </w:tc>
        <w:tc>
          <w:tcPr>
            <w:tcW w:w="8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A348C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w:t>
            </w:r>
          </w:p>
        </w:tc>
      </w:tr>
      <w:tr w14:paraId="14E497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83" w:type="pct"/>
            <w:vMerge w:val="continue"/>
            <w:tcBorders>
              <w:top w:val="single" w:color="000000" w:sz="4" w:space="0"/>
              <w:left w:val="single" w:color="000000" w:sz="4" w:space="0"/>
              <w:bottom w:val="single" w:color="000000" w:sz="4" w:space="0"/>
              <w:right w:val="nil"/>
            </w:tcBorders>
            <w:shd w:val="clear" w:color="auto" w:fill="auto"/>
            <w:vAlign w:val="center"/>
          </w:tcPr>
          <w:p w14:paraId="63D2D0FF">
            <w:pPr>
              <w:jc w:val="center"/>
              <w:rPr>
                <w:rFonts w:hint="eastAsia" w:ascii="宋体" w:hAnsi="宋体" w:eastAsia="宋体" w:cs="宋体"/>
                <w:i w:val="0"/>
                <w:iCs w:val="0"/>
                <w:color w:val="000000"/>
                <w:sz w:val="20"/>
                <w:szCs w:val="20"/>
                <w:u w:val="none"/>
              </w:rPr>
            </w:pPr>
          </w:p>
        </w:tc>
        <w:tc>
          <w:tcPr>
            <w:tcW w:w="1625" w:type="pct"/>
            <w:vMerge w:val="continue"/>
            <w:tcBorders>
              <w:top w:val="single" w:color="000000" w:sz="4" w:space="0"/>
              <w:left w:val="single" w:color="000000" w:sz="4" w:space="0"/>
              <w:bottom w:val="nil"/>
              <w:right w:val="single" w:color="000000" w:sz="4" w:space="0"/>
            </w:tcBorders>
            <w:shd w:val="clear" w:color="auto" w:fill="auto"/>
            <w:vAlign w:val="center"/>
          </w:tcPr>
          <w:p w14:paraId="0FB5B9BB">
            <w:pPr>
              <w:jc w:val="center"/>
              <w:rPr>
                <w:rFonts w:hint="eastAsia" w:ascii="宋体" w:hAnsi="宋体" w:eastAsia="宋体" w:cs="宋体"/>
                <w:i w:val="0"/>
                <w:iCs w:val="0"/>
                <w:color w:val="000000"/>
                <w:sz w:val="20"/>
                <w:szCs w:val="20"/>
                <w:u w:val="none"/>
              </w:rPr>
            </w:pPr>
          </w:p>
        </w:tc>
        <w:tc>
          <w:tcPr>
            <w:tcW w:w="23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8AC87C">
            <w:pPr>
              <w:jc w:val="center"/>
              <w:rPr>
                <w:rFonts w:hint="eastAsia" w:ascii="宋体" w:hAnsi="宋体" w:eastAsia="宋体" w:cs="宋体"/>
                <w:i w:val="0"/>
                <w:iCs w:val="0"/>
                <w:color w:val="000000"/>
                <w:sz w:val="20"/>
                <w:szCs w:val="20"/>
                <w:u w:val="none"/>
              </w:rPr>
            </w:pPr>
          </w:p>
        </w:tc>
        <w:tc>
          <w:tcPr>
            <w:tcW w:w="71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8BFF4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开展群众文化活动成本</w:t>
            </w:r>
          </w:p>
        </w:tc>
        <w:tc>
          <w:tcPr>
            <w:tcW w:w="4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7A5EC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0.5</w:t>
            </w:r>
            <w:r>
              <w:rPr>
                <w:rFonts w:hint="eastAsia" w:ascii="宋体" w:hAnsi="宋体" w:eastAsia="宋体" w:cs="宋体"/>
                <w:i w:val="0"/>
                <w:iCs w:val="0"/>
                <w:color w:val="000000"/>
                <w:kern w:val="0"/>
                <w:sz w:val="20"/>
                <w:szCs w:val="20"/>
                <w:u w:val="none"/>
                <w:lang w:val="en-US" w:eastAsia="zh-CN" w:bidi="ar"/>
              </w:rPr>
              <w:t>万元</w:t>
            </w:r>
          </w:p>
        </w:tc>
        <w:tc>
          <w:tcPr>
            <w:tcW w:w="3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38B0B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0.5</w:t>
            </w:r>
            <w:r>
              <w:rPr>
                <w:rFonts w:hint="eastAsia" w:ascii="宋体" w:hAnsi="宋体" w:eastAsia="宋体" w:cs="宋体"/>
                <w:i w:val="0"/>
                <w:iCs w:val="0"/>
                <w:color w:val="000000"/>
                <w:kern w:val="0"/>
                <w:sz w:val="20"/>
                <w:szCs w:val="20"/>
                <w:u w:val="none"/>
                <w:lang w:val="en-US" w:eastAsia="zh-CN" w:bidi="ar"/>
              </w:rPr>
              <w:t>万元</w:t>
            </w:r>
          </w:p>
        </w:tc>
        <w:tc>
          <w:tcPr>
            <w:tcW w:w="8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085D7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w:t>
            </w:r>
          </w:p>
        </w:tc>
      </w:tr>
      <w:tr w14:paraId="0184B9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83" w:type="pct"/>
            <w:vMerge w:val="continue"/>
            <w:tcBorders>
              <w:top w:val="single" w:color="000000" w:sz="4" w:space="0"/>
              <w:left w:val="single" w:color="000000" w:sz="4" w:space="0"/>
              <w:bottom w:val="single" w:color="000000" w:sz="4" w:space="0"/>
              <w:right w:val="nil"/>
            </w:tcBorders>
            <w:shd w:val="clear" w:color="auto" w:fill="auto"/>
            <w:vAlign w:val="center"/>
          </w:tcPr>
          <w:p w14:paraId="0BE208B5">
            <w:pPr>
              <w:jc w:val="center"/>
              <w:rPr>
                <w:rFonts w:hint="eastAsia" w:ascii="宋体" w:hAnsi="宋体" w:eastAsia="宋体" w:cs="宋体"/>
                <w:i w:val="0"/>
                <w:iCs w:val="0"/>
                <w:color w:val="000000"/>
                <w:sz w:val="20"/>
                <w:szCs w:val="20"/>
                <w:u w:val="none"/>
              </w:rPr>
            </w:pPr>
          </w:p>
        </w:tc>
        <w:tc>
          <w:tcPr>
            <w:tcW w:w="16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4DDE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237" w:type="pct"/>
            <w:tcBorders>
              <w:top w:val="nil"/>
              <w:left w:val="nil"/>
              <w:bottom w:val="single" w:color="000000" w:sz="4" w:space="0"/>
              <w:right w:val="single" w:color="000000" w:sz="4" w:space="0"/>
            </w:tcBorders>
            <w:shd w:val="clear" w:color="auto" w:fill="auto"/>
            <w:vAlign w:val="center"/>
          </w:tcPr>
          <w:p w14:paraId="1ADE78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71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9F572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4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75FBC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3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EFD54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84339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5DECAD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83" w:type="pct"/>
            <w:vMerge w:val="continue"/>
            <w:tcBorders>
              <w:top w:val="single" w:color="000000" w:sz="4" w:space="0"/>
              <w:left w:val="single" w:color="000000" w:sz="4" w:space="0"/>
              <w:bottom w:val="single" w:color="000000" w:sz="4" w:space="0"/>
              <w:right w:val="nil"/>
            </w:tcBorders>
            <w:shd w:val="clear" w:color="auto" w:fill="auto"/>
            <w:vAlign w:val="center"/>
          </w:tcPr>
          <w:p w14:paraId="54FDB5C0">
            <w:pPr>
              <w:jc w:val="center"/>
              <w:rPr>
                <w:rFonts w:hint="eastAsia" w:ascii="宋体" w:hAnsi="宋体" w:eastAsia="宋体" w:cs="宋体"/>
                <w:i w:val="0"/>
                <w:iCs w:val="0"/>
                <w:color w:val="000000"/>
                <w:sz w:val="20"/>
                <w:szCs w:val="20"/>
                <w:u w:val="none"/>
              </w:rPr>
            </w:pPr>
          </w:p>
        </w:tc>
        <w:tc>
          <w:tcPr>
            <w:tcW w:w="1625" w:type="pct"/>
            <w:vMerge w:val="restart"/>
            <w:tcBorders>
              <w:top w:val="nil"/>
              <w:left w:val="single" w:color="000000" w:sz="4" w:space="0"/>
              <w:bottom w:val="nil"/>
              <w:right w:val="single" w:color="000000" w:sz="4" w:space="0"/>
            </w:tcBorders>
            <w:shd w:val="clear" w:color="auto" w:fill="auto"/>
            <w:vAlign w:val="center"/>
          </w:tcPr>
          <w:p w14:paraId="7607A412">
            <w:pPr>
              <w:jc w:val="center"/>
              <w:rPr>
                <w:rFonts w:hint="eastAsia" w:ascii="宋体" w:hAnsi="宋体" w:eastAsia="宋体" w:cs="宋体"/>
                <w:i w:val="0"/>
                <w:iCs w:val="0"/>
                <w:color w:val="000000"/>
                <w:sz w:val="20"/>
                <w:szCs w:val="20"/>
                <w:u w:val="none"/>
              </w:rPr>
            </w:pPr>
          </w:p>
        </w:tc>
        <w:tc>
          <w:tcPr>
            <w:tcW w:w="237" w:type="pct"/>
            <w:tcBorders>
              <w:top w:val="single" w:color="000000" w:sz="4" w:space="0"/>
              <w:left w:val="nil"/>
              <w:bottom w:val="single" w:color="000000" w:sz="4" w:space="0"/>
              <w:right w:val="single" w:color="000000" w:sz="4" w:space="0"/>
            </w:tcBorders>
            <w:shd w:val="clear" w:color="auto" w:fill="auto"/>
            <w:vAlign w:val="center"/>
          </w:tcPr>
          <w:p w14:paraId="09FC39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71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11230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镇域内受益人数</w:t>
            </w:r>
          </w:p>
        </w:tc>
        <w:tc>
          <w:tcPr>
            <w:tcW w:w="4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E94B3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≥15000</w:t>
            </w:r>
            <w:r>
              <w:rPr>
                <w:rFonts w:hint="eastAsia" w:ascii="宋体" w:hAnsi="宋体" w:eastAsia="宋体" w:cs="宋体"/>
                <w:i w:val="0"/>
                <w:iCs w:val="0"/>
                <w:color w:val="000000"/>
                <w:kern w:val="0"/>
                <w:sz w:val="20"/>
                <w:szCs w:val="20"/>
                <w:u w:val="none"/>
                <w:lang w:val="en-US" w:eastAsia="zh-CN" w:bidi="ar"/>
              </w:rPr>
              <w:t>人</w:t>
            </w:r>
          </w:p>
        </w:tc>
        <w:tc>
          <w:tcPr>
            <w:tcW w:w="3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61E9A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15000</w:t>
            </w:r>
            <w:r>
              <w:rPr>
                <w:rFonts w:hint="eastAsia" w:ascii="宋体" w:hAnsi="宋体" w:eastAsia="宋体" w:cs="宋体"/>
                <w:i w:val="0"/>
                <w:iCs w:val="0"/>
                <w:color w:val="000000"/>
                <w:kern w:val="0"/>
                <w:sz w:val="20"/>
                <w:szCs w:val="20"/>
                <w:u w:val="none"/>
                <w:lang w:val="en-US" w:eastAsia="zh-CN" w:bidi="ar"/>
              </w:rPr>
              <w:t>人</w:t>
            </w:r>
          </w:p>
        </w:tc>
        <w:tc>
          <w:tcPr>
            <w:tcW w:w="8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621AC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14:paraId="7B75FA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83" w:type="pct"/>
            <w:vMerge w:val="continue"/>
            <w:tcBorders>
              <w:top w:val="single" w:color="000000" w:sz="4" w:space="0"/>
              <w:left w:val="single" w:color="000000" w:sz="4" w:space="0"/>
              <w:bottom w:val="single" w:color="000000" w:sz="4" w:space="0"/>
              <w:right w:val="nil"/>
            </w:tcBorders>
            <w:shd w:val="clear" w:color="auto" w:fill="auto"/>
            <w:vAlign w:val="center"/>
          </w:tcPr>
          <w:p w14:paraId="367C4C1A">
            <w:pPr>
              <w:jc w:val="center"/>
              <w:rPr>
                <w:rFonts w:hint="eastAsia" w:ascii="宋体" w:hAnsi="宋体" w:eastAsia="宋体" w:cs="宋体"/>
                <w:i w:val="0"/>
                <w:iCs w:val="0"/>
                <w:color w:val="000000"/>
                <w:sz w:val="20"/>
                <w:szCs w:val="20"/>
                <w:u w:val="none"/>
              </w:rPr>
            </w:pPr>
          </w:p>
        </w:tc>
        <w:tc>
          <w:tcPr>
            <w:tcW w:w="1625" w:type="pct"/>
            <w:vMerge w:val="continue"/>
            <w:tcBorders>
              <w:top w:val="nil"/>
              <w:left w:val="single" w:color="000000" w:sz="4" w:space="0"/>
              <w:bottom w:val="nil"/>
              <w:right w:val="single" w:color="000000" w:sz="4" w:space="0"/>
            </w:tcBorders>
            <w:shd w:val="clear" w:color="auto" w:fill="auto"/>
            <w:vAlign w:val="center"/>
          </w:tcPr>
          <w:p w14:paraId="444BBBE3">
            <w:pPr>
              <w:jc w:val="center"/>
              <w:rPr>
                <w:rFonts w:hint="eastAsia" w:ascii="宋体" w:hAnsi="宋体" w:eastAsia="宋体" w:cs="宋体"/>
                <w:i w:val="0"/>
                <w:iCs w:val="0"/>
                <w:color w:val="000000"/>
                <w:sz w:val="20"/>
                <w:szCs w:val="20"/>
                <w:u w:val="none"/>
              </w:rPr>
            </w:pPr>
          </w:p>
        </w:tc>
        <w:tc>
          <w:tcPr>
            <w:tcW w:w="237" w:type="pct"/>
            <w:tcBorders>
              <w:top w:val="single" w:color="000000" w:sz="4" w:space="0"/>
              <w:left w:val="nil"/>
              <w:bottom w:val="single" w:color="000000" w:sz="4" w:space="0"/>
              <w:right w:val="single" w:color="000000" w:sz="4" w:space="0"/>
            </w:tcBorders>
            <w:shd w:val="clear" w:color="auto" w:fill="auto"/>
            <w:vAlign w:val="center"/>
          </w:tcPr>
          <w:p w14:paraId="25A219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71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C66EC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持续发挥作用年限</w:t>
            </w:r>
          </w:p>
        </w:tc>
        <w:tc>
          <w:tcPr>
            <w:tcW w:w="4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48F66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年</w:t>
            </w:r>
          </w:p>
        </w:tc>
        <w:tc>
          <w:tcPr>
            <w:tcW w:w="3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E7F0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3年</w:t>
            </w:r>
          </w:p>
        </w:tc>
        <w:tc>
          <w:tcPr>
            <w:tcW w:w="8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DE36D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14:paraId="0CBAC4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83" w:type="pct"/>
            <w:vMerge w:val="continue"/>
            <w:tcBorders>
              <w:top w:val="single" w:color="000000" w:sz="4" w:space="0"/>
              <w:left w:val="single" w:color="000000" w:sz="4" w:space="0"/>
              <w:bottom w:val="single" w:color="000000" w:sz="4" w:space="0"/>
              <w:right w:val="nil"/>
            </w:tcBorders>
            <w:shd w:val="clear" w:color="auto" w:fill="auto"/>
            <w:vAlign w:val="center"/>
          </w:tcPr>
          <w:p w14:paraId="43F784B2">
            <w:pPr>
              <w:jc w:val="center"/>
              <w:rPr>
                <w:rFonts w:hint="eastAsia" w:ascii="宋体" w:hAnsi="宋体" w:eastAsia="宋体" w:cs="宋体"/>
                <w:i w:val="0"/>
                <w:iCs w:val="0"/>
                <w:color w:val="000000"/>
                <w:sz w:val="20"/>
                <w:szCs w:val="20"/>
                <w:u w:val="none"/>
              </w:rPr>
            </w:pPr>
          </w:p>
        </w:tc>
        <w:tc>
          <w:tcPr>
            <w:tcW w:w="16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4B66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237" w:type="pct"/>
            <w:tcBorders>
              <w:top w:val="single" w:color="000000" w:sz="4" w:space="0"/>
              <w:left w:val="nil"/>
              <w:bottom w:val="single" w:color="000000" w:sz="4" w:space="0"/>
              <w:right w:val="single" w:color="000000" w:sz="4" w:space="0"/>
            </w:tcBorders>
            <w:shd w:val="clear" w:color="auto" w:fill="auto"/>
            <w:vAlign w:val="center"/>
          </w:tcPr>
          <w:p w14:paraId="4BB837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71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A3660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调查中，满意和较满意人数的比例</w:t>
            </w:r>
          </w:p>
        </w:tc>
        <w:tc>
          <w:tcPr>
            <w:tcW w:w="4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7A415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39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8DB62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8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FF133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754ADE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83" w:type="pct"/>
            <w:vMerge w:val="continue"/>
            <w:tcBorders>
              <w:top w:val="single" w:color="000000" w:sz="4" w:space="0"/>
              <w:left w:val="single" w:color="000000" w:sz="4" w:space="0"/>
              <w:bottom w:val="single" w:color="000000" w:sz="4" w:space="0"/>
              <w:right w:val="nil"/>
            </w:tcBorders>
            <w:shd w:val="clear" w:color="auto" w:fill="auto"/>
            <w:vAlign w:val="center"/>
          </w:tcPr>
          <w:p w14:paraId="5430BF77">
            <w:pPr>
              <w:jc w:val="center"/>
              <w:rPr>
                <w:rFonts w:hint="eastAsia" w:ascii="宋体" w:hAnsi="宋体" w:eastAsia="宋体" w:cs="宋体"/>
                <w:i w:val="0"/>
                <w:iCs w:val="0"/>
                <w:color w:val="000000"/>
                <w:sz w:val="20"/>
                <w:szCs w:val="20"/>
                <w:u w:val="none"/>
              </w:rPr>
            </w:pPr>
          </w:p>
        </w:tc>
        <w:tc>
          <w:tcPr>
            <w:tcW w:w="3446"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7FDA3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8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90988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14:paraId="53AEA4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83" w:type="pct"/>
            <w:tcBorders>
              <w:top w:val="nil"/>
              <w:left w:val="single" w:color="000000" w:sz="4" w:space="0"/>
              <w:bottom w:val="single" w:color="000000" w:sz="4" w:space="0"/>
              <w:right w:val="single" w:color="000000" w:sz="4" w:space="0"/>
            </w:tcBorders>
            <w:shd w:val="clear" w:color="auto" w:fill="auto"/>
            <w:vAlign w:val="center"/>
          </w:tcPr>
          <w:p w14:paraId="66FAF38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4316"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EF070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14:paraId="60D89036">
      <w:pPr>
        <w:widowControl/>
        <w:spacing w:before="0" w:beforeLines="0" w:beforeAutospacing="0" w:after="0" w:afterLines="0" w:afterAutospacing="0" w:line="360" w:lineRule="auto"/>
        <w:ind w:firstLine="640" w:firstLineChars="200"/>
        <w:jc w:val="left"/>
        <w:rPr>
          <w:rFonts w:hint="eastAsia" w:ascii="仿宋_GB2312" w:hAnsi="仿宋_GB2312" w:eastAsia="仿宋_GB2312" w:cs="仿宋_GB2312"/>
          <w:sz w:val="32"/>
          <w:szCs w:val="32"/>
          <w:lang w:val="en-US" w:eastAsia="zh-CN"/>
        </w:rPr>
      </w:pPr>
    </w:p>
    <w:p w14:paraId="5636813F">
      <w:pPr>
        <w:widowControl/>
        <w:spacing w:before="0" w:beforeLines="0" w:beforeAutospacing="0" w:after="0" w:afterLines="0" w:afterAutospacing="0" w:line="360" w:lineRule="auto"/>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（8）2024年区级退役公益岗位、派遣人员工资、社保绩效自评表</w:t>
      </w:r>
    </w:p>
    <w:tbl>
      <w:tblPr>
        <w:tblStyle w:val="11"/>
        <w:tblW w:w="500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271"/>
        <w:gridCol w:w="3020"/>
        <w:gridCol w:w="639"/>
        <w:gridCol w:w="687"/>
        <w:gridCol w:w="641"/>
        <w:gridCol w:w="732"/>
        <w:gridCol w:w="678"/>
        <w:gridCol w:w="1620"/>
      </w:tblGrid>
      <w:tr w14:paraId="4CCFD7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000" w:type="pct"/>
            <w:gridSpan w:val="8"/>
            <w:tcBorders>
              <w:top w:val="nil"/>
              <w:left w:val="nil"/>
              <w:bottom w:val="nil"/>
              <w:right w:val="nil"/>
            </w:tcBorders>
            <w:shd w:val="clear" w:color="auto" w:fill="auto"/>
            <w:noWrap/>
            <w:vAlign w:val="center"/>
          </w:tcPr>
          <w:p w14:paraId="792CB3DB">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区级单位预算项目绩效自评表</w:t>
            </w:r>
          </w:p>
        </w:tc>
      </w:tr>
      <w:tr w14:paraId="62E08E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000" w:type="pct"/>
            <w:gridSpan w:val="8"/>
            <w:tcBorders>
              <w:top w:val="nil"/>
              <w:left w:val="nil"/>
              <w:bottom w:val="nil"/>
              <w:right w:val="nil"/>
            </w:tcBorders>
            <w:shd w:val="clear" w:color="auto" w:fill="auto"/>
            <w:noWrap/>
            <w:vAlign w:val="bottom"/>
          </w:tcPr>
          <w:p w14:paraId="57DAC426">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14:paraId="48ADD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84" w:type="pct"/>
            <w:tcBorders>
              <w:top w:val="nil"/>
              <w:left w:val="nil"/>
              <w:bottom w:val="nil"/>
              <w:right w:val="nil"/>
            </w:tcBorders>
            <w:shd w:val="clear" w:color="auto" w:fill="auto"/>
            <w:noWrap/>
            <w:vAlign w:val="center"/>
          </w:tcPr>
          <w:p w14:paraId="6BD9DB5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1626" w:type="pct"/>
            <w:tcBorders>
              <w:top w:val="nil"/>
              <w:left w:val="nil"/>
              <w:bottom w:val="nil"/>
              <w:right w:val="nil"/>
            </w:tcBorders>
            <w:shd w:val="clear" w:color="auto" w:fill="auto"/>
            <w:noWrap/>
            <w:vAlign w:val="center"/>
          </w:tcPr>
          <w:p w14:paraId="0A4F5A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石家庄市鹿泉区大河镇人民政府</w:t>
            </w:r>
          </w:p>
        </w:tc>
        <w:tc>
          <w:tcPr>
            <w:tcW w:w="343" w:type="pct"/>
            <w:tcBorders>
              <w:top w:val="nil"/>
              <w:left w:val="nil"/>
              <w:bottom w:val="nil"/>
              <w:right w:val="nil"/>
            </w:tcBorders>
            <w:shd w:val="clear" w:color="auto" w:fill="auto"/>
            <w:noWrap/>
            <w:vAlign w:val="center"/>
          </w:tcPr>
          <w:p w14:paraId="1D8F181A">
            <w:pPr>
              <w:jc w:val="center"/>
              <w:rPr>
                <w:rFonts w:hint="eastAsia" w:ascii="宋体" w:hAnsi="宋体" w:eastAsia="宋体" w:cs="宋体"/>
                <w:i w:val="0"/>
                <w:iCs w:val="0"/>
                <w:color w:val="000000"/>
                <w:sz w:val="20"/>
                <w:szCs w:val="20"/>
                <w:u w:val="none"/>
              </w:rPr>
            </w:pPr>
          </w:p>
        </w:tc>
        <w:tc>
          <w:tcPr>
            <w:tcW w:w="369" w:type="pct"/>
            <w:tcBorders>
              <w:top w:val="nil"/>
              <w:left w:val="nil"/>
              <w:bottom w:val="nil"/>
              <w:right w:val="nil"/>
            </w:tcBorders>
            <w:shd w:val="clear" w:color="auto" w:fill="auto"/>
            <w:noWrap/>
            <w:vAlign w:val="center"/>
          </w:tcPr>
          <w:p w14:paraId="06FB8FC8">
            <w:pPr>
              <w:jc w:val="center"/>
              <w:rPr>
                <w:rFonts w:hint="eastAsia" w:ascii="宋体" w:hAnsi="宋体" w:eastAsia="宋体" w:cs="宋体"/>
                <w:i w:val="0"/>
                <w:iCs w:val="0"/>
                <w:color w:val="000000"/>
                <w:sz w:val="20"/>
                <w:szCs w:val="20"/>
                <w:u w:val="none"/>
              </w:rPr>
            </w:pPr>
          </w:p>
        </w:tc>
        <w:tc>
          <w:tcPr>
            <w:tcW w:w="345" w:type="pct"/>
            <w:tcBorders>
              <w:top w:val="nil"/>
              <w:left w:val="nil"/>
              <w:bottom w:val="nil"/>
              <w:right w:val="nil"/>
            </w:tcBorders>
            <w:shd w:val="clear" w:color="auto" w:fill="auto"/>
            <w:noWrap/>
            <w:vAlign w:val="center"/>
          </w:tcPr>
          <w:p w14:paraId="1CED7D21">
            <w:pPr>
              <w:jc w:val="center"/>
              <w:rPr>
                <w:rFonts w:hint="eastAsia" w:ascii="宋体" w:hAnsi="宋体" w:eastAsia="宋体" w:cs="宋体"/>
                <w:i w:val="0"/>
                <w:iCs w:val="0"/>
                <w:color w:val="000000"/>
                <w:sz w:val="20"/>
                <w:szCs w:val="20"/>
                <w:u w:val="none"/>
              </w:rPr>
            </w:pPr>
          </w:p>
        </w:tc>
        <w:tc>
          <w:tcPr>
            <w:tcW w:w="394" w:type="pct"/>
            <w:tcBorders>
              <w:top w:val="nil"/>
              <w:left w:val="nil"/>
              <w:bottom w:val="nil"/>
              <w:right w:val="nil"/>
            </w:tcBorders>
            <w:shd w:val="clear" w:color="auto" w:fill="auto"/>
            <w:noWrap/>
            <w:vAlign w:val="center"/>
          </w:tcPr>
          <w:p w14:paraId="42C66317">
            <w:pPr>
              <w:jc w:val="center"/>
              <w:rPr>
                <w:rFonts w:hint="eastAsia" w:ascii="宋体" w:hAnsi="宋体" w:eastAsia="宋体" w:cs="宋体"/>
                <w:i w:val="0"/>
                <w:iCs w:val="0"/>
                <w:color w:val="000000"/>
                <w:sz w:val="20"/>
                <w:szCs w:val="20"/>
                <w:u w:val="none"/>
              </w:rPr>
            </w:pPr>
          </w:p>
        </w:tc>
        <w:tc>
          <w:tcPr>
            <w:tcW w:w="364" w:type="pct"/>
            <w:tcBorders>
              <w:top w:val="nil"/>
              <w:left w:val="nil"/>
              <w:bottom w:val="nil"/>
              <w:right w:val="nil"/>
            </w:tcBorders>
            <w:shd w:val="clear" w:color="auto" w:fill="auto"/>
            <w:noWrap/>
            <w:vAlign w:val="center"/>
          </w:tcPr>
          <w:p w14:paraId="74785B59">
            <w:pPr>
              <w:jc w:val="center"/>
              <w:rPr>
                <w:rFonts w:hint="eastAsia" w:ascii="宋体" w:hAnsi="宋体" w:eastAsia="宋体" w:cs="宋体"/>
                <w:i w:val="0"/>
                <w:iCs w:val="0"/>
                <w:color w:val="000000"/>
                <w:sz w:val="20"/>
                <w:szCs w:val="20"/>
                <w:u w:val="none"/>
              </w:rPr>
            </w:pPr>
          </w:p>
        </w:tc>
        <w:tc>
          <w:tcPr>
            <w:tcW w:w="871" w:type="pct"/>
            <w:tcBorders>
              <w:top w:val="nil"/>
              <w:left w:val="nil"/>
              <w:bottom w:val="nil"/>
              <w:right w:val="nil"/>
            </w:tcBorders>
            <w:shd w:val="clear" w:color="auto" w:fill="auto"/>
            <w:noWrap/>
            <w:vAlign w:val="center"/>
          </w:tcPr>
          <w:p w14:paraId="041E37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690A29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84" w:type="pct"/>
            <w:tcBorders>
              <w:top w:val="single" w:color="000000" w:sz="4" w:space="0"/>
              <w:left w:val="single" w:color="000000" w:sz="4" w:space="0"/>
              <w:bottom w:val="nil"/>
              <w:right w:val="single" w:color="000000" w:sz="4" w:space="0"/>
            </w:tcBorders>
            <w:shd w:val="clear" w:color="auto" w:fill="auto"/>
            <w:vAlign w:val="center"/>
          </w:tcPr>
          <w:p w14:paraId="0452E08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6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ADBB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71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F3FBD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2024年区级退役公益岗位、派遣人员工资、社保</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7CEA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63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89300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石家庄市鹿泉区大河镇人民政府</w:t>
            </w:r>
          </w:p>
        </w:tc>
      </w:tr>
      <w:tr w14:paraId="66C555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8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CCEB4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97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FA50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7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A301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75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693E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D774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0E5316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8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94B7B1">
            <w:pPr>
              <w:jc w:val="center"/>
              <w:rPr>
                <w:rFonts w:hint="eastAsia" w:ascii="宋体" w:hAnsi="宋体" w:eastAsia="宋体" w:cs="宋体"/>
                <w:i w:val="0"/>
                <w:iCs w:val="0"/>
                <w:color w:val="000000"/>
                <w:sz w:val="20"/>
                <w:szCs w:val="20"/>
                <w:u w:val="none"/>
              </w:rPr>
            </w:pPr>
          </w:p>
        </w:tc>
        <w:tc>
          <w:tcPr>
            <w:tcW w:w="16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4196C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3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06A7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66.2</w:t>
            </w:r>
          </w:p>
        </w:tc>
        <w:tc>
          <w:tcPr>
            <w:tcW w:w="3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3E47B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412F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66.2</w:t>
            </w:r>
          </w:p>
        </w:tc>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696F3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3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652A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66.2</w:t>
            </w:r>
          </w:p>
        </w:tc>
        <w:tc>
          <w:tcPr>
            <w:tcW w:w="87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2E4D1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33443F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8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2EFE35">
            <w:pPr>
              <w:jc w:val="center"/>
              <w:rPr>
                <w:rFonts w:hint="eastAsia" w:ascii="宋体" w:hAnsi="宋体" w:eastAsia="宋体" w:cs="宋体"/>
                <w:i w:val="0"/>
                <w:iCs w:val="0"/>
                <w:color w:val="000000"/>
                <w:sz w:val="20"/>
                <w:szCs w:val="20"/>
                <w:u w:val="none"/>
              </w:rPr>
            </w:pPr>
          </w:p>
        </w:tc>
        <w:tc>
          <w:tcPr>
            <w:tcW w:w="16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EC0F0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3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EBA6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66.2</w:t>
            </w:r>
          </w:p>
        </w:tc>
        <w:tc>
          <w:tcPr>
            <w:tcW w:w="3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91BAD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0D42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66.2</w:t>
            </w:r>
          </w:p>
        </w:tc>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CC304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3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1EC4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66.2</w:t>
            </w:r>
          </w:p>
        </w:tc>
        <w:tc>
          <w:tcPr>
            <w:tcW w:w="8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EC64B4">
            <w:pPr>
              <w:jc w:val="center"/>
              <w:rPr>
                <w:rFonts w:hint="eastAsia" w:ascii="宋体" w:hAnsi="宋体" w:eastAsia="宋体" w:cs="宋体"/>
                <w:i w:val="0"/>
                <w:iCs w:val="0"/>
                <w:color w:val="000000"/>
                <w:sz w:val="20"/>
                <w:szCs w:val="20"/>
                <w:u w:val="none"/>
              </w:rPr>
            </w:pPr>
          </w:p>
        </w:tc>
      </w:tr>
      <w:tr w14:paraId="62EF1D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8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81DB3E">
            <w:pPr>
              <w:jc w:val="center"/>
              <w:rPr>
                <w:rFonts w:hint="eastAsia" w:ascii="宋体" w:hAnsi="宋体" w:eastAsia="宋体" w:cs="宋体"/>
                <w:i w:val="0"/>
                <w:iCs w:val="0"/>
                <w:color w:val="000000"/>
                <w:sz w:val="20"/>
                <w:szCs w:val="20"/>
                <w:u w:val="none"/>
              </w:rPr>
            </w:pPr>
          </w:p>
        </w:tc>
        <w:tc>
          <w:tcPr>
            <w:tcW w:w="16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E5CB5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3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3C4147">
            <w:pPr>
              <w:jc w:val="left"/>
              <w:rPr>
                <w:rFonts w:hint="default" w:ascii="Calibri" w:hAnsi="Calibri" w:eastAsia="宋体" w:cs="Calibri"/>
                <w:i w:val="0"/>
                <w:iCs w:val="0"/>
                <w:color w:val="000000"/>
                <w:sz w:val="20"/>
                <w:szCs w:val="20"/>
                <w:u w:val="none"/>
              </w:rPr>
            </w:pPr>
          </w:p>
        </w:tc>
        <w:tc>
          <w:tcPr>
            <w:tcW w:w="3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61A18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34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6789F5">
            <w:pPr>
              <w:jc w:val="left"/>
              <w:rPr>
                <w:rFonts w:hint="eastAsia" w:ascii="宋体" w:hAnsi="宋体" w:eastAsia="宋体" w:cs="宋体"/>
                <w:i w:val="0"/>
                <w:iCs w:val="0"/>
                <w:color w:val="000000"/>
                <w:sz w:val="20"/>
                <w:szCs w:val="20"/>
                <w:u w:val="none"/>
              </w:rPr>
            </w:pPr>
          </w:p>
        </w:tc>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307A6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3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96CF4C">
            <w:pPr>
              <w:jc w:val="left"/>
              <w:rPr>
                <w:rFonts w:hint="eastAsia" w:ascii="宋体" w:hAnsi="宋体" w:eastAsia="宋体" w:cs="宋体"/>
                <w:i w:val="0"/>
                <w:iCs w:val="0"/>
                <w:color w:val="000000"/>
                <w:sz w:val="20"/>
                <w:szCs w:val="20"/>
                <w:u w:val="none"/>
              </w:rPr>
            </w:pPr>
          </w:p>
        </w:tc>
        <w:tc>
          <w:tcPr>
            <w:tcW w:w="8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EAFB70">
            <w:pPr>
              <w:jc w:val="center"/>
              <w:rPr>
                <w:rFonts w:hint="eastAsia" w:ascii="宋体" w:hAnsi="宋体" w:eastAsia="宋体" w:cs="宋体"/>
                <w:i w:val="0"/>
                <w:iCs w:val="0"/>
                <w:color w:val="000000"/>
                <w:sz w:val="20"/>
                <w:szCs w:val="20"/>
                <w:u w:val="none"/>
              </w:rPr>
            </w:pPr>
          </w:p>
        </w:tc>
      </w:tr>
      <w:tr w14:paraId="4EFA78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8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9E7AD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234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1D0B9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104"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3227A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270B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5132B0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68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DEEF02">
            <w:pPr>
              <w:jc w:val="center"/>
              <w:rPr>
                <w:rFonts w:hint="eastAsia" w:ascii="宋体" w:hAnsi="宋体" w:eastAsia="宋体" w:cs="宋体"/>
                <w:i w:val="0"/>
                <w:iCs w:val="0"/>
                <w:color w:val="000000"/>
                <w:sz w:val="20"/>
                <w:szCs w:val="20"/>
                <w:u w:val="none"/>
              </w:rPr>
            </w:pPr>
          </w:p>
        </w:tc>
        <w:tc>
          <w:tcPr>
            <w:tcW w:w="2340"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293EC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退役人员13人，工资、社保67.1万元，取暖费2.2万元</w:t>
            </w:r>
          </w:p>
        </w:tc>
        <w:tc>
          <w:tcPr>
            <w:tcW w:w="1104"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08CBB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预期目标全部完成  </w:t>
            </w:r>
          </w:p>
        </w:tc>
        <w:tc>
          <w:tcPr>
            <w:tcW w:w="87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A9E4F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577D21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68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536E02">
            <w:pPr>
              <w:jc w:val="center"/>
              <w:rPr>
                <w:rFonts w:hint="eastAsia" w:ascii="宋体" w:hAnsi="宋体" w:eastAsia="宋体" w:cs="宋体"/>
                <w:i w:val="0"/>
                <w:iCs w:val="0"/>
                <w:color w:val="000000"/>
                <w:sz w:val="20"/>
                <w:szCs w:val="20"/>
                <w:u w:val="none"/>
              </w:rPr>
            </w:pPr>
          </w:p>
        </w:tc>
        <w:tc>
          <w:tcPr>
            <w:tcW w:w="234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36671E">
            <w:pPr>
              <w:jc w:val="center"/>
              <w:rPr>
                <w:rFonts w:hint="eastAsia" w:ascii="宋体" w:hAnsi="宋体" w:eastAsia="宋体" w:cs="宋体"/>
                <w:i w:val="0"/>
                <w:iCs w:val="0"/>
                <w:color w:val="000000"/>
                <w:sz w:val="20"/>
                <w:szCs w:val="20"/>
                <w:u w:val="none"/>
              </w:rPr>
            </w:pPr>
          </w:p>
        </w:tc>
        <w:tc>
          <w:tcPr>
            <w:tcW w:w="1104"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BD923F">
            <w:pPr>
              <w:jc w:val="center"/>
              <w:rPr>
                <w:rFonts w:hint="eastAsia" w:ascii="宋体" w:hAnsi="宋体" w:eastAsia="宋体" w:cs="宋体"/>
                <w:i w:val="0"/>
                <w:iCs w:val="0"/>
                <w:color w:val="000000"/>
                <w:sz w:val="20"/>
                <w:szCs w:val="20"/>
                <w:u w:val="none"/>
              </w:rPr>
            </w:pPr>
          </w:p>
        </w:tc>
        <w:tc>
          <w:tcPr>
            <w:tcW w:w="8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9C09AF">
            <w:pPr>
              <w:jc w:val="center"/>
              <w:rPr>
                <w:rFonts w:hint="eastAsia" w:ascii="宋体" w:hAnsi="宋体" w:eastAsia="宋体" w:cs="宋体"/>
                <w:i w:val="0"/>
                <w:iCs w:val="0"/>
                <w:color w:val="000000"/>
                <w:sz w:val="20"/>
                <w:szCs w:val="20"/>
                <w:u w:val="none"/>
              </w:rPr>
            </w:pPr>
          </w:p>
        </w:tc>
      </w:tr>
      <w:tr w14:paraId="76135F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68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451A18">
            <w:pPr>
              <w:jc w:val="center"/>
              <w:rPr>
                <w:rFonts w:hint="eastAsia" w:ascii="宋体" w:hAnsi="宋体" w:eastAsia="宋体" w:cs="宋体"/>
                <w:i w:val="0"/>
                <w:iCs w:val="0"/>
                <w:color w:val="000000"/>
                <w:sz w:val="20"/>
                <w:szCs w:val="20"/>
                <w:u w:val="none"/>
              </w:rPr>
            </w:pPr>
          </w:p>
        </w:tc>
        <w:tc>
          <w:tcPr>
            <w:tcW w:w="2340"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45D308">
            <w:pPr>
              <w:jc w:val="center"/>
              <w:rPr>
                <w:rFonts w:hint="eastAsia" w:ascii="宋体" w:hAnsi="宋体" w:eastAsia="宋体" w:cs="宋体"/>
                <w:i w:val="0"/>
                <w:iCs w:val="0"/>
                <w:color w:val="000000"/>
                <w:sz w:val="20"/>
                <w:szCs w:val="20"/>
                <w:u w:val="none"/>
              </w:rPr>
            </w:pPr>
          </w:p>
        </w:tc>
        <w:tc>
          <w:tcPr>
            <w:tcW w:w="1104"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1BF3F1">
            <w:pPr>
              <w:jc w:val="center"/>
              <w:rPr>
                <w:rFonts w:hint="eastAsia" w:ascii="宋体" w:hAnsi="宋体" w:eastAsia="宋体" w:cs="宋体"/>
                <w:i w:val="0"/>
                <w:iCs w:val="0"/>
                <w:color w:val="000000"/>
                <w:sz w:val="20"/>
                <w:szCs w:val="20"/>
                <w:u w:val="none"/>
              </w:rPr>
            </w:pPr>
          </w:p>
        </w:tc>
        <w:tc>
          <w:tcPr>
            <w:tcW w:w="8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990C94">
            <w:pPr>
              <w:jc w:val="center"/>
              <w:rPr>
                <w:rFonts w:hint="eastAsia" w:ascii="宋体" w:hAnsi="宋体" w:eastAsia="宋体" w:cs="宋体"/>
                <w:i w:val="0"/>
                <w:iCs w:val="0"/>
                <w:color w:val="000000"/>
                <w:sz w:val="20"/>
                <w:szCs w:val="20"/>
                <w:u w:val="none"/>
              </w:rPr>
            </w:pPr>
          </w:p>
        </w:tc>
      </w:tr>
      <w:tr w14:paraId="24F328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84" w:type="pct"/>
            <w:vMerge w:val="restart"/>
            <w:tcBorders>
              <w:top w:val="single" w:color="000000" w:sz="4" w:space="0"/>
              <w:left w:val="single" w:color="000000" w:sz="4" w:space="0"/>
              <w:bottom w:val="single" w:color="000000" w:sz="4" w:space="0"/>
              <w:right w:val="nil"/>
            </w:tcBorders>
            <w:shd w:val="clear" w:color="auto" w:fill="auto"/>
            <w:vAlign w:val="center"/>
          </w:tcPr>
          <w:p w14:paraId="2BEB21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6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9A98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3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EE9F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7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95D3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F700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3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684B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654E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60F9DE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84" w:type="pct"/>
            <w:vMerge w:val="continue"/>
            <w:tcBorders>
              <w:top w:val="single" w:color="000000" w:sz="4" w:space="0"/>
              <w:left w:val="single" w:color="000000" w:sz="4" w:space="0"/>
              <w:bottom w:val="single" w:color="000000" w:sz="4" w:space="0"/>
              <w:right w:val="nil"/>
            </w:tcBorders>
            <w:shd w:val="clear" w:color="auto" w:fill="auto"/>
            <w:vAlign w:val="center"/>
          </w:tcPr>
          <w:p w14:paraId="71EE2620">
            <w:pPr>
              <w:jc w:val="center"/>
              <w:rPr>
                <w:rFonts w:hint="eastAsia" w:ascii="宋体" w:hAnsi="宋体" w:eastAsia="宋体" w:cs="宋体"/>
                <w:i w:val="0"/>
                <w:iCs w:val="0"/>
                <w:color w:val="000000"/>
                <w:sz w:val="20"/>
                <w:szCs w:val="20"/>
                <w:u w:val="none"/>
              </w:rPr>
            </w:pPr>
          </w:p>
        </w:tc>
        <w:tc>
          <w:tcPr>
            <w:tcW w:w="1626" w:type="pct"/>
            <w:vMerge w:val="restart"/>
            <w:tcBorders>
              <w:top w:val="single" w:color="000000" w:sz="4" w:space="0"/>
              <w:left w:val="single" w:color="000000" w:sz="4" w:space="0"/>
              <w:bottom w:val="nil"/>
              <w:right w:val="single" w:color="000000" w:sz="4" w:space="0"/>
            </w:tcBorders>
            <w:shd w:val="clear" w:color="auto" w:fill="auto"/>
            <w:vAlign w:val="center"/>
          </w:tcPr>
          <w:p w14:paraId="501AE4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343" w:type="pct"/>
            <w:tcBorders>
              <w:top w:val="single" w:color="000000" w:sz="4" w:space="0"/>
              <w:left w:val="single" w:color="000000" w:sz="4" w:space="0"/>
              <w:bottom w:val="nil"/>
              <w:right w:val="single" w:color="000000" w:sz="4" w:space="0"/>
            </w:tcBorders>
            <w:shd w:val="clear" w:color="auto" w:fill="auto"/>
            <w:vAlign w:val="center"/>
          </w:tcPr>
          <w:p w14:paraId="0A6F98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7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F392B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补贴人员数量</w:t>
            </w:r>
          </w:p>
        </w:tc>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1ACBF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11人</w:t>
            </w:r>
          </w:p>
        </w:tc>
        <w:tc>
          <w:tcPr>
            <w:tcW w:w="3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2F781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11人</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B8B0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5D6E39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84" w:type="pct"/>
            <w:vMerge w:val="continue"/>
            <w:tcBorders>
              <w:top w:val="single" w:color="000000" w:sz="4" w:space="0"/>
              <w:left w:val="single" w:color="000000" w:sz="4" w:space="0"/>
              <w:bottom w:val="single" w:color="000000" w:sz="4" w:space="0"/>
              <w:right w:val="nil"/>
            </w:tcBorders>
            <w:shd w:val="clear" w:color="auto" w:fill="auto"/>
            <w:vAlign w:val="center"/>
          </w:tcPr>
          <w:p w14:paraId="187B4773">
            <w:pPr>
              <w:jc w:val="center"/>
              <w:rPr>
                <w:rFonts w:hint="eastAsia" w:ascii="宋体" w:hAnsi="宋体" w:eastAsia="宋体" w:cs="宋体"/>
                <w:i w:val="0"/>
                <w:iCs w:val="0"/>
                <w:color w:val="000000"/>
                <w:sz w:val="20"/>
                <w:szCs w:val="20"/>
                <w:u w:val="none"/>
              </w:rPr>
            </w:pPr>
          </w:p>
        </w:tc>
        <w:tc>
          <w:tcPr>
            <w:tcW w:w="1626" w:type="pct"/>
            <w:vMerge w:val="continue"/>
            <w:tcBorders>
              <w:top w:val="single" w:color="000000" w:sz="4" w:space="0"/>
              <w:left w:val="single" w:color="000000" w:sz="4" w:space="0"/>
              <w:bottom w:val="nil"/>
              <w:right w:val="single" w:color="000000" w:sz="4" w:space="0"/>
            </w:tcBorders>
            <w:shd w:val="clear" w:color="auto" w:fill="auto"/>
            <w:vAlign w:val="center"/>
          </w:tcPr>
          <w:p w14:paraId="4AD5BCB2">
            <w:pPr>
              <w:jc w:val="center"/>
              <w:rPr>
                <w:rFonts w:hint="eastAsia" w:ascii="宋体" w:hAnsi="宋体" w:eastAsia="宋体" w:cs="宋体"/>
                <w:i w:val="0"/>
                <w:iCs w:val="0"/>
                <w:color w:val="000000"/>
                <w:sz w:val="20"/>
                <w:szCs w:val="20"/>
                <w:u w:val="none"/>
              </w:rPr>
            </w:pPr>
          </w:p>
        </w:tc>
        <w:tc>
          <w:tcPr>
            <w:tcW w:w="3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E0EE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7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B9EE5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资金发放到位率</w:t>
            </w:r>
          </w:p>
        </w:tc>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1772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3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7F770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006B7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59740A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84" w:type="pct"/>
            <w:vMerge w:val="continue"/>
            <w:tcBorders>
              <w:top w:val="single" w:color="000000" w:sz="4" w:space="0"/>
              <w:left w:val="single" w:color="000000" w:sz="4" w:space="0"/>
              <w:bottom w:val="single" w:color="000000" w:sz="4" w:space="0"/>
              <w:right w:val="nil"/>
            </w:tcBorders>
            <w:shd w:val="clear" w:color="auto" w:fill="auto"/>
            <w:vAlign w:val="center"/>
          </w:tcPr>
          <w:p w14:paraId="787EAA65">
            <w:pPr>
              <w:jc w:val="center"/>
              <w:rPr>
                <w:rFonts w:hint="eastAsia" w:ascii="宋体" w:hAnsi="宋体" w:eastAsia="宋体" w:cs="宋体"/>
                <w:i w:val="0"/>
                <w:iCs w:val="0"/>
                <w:color w:val="000000"/>
                <w:sz w:val="20"/>
                <w:szCs w:val="20"/>
                <w:u w:val="none"/>
              </w:rPr>
            </w:pPr>
          </w:p>
        </w:tc>
        <w:tc>
          <w:tcPr>
            <w:tcW w:w="1626" w:type="pct"/>
            <w:vMerge w:val="continue"/>
            <w:tcBorders>
              <w:top w:val="single" w:color="000000" w:sz="4" w:space="0"/>
              <w:left w:val="single" w:color="000000" w:sz="4" w:space="0"/>
              <w:bottom w:val="nil"/>
              <w:right w:val="single" w:color="000000" w:sz="4" w:space="0"/>
            </w:tcBorders>
            <w:shd w:val="clear" w:color="auto" w:fill="auto"/>
            <w:vAlign w:val="center"/>
          </w:tcPr>
          <w:p w14:paraId="30A1EA37">
            <w:pPr>
              <w:jc w:val="center"/>
              <w:rPr>
                <w:rFonts w:hint="eastAsia" w:ascii="宋体" w:hAnsi="宋体" w:eastAsia="宋体" w:cs="宋体"/>
                <w:i w:val="0"/>
                <w:iCs w:val="0"/>
                <w:color w:val="000000"/>
                <w:sz w:val="20"/>
                <w:szCs w:val="20"/>
                <w:u w:val="none"/>
              </w:rPr>
            </w:pPr>
          </w:p>
        </w:tc>
        <w:tc>
          <w:tcPr>
            <w:tcW w:w="3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607D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7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0028C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资金发放及时率</w:t>
            </w:r>
          </w:p>
        </w:tc>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4A6D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3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5DA88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F5988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3FACC9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84" w:type="pct"/>
            <w:vMerge w:val="continue"/>
            <w:tcBorders>
              <w:top w:val="single" w:color="000000" w:sz="4" w:space="0"/>
              <w:left w:val="single" w:color="000000" w:sz="4" w:space="0"/>
              <w:bottom w:val="single" w:color="000000" w:sz="4" w:space="0"/>
              <w:right w:val="nil"/>
            </w:tcBorders>
            <w:shd w:val="clear" w:color="auto" w:fill="auto"/>
            <w:vAlign w:val="center"/>
          </w:tcPr>
          <w:p w14:paraId="72B10DD3">
            <w:pPr>
              <w:jc w:val="center"/>
              <w:rPr>
                <w:rFonts w:hint="eastAsia" w:ascii="宋体" w:hAnsi="宋体" w:eastAsia="宋体" w:cs="宋体"/>
                <w:i w:val="0"/>
                <w:iCs w:val="0"/>
                <w:color w:val="000000"/>
                <w:sz w:val="20"/>
                <w:szCs w:val="20"/>
                <w:u w:val="none"/>
              </w:rPr>
            </w:pPr>
          </w:p>
        </w:tc>
        <w:tc>
          <w:tcPr>
            <w:tcW w:w="1626" w:type="pct"/>
            <w:vMerge w:val="continue"/>
            <w:tcBorders>
              <w:top w:val="single" w:color="000000" w:sz="4" w:space="0"/>
              <w:left w:val="single" w:color="000000" w:sz="4" w:space="0"/>
              <w:bottom w:val="nil"/>
              <w:right w:val="single" w:color="000000" w:sz="4" w:space="0"/>
            </w:tcBorders>
            <w:shd w:val="clear" w:color="auto" w:fill="auto"/>
            <w:vAlign w:val="center"/>
          </w:tcPr>
          <w:p w14:paraId="2365FFE1">
            <w:pPr>
              <w:jc w:val="center"/>
              <w:rPr>
                <w:rFonts w:hint="eastAsia" w:ascii="宋体" w:hAnsi="宋体" w:eastAsia="宋体" w:cs="宋体"/>
                <w:i w:val="0"/>
                <w:iCs w:val="0"/>
                <w:color w:val="000000"/>
                <w:sz w:val="20"/>
                <w:szCs w:val="20"/>
                <w:u w:val="none"/>
              </w:rPr>
            </w:pPr>
          </w:p>
        </w:tc>
        <w:tc>
          <w:tcPr>
            <w:tcW w:w="3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C394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7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296BC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需要资金成本</w:t>
            </w:r>
          </w:p>
        </w:tc>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235C3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69.3</w:t>
            </w:r>
            <w:r>
              <w:rPr>
                <w:rFonts w:hint="eastAsia" w:ascii="宋体" w:hAnsi="宋体" w:eastAsia="宋体" w:cs="宋体"/>
                <w:i w:val="0"/>
                <w:iCs w:val="0"/>
                <w:color w:val="000000"/>
                <w:kern w:val="0"/>
                <w:sz w:val="20"/>
                <w:szCs w:val="20"/>
                <w:u w:val="none"/>
                <w:lang w:val="en-US" w:eastAsia="zh-CN" w:bidi="ar"/>
              </w:rPr>
              <w:t>万元</w:t>
            </w:r>
          </w:p>
        </w:tc>
        <w:tc>
          <w:tcPr>
            <w:tcW w:w="3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53D6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66.2万元</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CA229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3C4FEE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84" w:type="pct"/>
            <w:vMerge w:val="continue"/>
            <w:tcBorders>
              <w:top w:val="single" w:color="000000" w:sz="4" w:space="0"/>
              <w:left w:val="single" w:color="000000" w:sz="4" w:space="0"/>
              <w:bottom w:val="single" w:color="000000" w:sz="4" w:space="0"/>
              <w:right w:val="nil"/>
            </w:tcBorders>
            <w:shd w:val="clear" w:color="auto" w:fill="auto"/>
            <w:vAlign w:val="center"/>
          </w:tcPr>
          <w:p w14:paraId="3C6DFAD0">
            <w:pPr>
              <w:jc w:val="center"/>
              <w:rPr>
                <w:rFonts w:hint="eastAsia" w:ascii="宋体" w:hAnsi="宋体" w:eastAsia="宋体" w:cs="宋体"/>
                <w:i w:val="0"/>
                <w:iCs w:val="0"/>
                <w:color w:val="000000"/>
                <w:sz w:val="20"/>
                <w:szCs w:val="20"/>
                <w:u w:val="none"/>
              </w:rPr>
            </w:pPr>
          </w:p>
        </w:tc>
        <w:tc>
          <w:tcPr>
            <w:tcW w:w="16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18AE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343" w:type="pct"/>
            <w:tcBorders>
              <w:top w:val="nil"/>
              <w:left w:val="nil"/>
              <w:bottom w:val="single" w:color="000000" w:sz="4" w:space="0"/>
              <w:right w:val="single" w:color="000000" w:sz="4" w:space="0"/>
            </w:tcBorders>
            <w:shd w:val="clear" w:color="auto" w:fill="auto"/>
            <w:vAlign w:val="center"/>
          </w:tcPr>
          <w:p w14:paraId="75D5B3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7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A9EC0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DACD8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3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F4654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482BF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43DBC9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84" w:type="pct"/>
            <w:vMerge w:val="continue"/>
            <w:tcBorders>
              <w:top w:val="single" w:color="000000" w:sz="4" w:space="0"/>
              <w:left w:val="single" w:color="000000" w:sz="4" w:space="0"/>
              <w:bottom w:val="single" w:color="000000" w:sz="4" w:space="0"/>
              <w:right w:val="nil"/>
            </w:tcBorders>
            <w:shd w:val="clear" w:color="auto" w:fill="auto"/>
            <w:vAlign w:val="center"/>
          </w:tcPr>
          <w:p w14:paraId="09A0E80E">
            <w:pPr>
              <w:jc w:val="center"/>
              <w:rPr>
                <w:rFonts w:hint="eastAsia" w:ascii="宋体" w:hAnsi="宋体" w:eastAsia="宋体" w:cs="宋体"/>
                <w:i w:val="0"/>
                <w:iCs w:val="0"/>
                <w:color w:val="000000"/>
                <w:sz w:val="20"/>
                <w:szCs w:val="20"/>
                <w:u w:val="none"/>
              </w:rPr>
            </w:pPr>
          </w:p>
        </w:tc>
        <w:tc>
          <w:tcPr>
            <w:tcW w:w="1626" w:type="pct"/>
            <w:vMerge w:val="restart"/>
            <w:tcBorders>
              <w:top w:val="nil"/>
              <w:left w:val="single" w:color="000000" w:sz="4" w:space="0"/>
              <w:bottom w:val="nil"/>
              <w:right w:val="single" w:color="000000" w:sz="4" w:space="0"/>
            </w:tcBorders>
            <w:shd w:val="clear" w:color="auto" w:fill="auto"/>
            <w:vAlign w:val="center"/>
          </w:tcPr>
          <w:p w14:paraId="4D34DF51">
            <w:pPr>
              <w:jc w:val="center"/>
              <w:rPr>
                <w:rFonts w:hint="eastAsia" w:ascii="宋体" w:hAnsi="宋体" w:eastAsia="宋体" w:cs="宋体"/>
                <w:i w:val="0"/>
                <w:iCs w:val="0"/>
                <w:color w:val="000000"/>
                <w:sz w:val="20"/>
                <w:szCs w:val="20"/>
                <w:u w:val="none"/>
              </w:rPr>
            </w:pPr>
          </w:p>
        </w:tc>
        <w:tc>
          <w:tcPr>
            <w:tcW w:w="343" w:type="pct"/>
            <w:tcBorders>
              <w:top w:val="single" w:color="000000" w:sz="4" w:space="0"/>
              <w:left w:val="nil"/>
              <w:bottom w:val="single" w:color="000000" w:sz="4" w:space="0"/>
              <w:right w:val="single" w:color="000000" w:sz="4" w:space="0"/>
            </w:tcBorders>
            <w:shd w:val="clear" w:color="auto" w:fill="auto"/>
            <w:vAlign w:val="center"/>
          </w:tcPr>
          <w:p w14:paraId="356018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7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4030B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托管安置人数</w:t>
            </w:r>
          </w:p>
        </w:tc>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1F0B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11人</w:t>
            </w:r>
          </w:p>
        </w:tc>
        <w:tc>
          <w:tcPr>
            <w:tcW w:w="3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37BA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11人</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FDFE2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14:paraId="3CA442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84" w:type="pct"/>
            <w:vMerge w:val="continue"/>
            <w:tcBorders>
              <w:top w:val="single" w:color="000000" w:sz="4" w:space="0"/>
              <w:left w:val="single" w:color="000000" w:sz="4" w:space="0"/>
              <w:bottom w:val="single" w:color="000000" w:sz="4" w:space="0"/>
              <w:right w:val="nil"/>
            </w:tcBorders>
            <w:shd w:val="clear" w:color="auto" w:fill="auto"/>
            <w:vAlign w:val="center"/>
          </w:tcPr>
          <w:p w14:paraId="7D7F6F18">
            <w:pPr>
              <w:jc w:val="center"/>
              <w:rPr>
                <w:rFonts w:hint="eastAsia" w:ascii="宋体" w:hAnsi="宋体" w:eastAsia="宋体" w:cs="宋体"/>
                <w:i w:val="0"/>
                <w:iCs w:val="0"/>
                <w:color w:val="000000"/>
                <w:sz w:val="20"/>
                <w:szCs w:val="20"/>
                <w:u w:val="none"/>
              </w:rPr>
            </w:pPr>
          </w:p>
        </w:tc>
        <w:tc>
          <w:tcPr>
            <w:tcW w:w="1626" w:type="pct"/>
            <w:vMerge w:val="continue"/>
            <w:tcBorders>
              <w:top w:val="nil"/>
              <w:left w:val="single" w:color="000000" w:sz="4" w:space="0"/>
              <w:bottom w:val="nil"/>
              <w:right w:val="single" w:color="000000" w:sz="4" w:space="0"/>
            </w:tcBorders>
            <w:shd w:val="clear" w:color="auto" w:fill="auto"/>
            <w:vAlign w:val="center"/>
          </w:tcPr>
          <w:p w14:paraId="129FA374">
            <w:pPr>
              <w:jc w:val="center"/>
              <w:rPr>
                <w:rFonts w:hint="eastAsia" w:ascii="宋体" w:hAnsi="宋体" w:eastAsia="宋体" w:cs="宋体"/>
                <w:i w:val="0"/>
                <w:iCs w:val="0"/>
                <w:color w:val="000000"/>
                <w:sz w:val="20"/>
                <w:szCs w:val="20"/>
                <w:u w:val="none"/>
              </w:rPr>
            </w:pPr>
          </w:p>
        </w:tc>
        <w:tc>
          <w:tcPr>
            <w:tcW w:w="343" w:type="pct"/>
            <w:tcBorders>
              <w:top w:val="single" w:color="000000" w:sz="4" w:space="0"/>
              <w:left w:val="nil"/>
              <w:bottom w:val="single" w:color="000000" w:sz="4" w:space="0"/>
              <w:right w:val="single" w:color="000000" w:sz="4" w:space="0"/>
            </w:tcBorders>
            <w:shd w:val="clear" w:color="auto" w:fill="auto"/>
            <w:vAlign w:val="center"/>
          </w:tcPr>
          <w:p w14:paraId="567FA6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7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7A6B0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降低信访率</w:t>
            </w:r>
          </w:p>
        </w:tc>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3129A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3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658A2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AB90E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14:paraId="1C8B6A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84" w:type="pct"/>
            <w:vMerge w:val="continue"/>
            <w:tcBorders>
              <w:top w:val="single" w:color="000000" w:sz="4" w:space="0"/>
              <w:left w:val="single" w:color="000000" w:sz="4" w:space="0"/>
              <w:bottom w:val="single" w:color="000000" w:sz="4" w:space="0"/>
              <w:right w:val="nil"/>
            </w:tcBorders>
            <w:shd w:val="clear" w:color="auto" w:fill="auto"/>
            <w:vAlign w:val="center"/>
          </w:tcPr>
          <w:p w14:paraId="1FC7A9A1">
            <w:pPr>
              <w:jc w:val="center"/>
              <w:rPr>
                <w:rFonts w:hint="eastAsia" w:ascii="宋体" w:hAnsi="宋体" w:eastAsia="宋体" w:cs="宋体"/>
                <w:i w:val="0"/>
                <w:iCs w:val="0"/>
                <w:color w:val="000000"/>
                <w:sz w:val="20"/>
                <w:szCs w:val="20"/>
                <w:u w:val="none"/>
              </w:rPr>
            </w:pPr>
          </w:p>
        </w:tc>
        <w:tc>
          <w:tcPr>
            <w:tcW w:w="16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9F9D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343" w:type="pct"/>
            <w:tcBorders>
              <w:top w:val="single" w:color="000000" w:sz="4" w:space="0"/>
              <w:left w:val="nil"/>
              <w:bottom w:val="single" w:color="000000" w:sz="4" w:space="0"/>
              <w:right w:val="single" w:color="000000" w:sz="4" w:space="0"/>
            </w:tcBorders>
            <w:shd w:val="clear" w:color="auto" w:fill="auto"/>
            <w:vAlign w:val="center"/>
          </w:tcPr>
          <w:p w14:paraId="48DCD2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71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6025C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调查中，满意和较满意人数的比例</w:t>
            </w:r>
          </w:p>
        </w:tc>
        <w:tc>
          <w:tcPr>
            <w:tcW w:w="3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8F601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36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707B8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A2428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35D945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84" w:type="pct"/>
            <w:vMerge w:val="continue"/>
            <w:tcBorders>
              <w:top w:val="single" w:color="000000" w:sz="4" w:space="0"/>
              <w:left w:val="single" w:color="000000" w:sz="4" w:space="0"/>
              <w:bottom w:val="single" w:color="000000" w:sz="4" w:space="0"/>
              <w:right w:val="nil"/>
            </w:tcBorders>
            <w:shd w:val="clear" w:color="auto" w:fill="auto"/>
            <w:vAlign w:val="center"/>
          </w:tcPr>
          <w:p w14:paraId="5BDB417E">
            <w:pPr>
              <w:jc w:val="center"/>
              <w:rPr>
                <w:rFonts w:hint="eastAsia" w:ascii="宋体" w:hAnsi="宋体" w:eastAsia="宋体" w:cs="宋体"/>
                <w:i w:val="0"/>
                <w:iCs w:val="0"/>
                <w:color w:val="000000"/>
                <w:sz w:val="20"/>
                <w:szCs w:val="20"/>
                <w:u w:val="none"/>
              </w:rPr>
            </w:pPr>
          </w:p>
        </w:tc>
        <w:tc>
          <w:tcPr>
            <w:tcW w:w="3444"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A3771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BD041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14:paraId="37C5E1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84" w:type="pct"/>
            <w:tcBorders>
              <w:top w:val="nil"/>
              <w:left w:val="single" w:color="000000" w:sz="4" w:space="0"/>
              <w:bottom w:val="single" w:color="000000" w:sz="4" w:space="0"/>
              <w:right w:val="single" w:color="000000" w:sz="4" w:space="0"/>
            </w:tcBorders>
            <w:shd w:val="clear" w:color="auto" w:fill="auto"/>
            <w:vAlign w:val="center"/>
          </w:tcPr>
          <w:p w14:paraId="006C615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4315"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F0F99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14:paraId="7DE396D0">
      <w:pPr>
        <w:widowControl/>
        <w:spacing w:before="0" w:beforeLines="0" w:beforeAutospacing="0" w:after="0" w:afterLines="0" w:afterAutospacing="0" w:line="360" w:lineRule="auto"/>
        <w:ind w:firstLine="640" w:firstLineChars="200"/>
        <w:jc w:val="left"/>
        <w:rPr>
          <w:rFonts w:hint="eastAsia" w:ascii="仿宋_GB2312" w:hAnsi="仿宋_GB2312" w:eastAsia="仿宋_GB2312" w:cs="仿宋_GB2312"/>
          <w:sz w:val="32"/>
          <w:szCs w:val="32"/>
          <w:lang w:val="en-US" w:eastAsia="zh-CN"/>
        </w:rPr>
      </w:pPr>
    </w:p>
    <w:p w14:paraId="2252555F">
      <w:pPr>
        <w:widowControl/>
        <w:spacing w:before="0" w:beforeLines="0" w:beforeAutospacing="0" w:after="0" w:afterLines="0" w:afterAutospacing="0" w:line="360" w:lineRule="auto"/>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（9）新庄头温室大棚项目绩效自评表</w:t>
      </w:r>
    </w:p>
    <w:tbl>
      <w:tblPr>
        <w:tblStyle w:val="11"/>
        <w:tblW w:w="500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309"/>
        <w:gridCol w:w="3028"/>
        <w:gridCol w:w="463"/>
        <w:gridCol w:w="741"/>
        <w:gridCol w:w="658"/>
        <w:gridCol w:w="780"/>
        <w:gridCol w:w="689"/>
        <w:gridCol w:w="1620"/>
      </w:tblGrid>
      <w:tr w14:paraId="63077D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000" w:type="pct"/>
            <w:gridSpan w:val="8"/>
            <w:tcBorders>
              <w:top w:val="nil"/>
              <w:left w:val="nil"/>
              <w:bottom w:val="nil"/>
              <w:right w:val="nil"/>
            </w:tcBorders>
            <w:shd w:val="clear" w:color="auto" w:fill="auto"/>
            <w:noWrap/>
            <w:vAlign w:val="center"/>
          </w:tcPr>
          <w:p w14:paraId="11592FCD">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区级单位预算项目绩效自评表</w:t>
            </w:r>
          </w:p>
        </w:tc>
      </w:tr>
      <w:tr w14:paraId="42C47F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000" w:type="pct"/>
            <w:gridSpan w:val="8"/>
            <w:tcBorders>
              <w:top w:val="nil"/>
              <w:left w:val="nil"/>
              <w:bottom w:val="nil"/>
              <w:right w:val="nil"/>
            </w:tcBorders>
            <w:shd w:val="clear" w:color="auto" w:fill="auto"/>
            <w:noWrap/>
            <w:vAlign w:val="bottom"/>
          </w:tcPr>
          <w:p w14:paraId="118A7E47">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14:paraId="1F27C1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05" w:type="pct"/>
            <w:tcBorders>
              <w:top w:val="nil"/>
              <w:left w:val="nil"/>
              <w:bottom w:val="nil"/>
              <w:right w:val="nil"/>
            </w:tcBorders>
            <w:shd w:val="clear" w:color="auto" w:fill="auto"/>
            <w:noWrap/>
            <w:vAlign w:val="center"/>
          </w:tcPr>
          <w:p w14:paraId="6980094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1630" w:type="pct"/>
            <w:tcBorders>
              <w:top w:val="nil"/>
              <w:left w:val="nil"/>
              <w:bottom w:val="nil"/>
              <w:right w:val="nil"/>
            </w:tcBorders>
            <w:shd w:val="clear" w:color="auto" w:fill="auto"/>
            <w:noWrap/>
            <w:vAlign w:val="center"/>
          </w:tcPr>
          <w:p w14:paraId="67F5C8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石家庄市鹿泉区大河镇人民政府</w:t>
            </w:r>
          </w:p>
        </w:tc>
        <w:tc>
          <w:tcPr>
            <w:tcW w:w="249" w:type="pct"/>
            <w:tcBorders>
              <w:top w:val="nil"/>
              <w:left w:val="nil"/>
              <w:bottom w:val="nil"/>
              <w:right w:val="nil"/>
            </w:tcBorders>
            <w:shd w:val="clear" w:color="auto" w:fill="auto"/>
            <w:noWrap/>
            <w:vAlign w:val="center"/>
          </w:tcPr>
          <w:p w14:paraId="6006590C">
            <w:pPr>
              <w:jc w:val="center"/>
              <w:rPr>
                <w:rFonts w:hint="eastAsia" w:ascii="宋体" w:hAnsi="宋体" w:eastAsia="宋体" w:cs="宋体"/>
                <w:i w:val="0"/>
                <w:iCs w:val="0"/>
                <w:color w:val="000000"/>
                <w:sz w:val="20"/>
                <w:szCs w:val="20"/>
                <w:u w:val="none"/>
              </w:rPr>
            </w:pPr>
          </w:p>
        </w:tc>
        <w:tc>
          <w:tcPr>
            <w:tcW w:w="398" w:type="pct"/>
            <w:tcBorders>
              <w:top w:val="nil"/>
              <w:left w:val="nil"/>
              <w:bottom w:val="nil"/>
              <w:right w:val="nil"/>
            </w:tcBorders>
            <w:shd w:val="clear" w:color="auto" w:fill="auto"/>
            <w:noWrap/>
            <w:vAlign w:val="center"/>
          </w:tcPr>
          <w:p w14:paraId="052ED0BF">
            <w:pPr>
              <w:jc w:val="center"/>
              <w:rPr>
                <w:rFonts w:hint="eastAsia" w:ascii="宋体" w:hAnsi="宋体" w:eastAsia="宋体" w:cs="宋体"/>
                <w:i w:val="0"/>
                <w:iCs w:val="0"/>
                <w:color w:val="000000"/>
                <w:sz w:val="20"/>
                <w:szCs w:val="20"/>
                <w:u w:val="none"/>
              </w:rPr>
            </w:pPr>
          </w:p>
        </w:tc>
        <w:tc>
          <w:tcPr>
            <w:tcW w:w="354" w:type="pct"/>
            <w:tcBorders>
              <w:top w:val="nil"/>
              <w:left w:val="nil"/>
              <w:bottom w:val="nil"/>
              <w:right w:val="nil"/>
            </w:tcBorders>
            <w:shd w:val="clear" w:color="auto" w:fill="auto"/>
            <w:noWrap/>
            <w:vAlign w:val="center"/>
          </w:tcPr>
          <w:p w14:paraId="42675D2F">
            <w:pPr>
              <w:jc w:val="center"/>
              <w:rPr>
                <w:rFonts w:hint="eastAsia" w:ascii="宋体" w:hAnsi="宋体" w:eastAsia="宋体" w:cs="宋体"/>
                <w:i w:val="0"/>
                <w:iCs w:val="0"/>
                <w:color w:val="000000"/>
                <w:sz w:val="20"/>
                <w:szCs w:val="20"/>
                <w:u w:val="none"/>
              </w:rPr>
            </w:pPr>
          </w:p>
        </w:tc>
        <w:tc>
          <w:tcPr>
            <w:tcW w:w="420" w:type="pct"/>
            <w:tcBorders>
              <w:top w:val="nil"/>
              <w:left w:val="nil"/>
              <w:bottom w:val="nil"/>
              <w:right w:val="nil"/>
            </w:tcBorders>
            <w:shd w:val="clear" w:color="auto" w:fill="auto"/>
            <w:noWrap/>
            <w:vAlign w:val="center"/>
          </w:tcPr>
          <w:p w14:paraId="77B0CD55">
            <w:pPr>
              <w:jc w:val="center"/>
              <w:rPr>
                <w:rFonts w:hint="eastAsia" w:ascii="宋体" w:hAnsi="宋体" w:eastAsia="宋体" w:cs="宋体"/>
                <w:i w:val="0"/>
                <w:iCs w:val="0"/>
                <w:color w:val="000000"/>
                <w:sz w:val="20"/>
                <w:szCs w:val="20"/>
                <w:u w:val="none"/>
              </w:rPr>
            </w:pPr>
          </w:p>
        </w:tc>
        <w:tc>
          <w:tcPr>
            <w:tcW w:w="369" w:type="pct"/>
            <w:tcBorders>
              <w:top w:val="nil"/>
              <w:left w:val="nil"/>
              <w:bottom w:val="nil"/>
              <w:right w:val="nil"/>
            </w:tcBorders>
            <w:shd w:val="clear" w:color="auto" w:fill="auto"/>
            <w:noWrap/>
            <w:vAlign w:val="center"/>
          </w:tcPr>
          <w:p w14:paraId="1A266638">
            <w:pPr>
              <w:jc w:val="center"/>
              <w:rPr>
                <w:rFonts w:hint="eastAsia" w:ascii="宋体" w:hAnsi="宋体" w:eastAsia="宋体" w:cs="宋体"/>
                <w:i w:val="0"/>
                <w:iCs w:val="0"/>
                <w:color w:val="000000"/>
                <w:sz w:val="20"/>
                <w:szCs w:val="20"/>
                <w:u w:val="none"/>
              </w:rPr>
            </w:pPr>
          </w:p>
        </w:tc>
        <w:tc>
          <w:tcPr>
            <w:tcW w:w="871" w:type="pct"/>
            <w:tcBorders>
              <w:top w:val="nil"/>
              <w:left w:val="nil"/>
              <w:bottom w:val="nil"/>
              <w:right w:val="nil"/>
            </w:tcBorders>
            <w:shd w:val="clear" w:color="auto" w:fill="auto"/>
            <w:noWrap/>
            <w:vAlign w:val="center"/>
          </w:tcPr>
          <w:p w14:paraId="1C194D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10F4E6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05" w:type="pct"/>
            <w:tcBorders>
              <w:top w:val="single" w:color="000000" w:sz="4" w:space="0"/>
              <w:left w:val="single" w:color="000000" w:sz="4" w:space="0"/>
              <w:bottom w:val="nil"/>
              <w:right w:val="single" w:color="000000" w:sz="4" w:space="0"/>
            </w:tcBorders>
            <w:shd w:val="clear" w:color="auto" w:fill="auto"/>
            <w:vAlign w:val="center"/>
          </w:tcPr>
          <w:p w14:paraId="1D6BB39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6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AFFC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64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91A25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新庄头温室大棚项目</w:t>
            </w:r>
          </w:p>
        </w:tc>
        <w:tc>
          <w:tcPr>
            <w:tcW w:w="3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BE97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66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516E8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石家庄市鹿泉区大河镇人民政府</w:t>
            </w:r>
          </w:p>
        </w:tc>
      </w:tr>
      <w:tr w14:paraId="2F6194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FEC12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87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49AB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75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4D14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79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52B4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4CC4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127B99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7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86594F">
            <w:pPr>
              <w:jc w:val="center"/>
              <w:rPr>
                <w:rFonts w:hint="eastAsia" w:ascii="宋体" w:hAnsi="宋体" w:eastAsia="宋体" w:cs="宋体"/>
                <w:i w:val="0"/>
                <w:iCs w:val="0"/>
                <w:color w:val="000000"/>
                <w:sz w:val="20"/>
                <w:szCs w:val="20"/>
                <w:u w:val="none"/>
              </w:rPr>
            </w:pPr>
          </w:p>
        </w:tc>
        <w:tc>
          <w:tcPr>
            <w:tcW w:w="16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0132C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2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723D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3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11C11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3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A2E4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5185B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3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E6DB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87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3DF38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0A930B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122628">
            <w:pPr>
              <w:jc w:val="center"/>
              <w:rPr>
                <w:rFonts w:hint="eastAsia" w:ascii="宋体" w:hAnsi="宋体" w:eastAsia="宋体" w:cs="宋体"/>
                <w:i w:val="0"/>
                <w:iCs w:val="0"/>
                <w:color w:val="000000"/>
                <w:sz w:val="20"/>
                <w:szCs w:val="20"/>
                <w:u w:val="none"/>
              </w:rPr>
            </w:pPr>
          </w:p>
        </w:tc>
        <w:tc>
          <w:tcPr>
            <w:tcW w:w="16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188F0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2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9A7F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3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C97CB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3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A8BE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60A43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3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F748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8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494D23">
            <w:pPr>
              <w:jc w:val="center"/>
              <w:rPr>
                <w:rFonts w:hint="eastAsia" w:ascii="宋体" w:hAnsi="宋体" w:eastAsia="宋体" w:cs="宋体"/>
                <w:i w:val="0"/>
                <w:iCs w:val="0"/>
                <w:color w:val="000000"/>
                <w:sz w:val="20"/>
                <w:szCs w:val="20"/>
                <w:u w:val="none"/>
              </w:rPr>
            </w:pPr>
          </w:p>
        </w:tc>
      </w:tr>
      <w:tr w14:paraId="004E6B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7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973ABC">
            <w:pPr>
              <w:jc w:val="center"/>
              <w:rPr>
                <w:rFonts w:hint="eastAsia" w:ascii="宋体" w:hAnsi="宋体" w:eastAsia="宋体" w:cs="宋体"/>
                <w:i w:val="0"/>
                <w:iCs w:val="0"/>
                <w:color w:val="000000"/>
                <w:sz w:val="20"/>
                <w:szCs w:val="20"/>
                <w:u w:val="none"/>
              </w:rPr>
            </w:pPr>
          </w:p>
        </w:tc>
        <w:tc>
          <w:tcPr>
            <w:tcW w:w="16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5D488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2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8D16DA">
            <w:pPr>
              <w:jc w:val="left"/>
              <w:rPr>
                <w:rFonts w:hint="default" w:ascii="Calibri" w:hAnsi="Calibri" w:eastAsia="宋体" w:cs="Calibri"/>
                <w:i w:val="0"/>
                <w:iCs w:val="0"/>
                <w:color w:val="000000"/>
                <w:sz w:val="20"/>
                <w:szCs w:val="20"/>
                <w:u w:val="none"/>
              </w:rPr>
            </w:pPr>
          </w:p>
        </w:tc>
        <w:tc>
          <w:tcPr>
            <w:tcW w:w="3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D4003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35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0B92D7">
            <w:pPr>
              <w:jc w:val="left"/>
              <w:rPr>
                <w:rFonts w:hint="eastAsia" w:ascii="宋体" w:hAnsi="宋体" w:eastAsia="宋体" w:cs="宋体"/>
                <w:i w:val="0"/>
                <w:iCs w:val="0"/>
                <w:color w:val="000000"/>
                <w:sz w:val="20"/>
                <w:szCs w:val="20"/>
                <w:u w:val="none"/>
              </w:rPr>
            </w:pP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66D53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3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C4C50C">
            <w:pPr>
              <w:jc w:val="left"/>
              <w:rPr>
                <w:rFonts w:hint="eastAsia" w:ascii="宋体" w:hAnsi="宋体" w:eastAsia="宋体" w:cs="宋体"/>
                <w:i w:val="0"/>
                <w:iCs w:val="0"/>
                <w:color w:val="000000"/>
                <w:sz w:val="20"/>
                <w:szCs w:val="20"/>
                <w:u w:val="none"/>
              </w:rPr>
            </w:pPr>
          </w:p>
        </w:tc>
        <w:tc>
          <w:tcPr>
            <w:tcW w:w="8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D7900D">
            <w:pPr>
              <w:jc w:val="center"/>
              <w:rPr>
                <w:rFonts w:hint="eastAsia" w:ascii="宋体" w:hAnsi="宋体" w:eastAsia="宋体" w:cs="宋体"/>
                <w:i w:val="0"/>
                <w:iCs w:val="0"/>
                <w:color w:val="000000"/>
                <w:sz w:val="20"/>
                <w:szCs w:val="20"/>
                <w:u w:val="none"/>
              </w:rPr>
            </w:pPr>
          </w:p>
        </w:tc>
      </w:tr>
      <w:tr w14:paraId="2B5A61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7307D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2278"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8EF74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145"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2CC65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6D58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28D681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7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C68D11">
            <w:pPr>
              <w:jc w:val="center"/>
              <w:rPr>
                <w:rFonts w:hint="eastAsia" w:ascii="宋体" w:hAnsi="宋体" w:eastAsia="宋体" w:cs="宋体"/>
                <w:i w:val="0"/>
                <w:iCs w:val="0"/>
                <w:color w:val="000000"/>
                <w:sz w:val="20"/>
                <w:szCs w:val="20"/>
                <w:u w:val="none"/>
              </w:rPr>
            </w:pPr>
          </w:p>
        </w:tc>
        <w:tc>
          <w:tcPr>
            <w:tcW w:w="2278"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5D471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新庄头温室大棚工程完工后，不仅提升农村容貌，同时带动乡村经济发展</w:t>
            </w:r>
          </w:p>
        </w:tc>
        <w:tc>
          <w:tcPr>
            <w:tcW w:w="1145"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D52A1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预期目标全部完成  </w:t>
            </w:r>
          </w:p>
        </w:tc>
        <w:tc>
          <w:tcPr>
            <w:tcW w:w="87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4E457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490D52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7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966B6D">
            <w:pPr>
              <w:jc w:val="center"/>
              <w:rPr>
                <w:rFonts w:hint="eastAsia" w:ascii="宋体" w:hAnsi="宋体" w:eastAsia="宋体" w:cs="宋体"/>
                <w:i w:val="0"/>
                <w:iCs w:val="0"/>
                <w:color w:val="000000"/>
                <w:sz w:val="20"/>
                <w:szCs w:val="20"/>
                <w:u w:val="none"/>
              </w:rPr>
            </w:pPr>
          </w:p>
        </w:tc>
        <w:tc>
          <w:tcPr>
            <w:tcW w:w="227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9CF383">
            <w:pPr>
              <w:jc w:val="center"/>
              <w:rPr>
                <w:rFonts w:hint="eastAsia" w:ascii="宋体" w:hAnsi="宋体" w:eastAsia="宋体" w:cs="宋体"/>
                <w:i w:val="0"/>
                <w:iCs w:val="0"/>
                <w:color w:val="000000"/>
                <w:sz w:val="20"/>
                <w:szCs w:val="20"/>
                <w:u w:val="none"/>
              </w:rPr>
            </w:pPr>
          </w:p>
        </w:tc>
        <w:tc>
          <w:tcPr>
            <w:tcW w:w="1145"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FCC79F">
            <w:pPr>
              <w:jc w:val="center"/>
              <w:rPr>
                <w:rFonts w:hint="eastAsia" w:ascii="宋体" w:hAnsi="宋体" w:eastAsia="宋体" w:cs="宋体"/>
                <w:i w:val="0"/>
                <w:iCs w:val="0"/>
                <w:color w:val="000000"/>
                <w:sz w:val="20"/>
                <w:szCs w:val="20"/>
                <w:u w:val="none"/>
              </w:rPr>
            </w:pPr>
          </w:p>
        </w:tc>
        <w:tc>
          <w:tcPr>
            <w:tcW w:w="8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928116">
            <w:pPr>
              <w:jc w:val="center"/>
              <w:rPr>
                <w:rFonts w:hint="eastAsia" w:ascii="宋体" w:hAnsi="宋体" w:eastAsia="宋体" w:cs="宋体"/>
                <w:i w:val="0"/>
                <w:iCs w:val="0"/>
                <w:color w:val="000000"/>
                <w:sz w:val="20"/>
                <w:szCs w:val="20"/>
                <w:u w:val="none"/>
              </w:rPr>
            </w:pPr>
          </w:p>
        </w:tc>
      </w:tr>
      <w:tr w14:paraId="5D894D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7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75B98B">
            <w:pPr>
              <w:jc w:val="center"/>
              <w:rPr>
                <w:rFonts w:hint="eastAsia" w:ascii="宋体" w:hAnsi="宋体" w:eastAsia="宋体" w:cs="宋体"/>
                <w:i w:val="0"/>
                <w:iCs w:val="0"/>
                <w:color w:val="000000"/>
                <w:sz w:val="20"/>
                <w:szCs w:val="20"/>
                <w:u w:val="none"/>
              </w:rPr>
            </w:pPr>
          </w:p>
        </w:tc>
        <w:tc>
          <w:tcPr>
            <w:tcW w:w="2278"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6E71BB">
            <w:pPr>
              <w:jc w:val="center"/>
              <w:rPr>
                <w:rFonts w:hint="eastAsia" w:ascii="宋体" w:hAnsi="宋体" w:eastAsia="宋体" w:cs="宋体"/>
                <w:i w:val="0"/>
                <w:iCs w:val="0"/>
                <w:color w:val="000000"/>
                <w:sz w:val="20"/>
                <w:szCs w:val="20"/>
                <w:u w:val="none"/>
              </w:rPr>
            </w:pPr>
          </w:p>
        </w:tc>
        <w:tc>
          <w:tcPr>
            <w:tcW w:w="1145"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3579F4">
            <w:pPr>
              <w:jc w:val="center"/>
              <w:rPr>
                <w:rFonts w:hint="eastAsia" w:ascii="宋体" w:hAnsi="宋体" w:eastAsia="宋体" w:cs="宋体"/>
                <w:i w:val="0"/>
                <w:iCs w:val="0"/>
                <w:color w:val="000000"/>
                <w:sz w:val="20"/>
                <w:szCs w:val="20"/>
                <w:u w:val="none"/>
              </w:rPr>
            </w:pPr>
          </w:p>
        </w:tc>
        <w:tc>
          <w:tcPr>
            <w:tcW w:w="8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2F1E6C">
            <w:pPr>
              <w:jc w:val="center"/>
              <w:rPr>
                <w:rFonts w:hint="eastAsia" w:ascii="宋体" w:hAnsi="宋体" w:eastAsia="宋体" w:cs="宋体"/>
                <w:i w:val="0"/>
                <w:iCs w:val="0"/>
                <w:color w:val="000000"/>
                <w:sz w:val="20"/>
                <w:szCs w:val="20"/>
                <w:u w:val="none"/>
              </w:rPr>
            </w:pPr>
          </w:p>
        </w:tc>
      </w:tr>
      <w:tr w14:paraId="389184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05" w:type="pct"/>
            <w:vMerge w:val="restart"/>
            <w:tcBorders>
              <w:top w:val="single" w:color="000000" w:sz="4" w:space="0"/>
              <w:left w:val="single" w:color="000000" w:sz="4" w:space="0"/>
              <w:bottom w:val="single" w:color="000000" w:sz="4" w:space="0"/>
              <w:right w:val="nil"/>
            </w:tcBorders>
            <w:shd w:val="clear" w:color="auto" w:fill="auto"/>
            <w:vAlign w:val="center"/>
          </w:tcPr>
          <w:p w14:paraId="51F207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6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FB29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2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8F84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75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87EA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75F9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3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6ADA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0252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5062C8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705" w:type="pct"/>
            <w:vMerge w:val="continue"/>
            <w:tcBorders>
              <w:top w:val="single" w:color="000000" w:sz="4" w:space="0"/>
              <w:left w:val="single" w:color="000000" w:sz="4" w:space="0"/>
              <w:bottom w:val="single" w:color="000000" w:sz="4" w:space="0"/>
              <w:right w:val="nil"/>
            </w:tcBorders>
            <w:shd w:val="clear" w:color="auto" w:fill="auto"/>
            <w:vAlign w:val="center"/>
          </w:tcPr>
          <w:p w14:paraId="519F1AF8">
            <w:pPr>
              <w:jc w:val="center"/>
              <w:rPr>
                <w:rFonts w:hint="eastAsia" w:ascii="宋体" w:hAnsi="宋体" w:eastAsia="宋体" w:cs="宋体"/>
                <w:i w:val="0"/>
                <w:iCs w:val="0"/>
                <w:color w:val="000000"/>
                <w:sz w:val="20"/>
                <w:szCs w:val="20"/>
                <w:u w:val="none"/>
              </w:rPr>
            </w:pPr>
          </w:p>
        </w:tc>
        <w:tc>
          <w:tcPr>
            <w:tcW w:w="1630" w:type="pct"/>
            <w:vMerge w:val="restart"/>
            <w:tcBorders>
              <w:top w:val="single" w:color="000000" w:sz="4" w:space="0"/>
              <w:left w:val="single" w:color="000000" w:sz="4" w:space="0"/>
              <w:bottom w:val="nil"/>
              <w:right w:val="single" w:color="000000" w:sz="4" w:space="0"/>
            </w:tcBorders>
            <w:shd w:val="clear" w:color="auto" w:fill="auto"/>
            <w:vAlign w:val="center"/>
          </w:tcPr>
          <w:p w14:paraId="562D56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249" w:type="pct"/>
            <w:vMerge w:val="restart"/>
            <w:tcBorders>
              <w:top w:val="single" w:color="000000" w:sz="4" w:space="0"/>
              <w:left w:val="single" w:color="000000" w:sz="4" w:space="0"/>
              <w:bottom w:val="nil"/>
              <w:right w:val="single" w:color="000000" w:sz="4" w:space="0"/>
            </w:tcBorders>
            <w:shd w:val="clear" w:color="auto" w:fill="auto"/>
            <w:vAlign w:val="center"/>
          </w:tcPr>
          <w:p w14:paraId="15E937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75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C81A5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温室大棚数量</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AE8B7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3座</w:t>
            </w:r>
          </w:p>
        </w:tc>
        <w:tc>
          <w:tcPr>
            <w:tcW w:w="3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72B06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3座</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C4C2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r>
      <w:tr w14:paraId="383B1B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05" w:type="pct"/>
            <w:vMerge w:val="continue"/>
            <w:tcBorders>
              <w:top w:val="single" w:color="000000" w:sz="4" w:space="0"/>
              <w:left w:val="single" w:color="000000" w:sz="4" w:space="0"/>
              <w:bottom w:val="single" w:color="000000" w:sz="4" w:space="0"/>
              <w:right w:val="nil"/>
            </w:tcBorders>
            <w:shd w:val="clear" w:color="auto" w:fill="auto"/>
            <w:vAlign w:val="center"/>
          </w:tcPr>
          <w:p w14:paraId="7C0CF191">
            <w:pPr>
              <w:jc w:val="center"/>
              <w:rPr>
                <w:rFonts w:hint="eastAsia" w:ascii="宋体" w:hAnsi="宋体" w:eastAsia="宋体" w:cs="宋体"/>
                <w:i w:val="0"/>
                <w:iCs w:val="0"/>
                <w:color w:val="000000"/>
                <w:sz w:val="20"/>
                <w:szCs w:val="20"/>
                <w:u w:val="none"/>
              </w:rPr>
            </w:pPr>
          </w:p>
        </w:tc>
        <w:tc>
          <w:tcPr>
            <w:tcW w:w="1630" w:type="pct"/>
            <w:vMerge w:val="continue"/>
            <w:tcBorders>
              <w:top w:val="single" w:color="000000" w:sz="4" w:space="0"/>
              <w:left w:val="single" w:color="000000" w:sz="4" w:space="0"/>
              <w:bottom w:val="nil"/>
              <w:right w:val="single" w:color="000000" w:sz="4" w:space="0"/>
            </w:tcBorders>
            <w:shd w:val="clear" w:color="auto" w:fill="auto"/>
            <w:vAlign w:val="center"/>
          </w:tcPr>
          <w:p w14:paraId="52233CA3">
            <w:pPr>
              <w:jc w:val="center"/>
              <w:rPr>
                <w:rFonts w:hint="eastAsia" w:ascii="宋体" w:hAnsi="宋体" w:eastAsia="宋体" w:cs="宋体"/>
                <w:i w:val="0"/>
                <w:iCs w:val="0"/>
                <w:color w:val="000000"/>
                <w:sz w:val="20"/>
                <w:szCs w:val="20"/>
                <w:u w:val="none"/>
              </w:rPr>
            </w:pPr>
          </w:p>
        </w:tc>
        <w:tc>
          <w:tcPr>
            <w:tcW w:w="249" w:type="pct"/>
            <w:vMerge w:val="continue"/>
            <w:tcBorders>
              <w:top w:val="single" w:color="000000" w:sz="4" w:space="0"/>
              <w:left w:val="single" w:color="000000" w:sz="4" w:space="0"/>
              <w:bottom w:val="nil"/>
              <w:right w:val="single" w:color="000000" w:sz="4" w:space="0"/>
            </w:tcBorders>
            <w:shd w:val="clear" w:color="auto" w:fill="auto"/>
            <w:vAlign w:val="center"/>
          </w:tcPr>
          <w:p w14:paraId="236D8A8D">
            <w:pPr>
              <w:jc w:val="center"/>
              <w:rPr>
                <w:rFonts w:hint="eastAsia" w:ascii="宋体" w:hAnsi="宋体" w:eastAsia="宋体" w:cs="宋体"/>
                <w:i w:val="0"/>
                <w:iCs w:val="0"/>
                <w:color w:val="000000"/>
                <w:sz w:val="20"/>
                <w:szCs w:val="20"/>
                <w:u w:val="none"/>
              </w:rPr>
            </w:pPr>
          </w:p>
        </w:tc>
        <w:tc>
          <w:tcPr>
            <w:tcW w:w="75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2DF39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温室大棚面积</w:t>
            </w:r>
          </w:p>
        </w:tc>
        <w:tc>
          <w:tcPr>
            <w:tcW w:w="420" w:type="pct"/>
            <w:tcBorders>
              <w:top w:val="single" w:color="000000" w:sz="4" w:space="0"/>
              <w:left w:val="single" w:color="000000" w:sz="4" w:space="0"/>
              <w:bottom w:val="nil"/>
              <w:right w:val="single" w:color="000000" w:sz="4" w:space="0"/>
            </w:tcBorders>
            <w:shd w:val="clear" w:color="auto" w:fill="auto"/>
            <w:vAlign w:val="center"/>
          </w:tcPr>
          <w:p w14:paraId="1941A47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≧3120平方米</w:t>
            </w:r>
          </w:p>
        </w:tc>
        <w:tc>
          <w:tcPr>
            <w:tcW w:w="369" w:type="pct"/>
            <w:tcBorders>
              <w:top w:val="single" w:color="000000" w:sz="4" w:space="0"/>
              <w:left w:val="single" w:color="000000" w:sz="4" w:space="0"/>
              <w:bottom w:val="nil"/>
              <w:right w:val="single" w:color="000000" w:sz="4" w:space="0"/>
            </w:tcBorders>
            <w:shd w:val="clear" w:color="auto" w:fill="auto"/>
            <w:vAlign w:val="center"/>
          </w:tcPr>
          <w:p w14:paraId="21BC6F0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3120平方米</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27CBA2">
            <w:pPr>
              <w:jc w:val="center"/>
              <w:rPr>
                <w:rFonts w:hint="default" w:ascii="Calibri" w:hAnsi="Calibri" w:eastAsia="宋体" w:cs="Calibri"/>
                <w:i w:val="0"/>
                <w:iCs w:val="0"/>
                <w:color w:val="000000"/>
                <w:sz w:val="20"/>
                <w:szCs w:val="20"/>
                <w:u w:val="none"/>
              </w:rPr>
            </w:pPr>
          </w:p>
        </w:tc>
      </w:tr>
      <w:tr w14:paraId="190960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05" w:type="pct"/>
            <w:vMerge w:val="continue"/>
            <w:tcBorders>
              <w:top w:val="single" w:color="000000" w:sz="4" w:space="0"/>
              <w:left w:val="single" w:color="000000" w:sz="4" w:space="0"/>
              <w:bottom w:val="single" w:color="000000" w:sz="4" w:space="0"/>
              <w:right w:val="nil"/>
            </w:tcBorders>
            <w:shd w:val="clear" w:color="auto" w:fill="auto"/>
            <w:vAlign w:val="center"/>
          </w:tcPr>
          <w:p w14:paraId="17A3C480">
            <w:pPr>
              <w:jc w:val="center"/>
              <w:rPr>
                <w:rFonts w:hint="eastAsia" w:ascii="宋体" w:hAnsi="宋体" w:eastAsia="宋体" w:cs="宋体"/>
                <w:i w:val="0"/>
                <w:iCs w:val="0"/>
                <w:color w:val="000000"/>
                <w:sz w:val="20"/>
                <w:szCs w:val="20"/>
                <w:u w:val="none"/>
              </w:rPr>
            </w:pPr>
          </w:p>
        </w:tc>
        <w:tc>
          <w:tcPr>
            <w:tcW w:w="1630" w:type="pct"/>
            <w:vMerge w:val="continue"/>
            <w:tcBorders>
              <w:top w:val="single" w:color="000000" w:sz="4" w:space="0"/>
              <w:left w:val="single" w:color="000000" w:sz="4" w:space="0"/>
              <w:bottom w:val="nil"/>
              <w:right w:val="single" w:color="000000" w:sz="4" w:space="0"/>
            </w:tcBorders>
            <w:shd w:val="clear" w:color="auto" w:fill="auto"/>
            <w:vAlign w:val="center"/>
          </w:tcPr>
          <w:p w14:paraId="41374581">
            <w:pPr>
              <w:jc w:val="center"/>
              <w:rPr>
                <w:rFonts w:hint="eastAsia" w:ascii="宋体" w:hAnsi="宋体" w:eastAsia="宋体" w:cs="宋体"/>
                <w:i w:val="0"/>
                <w:iCs w:val="0"/>
                <w:color w:val="000000"/>
                <w:sz w:val="20"/>
                <w:szCs w:val="20"/>
                <w:u w:val="none"/>
              </w:rPr>
            </w:pPr>
          </w:p>
        </w:tc>
        <w:tc>
          <w:tcPr>
            <w:tcW w:w="2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C2B0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75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9C499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验收合格率</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67C6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3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31663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27189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w:t>
            </w:r>
          </w:p>
        </w:tc>
      </w:tr>
      <w:tr w14:paraId="156E77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05" w:type="pct"/>
            <w:vMerge w:val="continue"/>
            <w:tcBorders>
              <w:top w:val="single" w:color="000000" w:sz="4" w:space="0"/>
              <w:left w:val="single" w:color="000000" w:sz="4" w:space="0"/>
              <w:bottom w:val="single" w:color="000000" w:sz="4" w:space="0"/>
              <w:right w:val="nil"/>
            </w:tcBorders>
            <w:shd w:val="clear" w:color="auto" w:fill="auto"/>
            <w:vAlign w:val="center"/>
          </w:tcPr>
          <w:p w14:paraId="4FA41A40">
            <w:pPr>
              <w:jc w:val="center"/>
              <w:rPr>
                <w:rFonts w:hint="eastAsia" w:ascii="宋体" w:hAnsi="宋体" w:eastAsia="宋体" w:cs="宋体"/>
                <w:i w:val="0"/>
                <w:iCs w:val="0"/>
                <w:color w:val="000000"/>
                <w:sz w:val="20"/>
                <w:szCs w:val="20"/>
                <w:u w:val="none"/>
              </w:rPr>
            </w:pPr>
          </w:p>
        </w:tc>
        <w:tc>
          <w:tcPr>
            <w:tcW w:w="1630" w:type="pct"/>
            <w:vMerge w:val="continue"/>
            <w:tcBorders>
              <w:top w:val="single" w:color="000000" w:sz="4" w:space="0"/>
              <w:left w:val="single" w:color="000000" w:sz="4" w:space="0"/>
              <w:bottom w:val="nil"/>
              <w:right w:val="single" w:color="000000" w:sz="4" w:space="0"/>
            </w:tcBorders>
            <w:shd w:val="clear" w:color="auto" w:fill="auto"/>
            <w:vAlign w:val="center"/>
          </w:tcPr>
          <w:p w14:paraId="36BD0F27">
            <w:pPr>
              <w:jc w:val="center"/>
              <w:rPr>
                <w:rFonts w:hint="eastAsia" w:ascii="宋体" w:hAnsi="宋体" w:eastAsia="宋体" w:cs="宋体"/>
                <w:i w:val="0"/>
                <w:iCs w:val="0"/>
                <w:color w:val="000000"/>
                <w:sz w:val="20"/>
                <w:szCs w:val="20"/>
                <w:u w:val="none"/>
              </w:rPr>
            </w:pPr>
          </w:p>
        </w:tc>
        <w:tc>
          <w:tcPr>
            <w:tcW w:w="2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A99F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75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7D34E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工程按时完工率</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37DA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3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1875D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261DF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w:t>
            </w:r>
          </w:p>
        </w:tc>
      </w:tr>
      <w:tr w14:paraId="245358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05" w:type="pct"/>
            <w:vMerge w:val="continue"/>
            <w:tcBorders>
              <w:top w:val="single" w:color="000000" w:sz="4" w:space="0"/>
              <w:left w:val="single" w:color="000000" w:sz="4" w:space="0"/>
              <w:bottom w:val="single" w:color="000000" w:sz="4" w:space="0"/>
              <w:right w:val="nil"/>
            </w:tcBorders>
            <w:shd w:val="clear" w:color="auto" w:fill="auto"/>
            <w:vAlign w:val="center"/>
          </w:tcPr>
          <w:p w14:paraId="79265060">
            <w:pPr>
              <w:jc w:val="center"/>
              <w:rPr>
                <w:rFonts w:hint="eastAsia" w:ascii="宋体" w:hAnsi="宋体" w:eastAsia="宋体" w:cs="宋体"/>
                <w:i w:val="0"/>
                <w:iCs w:val="0"/>
                <w:color w:val="000000"/>
                <w:sz w:val="20"/>
                <w:szCs w:val="20"/>
                <w:u w:val="none"/>
              </w:rPr>
            </w:pPr>
          </w:p>
        </w:tc>
        <w:tc>
          <w:tcPr>
            <w:tcW w:w="1630" w:type="pct"/>
            <w:vMerge w:val="continue"/>
            <w:tcBorders>
              <w:top w:val="single" w:color="000000" w:sz="4" w:space="0"/>
              <w:left w:val="single" w:color="000000" w:sz="4" w:space="0"/>
              <w:bottom w:val="nil"/>
              <w:right w:val="single" w:color="000000" w:sz="4" w:space="0"/>
            </w:tcBorders>
            <w:shd w:val="clear" w:color="auto" w:fill="auto"/>
            <w:vAlign w:val="center"/>
          </w:tcPr>
          <w:p w14:paraId="72BFA1EB">
            <w:pPr>
              <w:jc w:val="center"/>
              <w:rPr>
                <w:rFonts w:hint="eastAsia" w:ascii="宋体" w:hAnsi="宋体" w:eastAsia="宋体" w:cs="宋体"/>
                <w:i w:val="0"/>
                <w:iCs w:val="0"/>
                <w:color w:val="000000"/>
                <w:sz w:val="20"/>
                <w:szCs w:val="20"/>
                <w:u w:val="none"/>
              </w:rPr>
            </w:pPr>
          </w:p>
        </w:tc>
        <w:tc>
          <w:tcPr>
            <w:tcW w:w="2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182C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75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4C95A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省级衔接资金</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C7F9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≧50万元</w:t>
            </w:r>
          </w:p>
        </w:tc>
        <w:tc>
          <w:tcPr>
            <w:tcW w:w="3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0EC3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50万元</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5DF50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w:t>
            </w:r>
          </w:p>
        </w:tc>
      </w:tr>
      <w:tr w14:paraId="65973D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05" w:type="pct"/>
            <w:vMerge w:val="continue"/>
            <w:tcBorders>
              <w:top w:val="single" w:color="000000" w:sz="4" w:space="0"/>
              <w:left w:val="single" w:color="000000" w:sz="4" w:space="0"/>
              <w:bottom w:val="single" w:color="000000" w:sz="4" w:space="0"/>
              <w:right w:val="nil"/>
            </w:tcBorders>
            <w:shd w:val="clear" w:color="auto" w:fill="auto"/>
            <w:vAlign w:val="center"/>
          </w:tcPr>
          <w:p w14:paraId="2243242F">
            <w:pPr>
              <w:jc w:val="center"/>
              <w:rPr>
                <w:rFonts w:hint="eastAsia" w:ascii="宋体" w:hAnsi="宋体" w:eastAsia="宋体" w:cs="宋体"/>
                <w:i w:val="0"/>
                <w:iCs w:val="0"/>
                <w:color w:val="000000"/>
                <w:sz w:val="20"/>
                <w:szCs w:val="20"/>
                <w:u w:val="none"/>
              </w:rPr>
            </w:pPr>
          </w:p>
        </w:tc>
        <w:tc>
          <w:tcPr>
            <w:tcW w:w="16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B66C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249" w:type="pct"/>
            <w:tcBorders>
              <w:top w:val="nil"/>
              <w:left w:val="nil"/>
              <w:bottom w:val="single" w:color="000000" w:sz="4" w:space="0"/>
              <w:right w:val="single" w:color="000000" w:sz="4" w:space="0"/>
            </w:tcBorders>
            <w:shd w:val="clear" w:color="auto" w:fill="auto"/>
            <w:vAlign w:val="center"/>
          </w:tcPr>
          <w:p w14:paraId="4B5537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75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76185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A40AE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3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EF4AD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B996C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491F6D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05" w:type="pct"/>
            <w:vMerge w:val="continue"/>
            <w:tcBorders>
              <w:top w:val="single" w:color="000000" w:sz="4" w:space="0"/>
              <w:left w:val="single" w:color="000000" w:sz="4" w:space="0"/>
              <w:bottom w:val="single" w:color="000000" w:sz="4" w:space="0"/>
              <w:right w:val="nil"/>
            </w:tcBorders>
            <w:shd w:val="clear" w:color="auto" w:fill="auto"/>
            <w:vAlign w:val="center"/>
          </w:tcPr>
          <w:p w14:paraId="1D88A5A5">
            <w:pPr>
              <w:jc w:val="center"/>
              <w:rPr>
                <w:rFonts w:hint="eastAsia" w:ascii="宋体" w:hAnsi="宋体" w:eastAsia="宋体" w:cs="宋体"/>
                <w:i w:val="0"/>
                <w:iCs w:val="0"/>
                <w:color w:val="000000"/>
                <w:sz w:val="20"/>
                <w:szCs w:val="20"/>
                <w:u w:val="none"/>
              </w:rPr>
            </w:pPr>
          </w:p>
        </w:tc>
        <w:tc>
          <w:tcPr>
            <w:tcW w:w="1630" w:type="pct"/>
            <w:vMerge w:val="restart"/>
            <w:tcBorders>
              <w:top w:val="nil"/>
              <w:left w:val="single" w:color="000000" w:sz="4" w:space="0"/>
              <w:bottom w:val="nil"/>
              <w:right w:val="single" w:color="000000" w:sz="4" w:space="0"/>
            </w:tcBorders>
            <w:shd w:val="clear" w:color="auto" w:fill="auto"/>
            <w:vAlign w:val="center"/>
          </w:tcPr>
          <w:p w14:paraId="7E4B276A">
            <w:pPr>
              <w:jc w:val="center"/>
              <w:rPr>
                <w:rFonts w:hint="eastAsia" w:ascii="宋体" w:hAnsi="宋体" w:eastAsia="宋体" w:cs="宋体"/>
                <w:i w:val="0"/>
                <w:iCs w:val="0"/>
                <w:color w:val="000000"/>
                <w:sz w:val="20"/>
                <w:szCs w:val="20"/>
                <w:u w:val="none"/>
              </w:rPr>
            </w:pPr>
          </w:p>
        </w:tc>
        <w:tc>
          <w:tcPr>
            <w:tcW w:w="249" w:type="pct"/>
            <w:tcBorders>
              <w:top w:val="single" w:color="000000" w:sz="4" w:space="0"/>
              <w:left w:val="nil"/>
              <w:bottom w:val="single" w:color="000000" w:sz="4" w:space="0"/>
              <w:right w:val="single" w:color="000000" w:sz="4" w:space="0"/>
            </w:tcBorders>
            <w:shd w:val="clear" w:color="auto" w:fill="auto"/>
            <w:vAlign w:val="center"/>
          </w:tcPr>
          <w:p w14:paraId="4AF572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75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A92DB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受益人口数</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A93B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≧2500人</w:t>
            </w:r>
          </w:p>
        </w:tc>
        <w:tc>
          <w:tcPr>
            <w:tcW w:w="3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C04A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2500人</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1C70D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14:paraId="21D873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05" w:type="pct"/>
            <w:vMerge w:val="continue"/>
            <w:tcBorders>
              <w:top w:val="single" w:color="000000" w:sz="4" w:space="0"/>
              <w:left w:val="single" w:color="000000" w:sz="4" w:space="0"/>
              <w:bottom w:val="single" w:color="000000" w:sz="4" w:space="0"/>
              <w:right w:val="nil"/>
            </w:tcBorders>
            <w:shd w:val="clear" w:color="auto" w:fill="auto"/>
            <w:vAlign w:val="center"/>
          </w:tcPr>
          <w:p w14:paraId="114CC1DC">
            <w:pPr>
              <w:jc w:val="center"/>
              <w:rPr>
                <w:rFonts w:hint="eastAsia" w:ascii="宋体" w:hAnsi="宋体" w:eastAsia="宋体" w:cs="宋体"/>
                <w:i w:val="0"/>
                <w:iCs w:val="0"/>
                <w:color w:val="000000"/>
                <w:sz w:val="20"/>
                <w:szCs w:val="20"/>
                <w:u w:val="none"/>
              </w:rPr>
            </w:pPr>
          </w:p>
        </w:tc>
        <w:tc>
          <w:tcPr>
            <w:tcW w:w="1630" w:type="pct"/>
            <w:vMerge w:val="continue"/>
            <w:tcBorders>
              <w:top w:val="nil"/>
              <w:left w:val="single" w:color="000000" w:sz="4" w:space="0"/>
              <w:bottom w:val="nil"/>
              <w:right w:val="single" w:color="000000" w:sz="4" w:space="0"/>
            </w:tcBorders>
            <w:shd w:val="clear" w:color="auto" w:fill="auto"/>
            <w:vAlign w:val="center"/>
          </w:tcPr>
          <w:p w14:paraId="0E7326E2">
            <w:pPr>
              <w:jc w:val="center"/>
              <w:rPr>
                <w:rFonts w:hint="eastAsia" w:ascii="宋体" w:hAnsi="宋体" w:eastAsia="宋体" w:cs="宋体"/>
                <w:i w:val="0"/>
                <w:iCs w:val="0"/>
                <w:color w:val="000000"/>
                <w:sz w:val="20"/>
                <w:szCs w:val="20"/>
                <w:u w:val="none"/>
              </w:rPr>
            </w:pPr>
          </w:p>
        </w:tc>
        <w:tc>
          <w:tcPr>
            <w:tcW w:w="249" w:type="pct"/>
            <w:tcBorders>
              <w:top w:val="single" w:color="000000" w:sz="4" w:space="0"/>
              <w:left w:val="nil"/>
              <w:bottom w:val="single" w:color="000000" w:sz="4" w:space="0"/>
              <w:right w:val="single" w:color="000000" w:sz="4" w:space="0"/>
            </w:tcBorders>
            <w:shd w:val="clear" w:color="auto" w:fill="auto"/>
            <w:vAlign w:val="center"/>
          </w:tcPr>
          <w:p w14:paraId="0C9DAD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75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39283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持续受益年限</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FEAFB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r>
              <w:rPr>
                <w:rFonts w:hint="eastAsia" w:ascii="宋体" w:hAnsi="宋体" w:eastAsia="宋体" w:cs="宋体"/>
                <w:i w:val="0"/>
                <w:iCs w:val="0"/>
                <w:color w:val="000000"/>
                <w:kern w:val="0"/>
                <w:sz w:val="20"/>
                <w:szCs w:val="20"/>
                <w:u w:val="none"/>
                <w:lang w:val="en-US" w:eastAsia="zh-CN" w:bidi="ar"/>
              </w:rPr>
              <w:t>年</w:t>
            </w:r>
          </w:p>
        </w:tc>
        <w:tc>
          <w:tcPr>
            <w:tcW w:w="3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E78B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20年</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E009B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14:paraId="13D987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05" w:type="pct"/>
            <w:vMerge w:val="continue"/>
            <w:tcBorders>
              <w:top w:val="single" w:color="000000" w:sz="4" w:space="0"/>
              <w:left w:val="single" w:color="000000" w:sz="4" w:space="0"/>
              <w:bottom w:val="single" w:color="000000" w:sz="4" w:space="0"/>
              <w:right w:val="nil"/>
            </w:tcBorders>
            <w:shd w:val="clear" w:color="auto" w:fill="auto"/>
            <w:vAlign w:val="center"/>
          </w:tcPr>
          <w:p w14:paraId="6333CC7A">
            <w:pPr>
              <w:jc w:val="center"/>
              <w:rPr>
                <w:rFonts w:hint="eastAsia" w:ascii="宋体" w:hAnsi="宋体" w:eastAsia="宋体" w:cs="宋体"/>
                <w:i w:val="0"/>
                <w:iCs w:val="0"/>
                <w:color w:val="000000"/>
                <w:sz w:val="20"/>
                <w:szCs w:val="20"/>
                <w:u w:val="none"/>
              </w:rPr>
            </w:pPr>
          </w:p>
        </w:tc>
        <w:tc>
          <w:tcPr>
            <w:tcW w:w="16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8025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249" w:type="pct"/>
            <w:tcBorders>
              <w:top w:val="single" w:color="000000" w:sz="4" w:space="0"/>
              <w:left w:val="nil"/>
              <w:bottom w:val="single" w:color="000000" w:sz="4" w:space="0"/>
              <w:right w:val="single" w:color="000000" w:sz="4" w:space="0"/>
            </w:tcBorders>
            <w:shd w:val="clear" w:color="auto" w:fill="auto"/>
            <w:vAlign w:val="center"/>
          </w:tcPr>
          <w:p w14:paraId="0C0D51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75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08A2D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调查中，满意和较满意人数的比例</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43F48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3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41A04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E3D97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2A8FE5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05" w:type="pct"/>
            <w:vMerge w:val="continue"/>
            <w:tcBorders>
              <w:top w:val="single" w:color="000000" w:sz="4" w:space="0"/>
              <w:left w:val="single" w:color="000000" w:sz="4" w:space="0"/>
              <w:bottom w:val="single" w:color="000000" w:sz="4" w:space="0"/>
              <w:right w:val="nil"/>
            </w:tcBorders>
            <w:shd w:val="clear" w:color="auto" w:fill="auto"/>
            <w:vAlign w:val="center"/>
          </w:tcPr>
          <w:p w14:paraId="26B6AC04">
            <w:pPr>
              <w:jc w:val="center"/>
              <w:rPr>
                <w:rFonts w:hint="eastAsia" w:ascii="宋体" w:hAnsi="宋体" w:eastAsia="宋体" w:cs="宋体"/>
                <w:i w:val="0"/>
                <w:iCs w:val="0"/>
                <w:color w:val="000000"/>
                <w:sz w:val="20"/>
                <w:szCs w:val="20"/>
                <w:u w:val="none"/>
              </w:rPr>
            </w:pPr>
          </w:p>
        </w:tc>
        <w:tc>
          <w:tcPr>
            <w:tcW w:w="3423"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C8367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8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745C9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14:paraId="7C6C1F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05" w:type="pct"/>
            <w:tcBorders>
              <w:top w:val="nil"/>
              <w:left w:val="single" w:color="000000" w:sz="4" w:space="0"/>
              <w:bottom w:val="single" w:color="000000" w:sz="4" w:space="0"/>
              <w:right w:val="single" w:color="000000" w:sz="4" w:space="0"/>
            </w:tcBorders>
            <w:shd w:val="clear" w:color="auto" w:fill="auto"/>
            <w:vAlign w:val="center"/>
          </w:tcPr>
          <w:p w14:paraId="3182D25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4294"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03857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14:paraId="7FA8CFC0">
      <w:pPr>
        <w:widowControl/>
        <w:spacing w:before="0" w:beforeLines="0" w:beforeAutospacing="0" w:after="0" w:afterLines="0" w:afterAutospacing="0" w:line="360" w:lineRule="auto"/>
        <w:ind w:firstLine="640" w:firstLineChars="200"/>
        <w:jc w:val="left"/>
        <w:rPr>
          <w:rFonts w:hint="eastAsia" w:ascii="仿宋_GB2312" w:hAnsi="仿宋_GB2312" w:eastAsia="仿宋_GB2312" w:cs="仿宋_GB2312"/>
          <w:sz w:val="32"/>
          <w:szCs w:val="32"/>
          <w:lang w:val="en-US" w:eastAsia="zh-CN"/>
        </w:rPr>
      </w:pPr>
    </w:p>
    <w:p w14:paraId="18C0C6D7">
      <w:pPr>
        <w:widowControl/>
        <w:spacing w:before="0" w:beforeLines="0" w:beforeAutospacing="0" w:after="0" w:afterLines="0" w:afterAutospacing="0" w:line="360" w:lineRule="auto"/>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（10）石财农【2023】86号2024年中央农村综合改革（大河镇项目）绩效自评表</w:t>
      </w:r>
    </w:p>
    <w:tbl>
      <w:tblPr>
        <w:tblStyle w:val="11"/>
        <w:tblW w:w="500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120"/>
        <w:gridCol w:w="2748"/>
        <w:gridCol w:w="849"/>
        <w:gridCol w:w="578"/>
        <w:gridCol w:w="849"/>
        <w:gridCol w:w="812"/>
        <w:gridCol w:w="849"/>
        <w:gridCol w:w="1483"/>
      </w:tblGrid>
      <w:tr w14:paraId="7F146D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000" w:type="pct"/>
            <w:gridSpan w:val="8"/>
            <w:tcBorders>
              <w:top w:val="nil"/>
              <w:left w:val="nil"/>
              <w:bottom w:val="nil"/>
              <w:right w:val="nil"/>
            </w:tcBorders>
            <w:shd w:val="clear" w:color="auto" w:fill="auto"/>
            <w:noWrap/>
            <w:vAlign w:val="center"/>
          </w:tcPr>
          <w:p w14:paraId="4B647EFE">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区级单位预算项目绩效自评表</w:t>
            </w:r>
          </w:p>
        </w:tc>
      </w:tr>
      <w:tr w14:paraId="6624BA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000" w:type="pct"/>
            <w:gridSpan w:val="8"/>
            <w:tcBorders>
              <w:top w:val="nil"/>
              <w:left w:val="nil"/>
              <w:bottom w:val="nil"/>
              <w:right w:val="nil"/>
            </w:tcBorders>
            <w:shd w:val="clear" w:color="auto" w:fill="auto"/>
            <w:noWrap/>
            <w:vAlign w:val="bottom"/>
          </w:tcPr>
          <w:p w14:paraId="771AA728">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14:paraId="676CF6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02" w:type="pct"/>
            <w:tcBorders>
              <w:top w:val="nil"/>
              <w:left w:val="nil"/>
              <w:bottom w:val="nil"/>
              <w:right w:val="nil"/>
            </w:tcBorders>
            <w:shd w:val="clear" w:color="auto" w:fill="auto"/>
            <w:noWrap/>
            <w:vAlign w:val="center"/>
          </w:tcPr>
          <w:p w14:paraId="1662B5A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1479" w:type="pct"/>
            <w:tcBorders>
              <w:top w:val="nil"/>
              <w:left w:val="nil"/>
              <w:bottom w:val="nil"/>
              <w:right w:val="nil"/>
            </w:tcBorders>
            <w:shd w:val="clear" w:color="auto" w:fill="auto"/>
            <w:noWrap/>
            <w:vAlign w:val="center"/>
          </w:tcPr>
          <w:p w14:paraId="5042F2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石家庄市鹿泉区大河镇人民政府</w:t>
            </w:r>
          </w:p>
        </w:tc>
        <w:tc>
          <w:tcPr>
            <w:tcW w:w="457" w:type="pct"/>
            <w:tcBorders>
              <w:top w:val="nil"/>
              <w:left w:val="nil"/>
              <w:bottom w:val="nil"/>
              <w:right w:val="nil"/>
            </w:tcBorders>
            <w:shd w:val="clear" w:color="auto" w:fill="auto"/>
            <w:noWrap/>
            <w:vAlign w:val="center"/>
          </w:tcPr>
          <w:p w14:paraId="44A3CE2B">
            <w:pPr>
              <w:jc w:val="center"/>
              <w:rPr>
                <w:rFonts w:hint="eastAsia" w:ascii="宋体" w:hAnsi="宋体" w:eastAsia="宋体" w:cs="宋体"/>
                <w:i w:val="0"/>
                <w:iCs w:val="0"/>
                <w:color w:val="000000"/>
                <w:sz w:val="20"/>
                <w:szCs w:val="20"/>
                <w:u w:val="none"/>
              </w:rPr>
            </w:pPr>
          </w:p>
        </w:tc>
        <w:tc>
          <w:tcPr>
            <w:tcW w:w="311" w:type="pct"/>
            <w:tcBorders>
              <w:top w:val="nil"/>
              <w:left w:val="nil"/>
              <w:bottom w:val="nil"/>
              <w:right w:val="nil"/>
            </w:tcBorders>
            <w:shd w:val="clear" w:color="auto" w:fill="auto"/>
            <w:noWrap/>
            <w:vAlign w:val="center"/>
          </w:tcPr>
          <w:p w14:paraId="27E37CAD">
            <w:pPr>
              <w:jc w:val="center"/>
              <w:rPr>
                <w:rFonts w:hint="eastAsia" w:ascii="宋体" w:hAnsi="宋体" w:eastAsia="宋体" w:cs="宋体"/>
                <w:i w:val="0"/>
                <w:iCs w:val="0"/>
                <w:color w:val="000000"/>
                <w:sz w:val="20"/>
                <w:szCs w:val="20"/>
                <w:u w:val="none"/>
              </w:rPr>
            </w:pPr>
          </w:p>
        </w:tc>
        <w:tc>
          <w:tcPr>
            <w:tcW w:w="457" w:type="pct"/>
            <w:tcBorders>
              <w:top w:val="nil"/>
              <w:left w:val="nil"/>
              <w:bottom w:val="nil"/>
              <w:right w:val="nil"/>
            </w:tcBorders>
            <w:shd w:val="clear" w:color="auto" w:fill="auto"/>
            <w:noWrap/>
            <w:vAlign w:val="center"/>
          </w:tcPr>
          <w:p w14:paraId="77B74AC8">
            <w:pPr>
              <w:jc w:val="center"/>
              <w:rPr>
                <w:rFonts w:hint="eastAsia" w:ascii="宋体" w:hAnsi="宋体" w:eastAsia="宋体" w:cs="宋体"/>
                <w:i w:val="0"/>
                <w:iCs w:val="0"/>
                <w:color w:val="000000"/>
                <w:sz w:val="20"/>
                <w:szCs w:val="20"/>
                <w:u w:val="none"/>
              </w:rPr>
            </w:pPr>
          </w:p>
        </w:tc>
        <w:tc>
          <w:tcPr>
            <w:tcW w:w="437" w:type="pct"/>
            <w:tcBorders>
              <w:top w:val="nil"/>
              <w:left w:val="nil"/>
              <w:bottom w:val="nil"/>
              <w:right w:val="nil"/>
            </w:tcBorders>
            <w:shd w:val="clear" w:color="auto" w:fill="auto"/>
            <w:noWrap/>
            <w:vAlign w:val="center"/>
          </w:tcPr>
          <w:p w14:paraId="7AEF697B">
            <w:pPr>
              <w:jc w:val="center"/>
              <w:rPr>
                <w:rFonts w:hint="eastAsia" w:ascii="宋体" w:hAnsi="宋体" w:eastAsia="宋体" w:cs="宋体"/>
                <w:i w:val="0"/>
                <w:iCs w:val="0"/>
                <w:color w:val="000000"/>
                <w:sz w:val="20"/>
                <w:szCs w:val="20"/>
                <w:u w:val="none"/>
              </w:rPr>
            </w:pPr>
          </w:p>
        </w:tc>
        <w:tc>
          <w:tcPr>
            <w:tcW w:w="457" w:type="pct"/>
            <w:tcBorders>
              <w:top w:val="nil"/>
              <w:left w:val="nil"/>
              <w:bottom w:val="nil"/>
              <w:right w:val="nil"/>
            </w:tcBorders>
            <w:shd w:val="clear" w:color="auto" w:fill="auto"/>
            <w:noWrap/>
            <w:vAlign w:val="center"/>
          </w:tcPr>
          <w:p w14:paraId="0E57781F">
            <w:pPr>
              <w:jc w:val="center"/>
              <w:rPr>
                <w:rFonts w:hint="eastAsia" w:ascii="宋体" w:hAnsi="宋体" w:eastAsia="宋体" w:cs="宋体"/>
                <w:i w:val="0"/>
                <w:iCs w:val="0"/>
                <w:color w:val="000000"/>
                <w:sz w:val="20"/>
                <w:szCs w:val="20"/>
                <w:u w:val="none"/>
              </w:rPr>
            </w:pPr>
          </w:p>
        </w:tc>
        <w:tc>
          <w:tcPr>
            <w:tcW w:w="798" w:type="pct"/>
            <w:tcBorders>
              <w:top w:val="nil"/>
              <w:left w:val="nil"/>
              <w:bottom w:val="nil"/>
              <w:right w:val="nil"/>
            </w:tcBorders>
            <w:shd w:val="clear" w:color="auto" w:fill="auto"/>
            <w:noWrap/>
            <w:vAlign w:val="center"/>
          </w:tcPr>
          <w:p w14:paraId="5ABE6E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2D0DEF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02" w:type="pct"/>
            <w:tcBorders>
              <w:top w:val="single" w:color="000000" w:sz="4" w:space="0"/>
              <w:left w:val="single" w:color="000000" w:sz="4" w:space="0"/>
              <w:bottom w:val="nil"/>
              <w:right w:val="single" w:color="000000" w:sz="4" w:space="0"/>
            </w:tcBorders>
            <w:shd w:val="clear" w:color="auto" w:fill="auto"/>
            <w:vAlign w:val="center"/>
          </w:tcPr>
          <w:p w14:paraId="47C1854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4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8433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76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F70CF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石财农【2023】86号2024年中央农村综合改革（大河镇项目）</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888C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169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0A71F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石家庄市鹿泉区大河镇人民政府</w:t>
            </w:r>
          </w:p>
        </w:tc>
      </w:tr>
      <w:tr w14:paraId="60D4BC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0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EC597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193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642D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76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4F57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89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AF07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7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2085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684DAD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0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49F797">
            <w:pPr>
              <w:jc w:val="center"/>
              <w:rPr>
                <w:rFonts w:hint="eastAsia" w:ascii="宋体" w:hAnsi="宋体" w:eastAsia="宋体" w:cs="宋体"/>
                <w:i w:val="0"/>
                <w:iCs w:val="0"/>
                <w:color w:val="000000"/>
                <w:sz w:val="20"/>
                <w:szCs w:val="20"/>
                <w:u w:val="none"/>
              </w:rPr>
            </w:pPr>
          </w:p>
        </w:tc>
        <w:tc>
          <w:tcPr>
            <w:tcW w:w="14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067C8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4360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82.7945</w:t>
            </w:r>
          </w:p>
        </w:tc>
        <w:tc>
          <w:tcPr>
            <w:tcW w:w="31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4ABFA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4DD0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82.7945</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75260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63AA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82.7945</w:t>
            </w:r>
          </w:p>
        </w:tc>
        <w:tc>
          <w:tcPr>
            <w:tcW w:w="79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DA62B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09EBB0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0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9F413E">
            <w:pPr>
              <w:jc w:val="center"/>
              <w:rPr>
                <w:rFonts w:hint="eastAsia" w:ascii="宋体" w:hAnsi="宋体" w:eastAsia="宋体" w:cs="宋体"/>
                <w:i w:val="0"/>
                <w:iCs w:val="0"/>
                <w:color w:val="000000"/>
                <w:sz w:val="20"/>
                <w:szCs w:val="20"/>
                <w:u w:val="none"/>
              </w:rPr>
            </w:pPr>
          </w:p>
        </w:tc>
        <w:tc>
          <w:tcPr>
            <w:tcW w:w="14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3BC50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5E75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82.7945</w:t>
            </w:r>
          </w:p>
        </w:tc>
        <w:tc>
          <w:tcPr>
            <w:tcW w:w="31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C400C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38D9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82.7945</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22C57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E935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82.7945</w:t>
            </w:r>
          </w:p>
        </w:tc>
        <w:tc>
          <w:tcPr>
            <w:tcW w:w="7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4B5252">
            <w:pPr>
              <w:jc w:val="center"/>
              <w:rPr>
                <w:rFonts w:hint="eastAsia" w:ascii="宋体" w:hAnsi="宋体" w:eastAsia="宋体" w:cs="宋体"/>
                <w:i w:val="0"/>
                <w:iCs w:val="0"/>
                <w:color w:val="000000"/>
                <w:sz w:val="20"/>
                <w:szCs w:val="20"/>
                <w:u w:val="none"/>
              </w:rPr>
            </w:pPr>
          </w:p>
        </w:tc>
      </w:tr>
      <w:tr w14:paraId="6DD6B3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0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BC69D2">
            <w:pPr>
              <w:jc w:val="center"/>
              <w:rPr>
                <w:rFonts w:hint="eastAsia" w:ascii="宋体" w:hAnsi="宋体" w:eastAsia="宋体" w:cs="宋体"/>
                <w:i w:val="0"/>
                <w:iCs w:val="0"/>
                <w:color w:val="000000"/>
                <w:sz w:val="20"/>
                <w:szCs w:val="20"/>
                <w:u w:val="none"/>
              </w:rPr>
            </w:pPr>
          </w:p>
        </w:tc>
        <w:tc>
          <w:tcPr>
            <w:tcW w:w="14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B962F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53F55D">
            <w:pPr>
              <w:jc w:val="left"/>
              <w:rPr>
                <w:rFonts w:hint="default" w:ascii="Calibri" w:hAnsi="Calibri" w:eastAsia="宋体" w:cs="Calibri"/>
                <w:i w:val="0"/>
                <w:iCs w:val="0"/>
                <w:color w:val="000000"/>
                <w:sz w:val="20"/>
                <w:szCs w:val="20"/>
                <w:u w:val="none"/>
              </w:rPr>
            </w:pPr>
          </w:p>
        </w:tc>
        <w:tc>
          <w:tcPr>
            <w:tcW w:w="31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07A00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F86EEA">
            <w:pPr>
              <w:jc w:val="left"/>
              <w:rPr>
                <w:rFonts w:hint="eastAsia" w:ascii="宋体" w:hAnsi="宋体" w:eastAsia="宋体" w:cs="宋体"/>
                <w:i w:val="0"/>
                <w:iCs w:val="0"/>
                <w:color w:val="000000"/>
                <w:sz w:val="20"/>
                <w:szCs w:val="20"/>
                <w:u w:val="none"/>
              </w:rPr>
            </w:pP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85675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86E2D1">
            <w:pPr>
              <w:jc w:val="left"/>
              <w:rPr>
                <w:rFonts w:hint="eastAsia" w:ascii="宋体" w:hAnsi="宋体" w:eastAsia="宋体" w:cs="宋体"/>
                <w:i w:val="0"/>
                <w:iCs w:val="0"/>
                <w:color w:val="000000"/>
                <w:sz w:val="20"/>
                <w:szCs w:val="20"/>
                <w:u w:val="none"/>
              </w:rPr>
            </w:pPr>
          </w:p>
        </w:tc>
        <w:tc>
          <w:tcPr>
            <w:tcW w:w="7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95A2DA">
            <w:pPr>
              <w:jc w:val="center"/>
              <w:rPr>
                <w:rFonts w:hint="eastAsia" w:ascii="宋体" w:hAnsi="宋体" w:eastAsia="宋体" w:cs="宋体"/>
                <w:i w:val="0"/>
                <w:iCs w:val="0"/>
                <w:color w:val="000000"/>
                <w:sz w:val="20"/>
                <w:szCs w:val="20"/>
                <w:u w:val="none"/>
              </w:rPr>
            </w:pPr>
          </w:p>
        </w:tc>
      </w:tr>
      <w:tr w14:paraId="1EFCD7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0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B410F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2247"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00448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135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9BE2F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7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2F0F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347C0D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60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C15BA3">
            <w:pPr>
              <w:jc w:val="center"/>
              <w:rPr>
                <w:rFonts w:hint="eastAsia" w:ascii="宋体" w:hAnsi="宋体" w:eastAsia="宋体" w:cs="宋体"/>
                <w:i w:val="0"/>
                <w:iCs w:val="0"/>
                <w:color w:val="000000"/>
                <w:sz w:val="20"/>
                <w:szCs w:val="20"/>
                <w:u w:val="none"/>
              </w:rPr>
            </w:pPr>
          </w:p>
        </w:tc>
        <w:tc>
          <w:tcPr>
            <w:tcW w:w="2247"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92696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2024年我镇5个村开展农村综合改革项目，该项目进一步推进了各村美丽乡村建设，改善了村容村貌，极大地改善了农村基础设施和人居环境，提升村民幸福感。</w:t>
            </w:r>
          </w:p>
        </w:tc>
        <w:tc>
          <w:tcPr>
            <w:tcW w:w="1351"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7CAF4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预期目标全部完成 </w:t>
            </w:r>
          </w:p>
        </w:tc>
        <w:tc>
          <w:tcPr>
            <w:tcW w:w="79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78FFF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34B001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60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FEE6E9">
            <w:pPr>
              <w:jc w:val="center"/>
              <w:rPr>
                <w:rFonts w:hint="eastAsia" w:ascii="宋体" w:hAnsi="宋体" w:eastAsia="宋体" w:cs="宋体"/>
                <w:i w:val="0"/>
                <w:iCs w:val="0"/>
                <w:color w:val="000000"/>
                <w:sz w:val="20"/>
                <w:szCs w:val="20"/>
                <w:u w:val="none"/>
              </w:rPr>
            </w:pPr>
          </w:p>
        </w:tc>
        <w:tc>
          <w:tcPr>
            <w:tcW w:w="2247"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FB4FFB">
            <w:pPr>
              <w:jc w:val="center"/>
              <w:rPr>
                <w:rFonts w:hint="eastAsia" w:ascii="宋体" w:hAnsi="宋体" w:eastAsia="宋体" w:cs="宋体"/>
                <w:i w:val="0"/>
                <w:iCs w:val="0"/>
                <w:color w:val="000000"/>
                <w:sz w:val="20"/>
                <w:szCs w:val="20"/>
                <w:u w:val="none"/>
              </w:rPr>
            </w:pPr>
          </w:p>
        </w:tc>
        <w:tc>
          <w:tcPr>
            <w:tcW w:w="135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399530">
            <w:pPr>
              <w:jc w:val="center"/>
              <w:rPr>
                <w:rFonts w:hint="eastAsia" w:ascii="宋体" w:hAnsi="宋体" w:eastAsia="宋体" w:cs="宋体"/>
                <w:i w:val="0"/>
                <w:iCs w:val="0"/>
                <w:color w:val="000000"/>
                <w:sz w:val="20"/>
                <w:szCs w:val="20"/>
                <w:u w:val="none"/>
              </w:rPr>
            </w:pPr>
          </w:p>
        </w:tc>
        <w:tc>
          <w:tcPr>
            <w:tcW w:w="7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FDB610">
            <w:pPr>
              <w:jc w:val="center"/>
              <w:rPr>
                <w:rFonts w:hint="eastAsia" w:ascii="宋体" w:hAnsi="宋体" w:eastAsia="宋体" w:cs="宋体"/>
                <w:i w:val="0"/>
                <w:iCs w:val="0"/>
                <w:color w:val="000000"/>
                <w:sz w:val="20"/>
                <w:szCs w:val="20"/>
                <w:u w:val="none"/>
              </w:rPr>
            </w:pPr>
          </w:p>
        </w:tc>
      </w:tr>
      <w:tr w14:paraId="2A022A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60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985E5A">
            <w:pPr>
              <w:jc w:val="center"/>
              <w:rPr>
                <w:rFonts w:hint="eastAsia" w:ascii="宋体" w:hAnsi="宋体" w:eastAsia="宋体" w:cs="宋体"/>
                <w:i w:val="0"/>
                <w:iCs w:val="0"/>
                <w:color w:val="000000"/>
                <w:sz w:val="20"/>
                <w:szCs w:val="20"/>
                <w:u w:val="none"/>
              </w:rPr>
            </w:pPr>
          </w:p>
        </w:tc>
        <w:tc>
          <w:tcPr>
            <w:tcW w:w="2247"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C9AD27">
            <w:pPr>
              <w:jc w:val="center"/>
              <w:rPr>
                <w:rFonts w:hint="eastAsia" w:ascii="宋体" w:hAnsi="宋体" w:eastAsia="宋体" w:cs="宋体"/>
                <w:i w:val="0"/>
                <w:iCs w:val="0"/>
                <w:color w:val="000000"/>
                <w:sz w:val="20"/>
                <w:szCs w:val="20"/>
                <w:u w:val="none"/>
              </w:rPr>
            </w:pPr>
          </w:p>
        </w:tc>
        <w:tc>
          <w:tcPr>
            <w:tcW w:w="1351"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F7339D">
            <w:pPr>
              <w:jc w:val="center"/>
              <w:rPr>
                <w:rFonts w:hint="eastAsia" w:ascii="宋体" w:hAnsi="宋体" w:eastAsia="宋体" w:cs="宋体"/>
                <w:i w:val="0"/>
                <w:iCs w:val="0"/>
                <w:color w:val="000000"/>
                <w:sz w:val="20"/>
                <w:szCs w:val="20"/>
                <w:u w:val="none"/>
              </w:rPr>
            </w:pPr>
          </w:p>
        </w:tc>
        <w:tc>
          <w:tcPr>
            <w:tcW w:w="79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6C21E7">
            <w:pPr>
              <w:jc w:val="center"/>
              <w:rPr>
                <w:rFonts w:hint="eastAsia" w:ascii="宋体" w:hAnsi="宋体" w:eastAsia="宋体" w:cs="宋体"/>
                <w:i w:val="0"/>
                <w:iCs w:val="0"/>
                <w:color w:val="000000"/>
                <w:sz w:val="20"/>
                <w:szCs w:val="20"/>
                <w:u w:val="none"/>
              </w:rPr>
            </w:pPr>
          </w:p>
        </w:tc>
      </w:tr>
      <w:tr w14:paraId="31A111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02" w:type="pct"/>
            <w:vMerge w:val="restart"/>
            <w:tcBorders>
              <w:top w:val="single" w:color="000000" w:sz="4" w:space="0"/>
              <w:left w:val="single" w:color="000000" w:sz="4" w:space="0"/>
              <w:bottom w:val="single" w:color="000000" w:sz="4" w:space="0"/>
              <w:right w:val="nil"/>
            </w:tcBorders>
            <w:shd w:val="clear" w:color="auto" w:fill="auto"/>
            <w:vAlign w:val="center"/>
          </w:tcPr>
          <w:p w14:paraId="2FD5F6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4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6F76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C1B9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76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9CBD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D326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D4FC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7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D1EA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0121D0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02" w:type="pct"/>
            <w:vMerge w:val="continue"/>
            <w:tcBorders>
              <w:top w:val="single" w:color="000000" w:sz="4" w:space="0"/>
              <w:left w:val="single" w:color="000000" w:sz="4" w:space="0"/>
              <w:bottom w:val="single" w:color="000000" w:sz="4" w:space="0"/>
              <w:right w:val="nil"/>
            </w:tcBorders>
            <w:shd w:val="clear" w:color="auto" w:fill="auto"/>
            <w:vAlign w:val="center"/>
          </w:tcPr>
          <w:p w14:paraId="56E699C8">
            <w:pPr>
              <w:jc w:val="center"/>
              <w:rPr>
                <w:rFonts w:hint="eastAsia" w:ascii="宋体" w:hAnsi="宋体" w:eastAsia="宋体" w:cs="宋体"/>
                <w:i w:val="0"/>
                <w:iCs w:val="0"/>
                <w:color w:val="000000"/>
                <w:sz w:val="20"/>
                <w:szCs w:val="20"/>
                <w:u w:val="none"/>
              </w:rPr>
            </w:pPr>
          </w:p>
        </w:tc>
        <w:tc>
          <w:tcPr>
            <w:tcW w:w="1479" w:type="pct"/>
            <w:vMerge w:val="restart"/>
            <w:tcBorders>
              <w:top w:val="single" w:color="000000" w:sz="4" w:space="0"/>
              <w:left w:val="single" w:color="000000" w:sz="4" w:space="0"/>
              <w:bottom w:val="nil"/>
              <w:right w:val="single" w:color="000000" w:sz="4" w:space="0"/>
            </w:tcBorders>
            <w:shd w:val="clear" w:color="auto" w:fill="auto"/>
            <w:vAlign w:val="center"/>
          </w:tcPr>
          <w:p w14:paraId="6A593D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457" w:type="pct"/>
            <w:vMerge w:val="restart"/>
            <w:tcBorders>
              <w:top w:val="single" w:color="000000" w:sz="4" w:space="0"/>
              <w:left w:val="single" w:color="000000" w:sz="4" w:space="0"/>
              <w:bottom w:val="nil"/>
              <w:right w:val="single" w:color="000000" w:sz="4" w:space="0"/>
            </w:tcBorders>
            <w:shd w:val="clear" w:color="auto" w:fill="auto"/>
            <w:vAlign w:val="center"/>
          </w:tcPr>
          <w:p w14:paraId="42AC87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76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4D114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涉及村的数量</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4733A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5个</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2F24B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5个</w:t>
            </w:r>
          </w:p>
        </w:tc>
        <w:tc>
          <w:tcPr>
            <w:tcW w:w="7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8F2C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r>
      <w:tr w14:paraId="7F872C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02" w:type="pct"/>
            <w:vMerge w:val="continue"/>
            <w:tcBorders>
              <w:top w:val="single" w:color="000000" w:sz="4" w:space="0"/>
              <w:left w:val="single" w:color="000000" w:sz="4" w:space="0"/>
              <w:bottom w:val="single" w:color="000000" w:sz="4" w:space="0"/>
              <w:right w:val="nil"/>
            </w:tcBorders>
            <w:shd w:val="clear" w:color="auto" w:fill="auto"/>
            <w:vAlign w:val="center"/>
          </w:tcPr>
          <w:p w14:paraId="42D2AB4E">
            <w:pPr>
              <w:jc w:val="center"/>
              <w:rPr>
                <w:rFonts w:hint="eastAsia" w:ascii="宋体" w:hAnsi="宋体" w:eastAsia="宋体" w:cs="宋体"/>
                <w:i w:val="0"/>
                <w:iCs w:val="0"/>
                <w:color w:val="000000"/>
                <w:sz w:val="20"/>
                <w:szCs w:val="20"/>
                <w:u w:val="none"/>
              </w:rPr>
            </w:pPr>
          </w:p>
        </w:tc>
        <w:tc>
          <w:tcPr>
            <w:tcW w:w="1479" w:type="pct"/>
            <w:vMerge w:val="continue"/>
            <w:tcBorders>
              <w:top w:val="single" w:color="000000" w:sz="4" w:space="0"/>
              <w:left w:val="single" w:color="000000" w:sz="4" w:space="0"/>
              <w:bottom w:val="nil"/>
              <w:right w:val="single" w:color="000000" w:sz="4" w:space="0"/>
            </w:tcBorders>
            <w:shd w:val="clear" w:color="auto" w:fill="auto"/>
            <w:vAlign w:val="center"/>
          </w:tcPr>
          <w:p w14:paraId="7155AA1F">
            <w:pPr>
              <w:jc w:val="center"/>
              <w:rPr>
                <w:rFonts w:hint="eastAsia" w:ascii="宋体" w:hAnsi="宋体" w:eastAsia="宋体" w:cs="宋体"/>
                <w:i w:val="0"/>
                <w:iCs w:val="0"/>
                <w:color w:val="000000"/>
                <w:sz w:val="20"/>
                <w:szCs w:val="20"/>
                <w:u w:val="none"/>
              </w:rPr>
            </w:pPr>
          </w:p>
        </w:tc>
        <w:tc>
          <w:tcPr>
            <w:tcW w:w="457" w:type="pct"/>
            <w:vMerge w:val="continue"/>
            <w:tcBorders>
              <w:top w:val="single" w:color="000000" w:sz="4" w:space="0"/>
              <w:left w:val="single" w:color="000000" w:sz="4" w:space="0"/>
              <w:bottom w:val="nil"/>
              <w:right w:val="single" w:color="000000" w:sz="4" w:space="0"/>
            </w:tcBorders>
            <w:shd w:val="clear" w:color="auto" w:fill="auto"/>
            <w:vAlign w:val="center"/>
          </w:tcPr>
          <w:p w14:paraId="75092AEC">
            <w:pPr>
              <w:jc w:val="center"/>
              <w:rPr>
                <w:rFonts w:hint="eastAsia" w:ascii="宋体" w:hAnsi="宋体" w:eastAsia="宋体" w:cs="宋体"/>
                <w:i w:val="0"/>
                <w:iCs w:val="0"/>
                <w:color w:val="000000"/>
                <w:sz w:val="20"/>
                <w:szCs w:val="20"/>
                <w:u w:val="none"/>
              </w:rPr>
            </w:pPr>
          </w:p>
        </w:tc>
        <w:tc>
          <w:tcPr>
            <w:tcW w:w="76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24FAD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道路硬化面积</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1DF66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≥8143.5</w:t>
            </w:r>
            <w:r>
              <w:rPr>
                <w:rFonts w:hint="eastAsia" w:ascii="宋体" w:hAnsi="宋体" w:eastAsia="宋体" w:cs="宋体"/>
                <w:i w:val="0"/>
                <w:iCs w:val="0"/>
                <w:color w:val="000000"/>
                <w:kern w:val="0"/>
                <w:sz w:val="20"/>
                <w:szCs w:val="20"/>
                <w:u w:val="none"/>
                <w:lang w:val="en-US" w:eastAsia="zh-CN" w:bidi="ar"/>
              </w:rPr>
              <w:t>平方米</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DB172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8143.5</w:t>
            </w:r>
            <w:r>
              <w:rPr>
                <w:rFonts w:hint="eastAsia" w:ascii="宋体" w:hAnsi="宋体" w:eastAsia="宋体" w:cs="宋体"/>
                <w:i w:val="0"/>
                <w:iCs w:val="0"/>
                <w:color w:val="000000"/>
                <w:kern w:val="0"/>
                <w:sz w:val="20"/>
                <w:szCs w:val="20"/>
                <w:u w:val="none"/>
                <w:lang w:val="en-US" w:eastAsia="zh-CN" w:bidi="ar"/>
              </w:rPr>
              <w:t>平方米</w:t>
            </w:r>
          </w:p>
        </w:tc>
        <w:tc>
          <w:tcPr>
            <w:tcW w:w="7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E2026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w:t>
            </w:r>
          </w:p>
        </w:tc>
      </w:tr>
      <w:tr w14:paraId="39F09D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02" w:type="pct"/>
            <w:vMerge w:val="continue"/>
            <w:tcBorders>
              <w:top w:val="single" w:color="000000" w:sz="4" w:space="0"/>
              <w:left w:val="single" w:color="000000" w:sz="4" w:space="0"/>
              <w:bottom w:val="single" w:color="000000" w:sz="4" w:space="0"/>
              <w:right w:val="nil"/>
            </w:tcBorders>
            <w:shd w:val="clear" w:color="auto" w:fill="auto"/>
            <w:vAlign w:val="center"/>
          </w:tcPr>
          <w:p w14:paraId="557D2109">
            <w:pPr>
              <w:jc w:val="center"/>
              <w:rPr>
                <w:rFonts w:hint="eastAsia" w:ascii="宋体" w:hAnsi="宋体" w:eastAsia="宋体" w:cs="宋体"/>
                <w:i w:val="0"/>
                <w:iCs w:val="0"/>
                <w:color w:val="000000"/>
                <w:sz w:val="20"/>
                <w:szCs w:val="20"/>
                <w:u w:val="none"/>
              </w:rPr>
            </w:pPr>
          </w:p>
        </w:tc>
        <w:tc>
          <w:tcPr>
            <w:tcW w:w="1479" w:type="pct"/>
            <w:vMerge w:val="continue"/>
            <w:tcBorders>
              <w:top w:val="single" w:color="000000" w:sz="4" w:space="0"/>
              <w:left w:val="single" w:color="000000" w:sz="4" w:space="0"/>
              <w:bottom w:val="nil"/>
              <w:right w:val="single" w:color="000000" w:sz="4" w:space="0"/>
            </w:tcBorders>
            <w:shd w:val="clear" w:color="auto" w:fill="auto"/>
            <w:vAlign w:val="center"/>
          </w:tcPr>
          <w:p w14:paraId="7CE2F0A7">
            <w:pPr>
              <w:jc w:val="center"/>
              <w:rPr>
                <w:rFonts w:hint="eastAsia" w:ascii="宋体" w:hAnsi="宋体" w:eastAsia="宋体" w:cs="宋体"/>
                <w:i w:val="0"/>
                <w:iCs w:val="0"/>
                <w:color w:val="000000"/>
                <w:sz w:val="20"/>
                <w:szCs w:val="20"/>
                <w:u w:val="none"/>
              </w:rPr>
            </w:pPr>
          </w:p>
        </w:tc>
        <w:tc>
          <w:tcPr>
            <w:tcW w:w="457" w:type="pct"/>
            <w:vMerge w:val="continue"/>
            <w:tcBorders>
              <w:top w:val="single" w:color="000000" w:sz="4" w:space="0"/>
              <w:left w:val="single" w:color="000000" w:sz="4" w:space="0"/>
              <w:bottom w:val="nil"/>
              <w:right w:val="single" w:color="000000" w:sz="4" w:space="0"/>
            </w:tcBorders>
            <w:shd w:val="clear" w:color="auto" w:fill="auto"/>
            <w:vAlign w:val="center"/>
          </w:tcPr>
          <w:p w14:paraId="721DD65F">
            <w:pPr>
              <w:jc w:val="center"/>
              <w:rPr>
                <w:rFonts w:hint="eastAsia" w:ascii="宋体" w:hAnsi="宋体" w:eastAsia="宋体" w:cs="宋体"/>
                <w:i w:val="0"/>
                <w:iCs w:val="0"/>
                <w:color w:val="000000"/>
                <w:sz w:val="20"/>
                <w:szCs w:val="20"/>
                <w:u w:val="none"/>
              </w:rPr>
            </w:pPr>
          </w:p>
        </w:tc>
        <w:tc>
          <w:tcPr>
            <w:tcW w:w="76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F4F5A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更换井盖数量</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8C9E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r>
              <w:rPr>
                <w:rFonts w:hint="default" w:ascii="Calibri" w:hAnsi="Calibri" w:eastAsia="宋体" w:cs="Calibri"/>
                <w:i w:val="0"/>
                <w:iCs w:val="0"/>
                <w:color w:val="000000"/>
                <w:kern w:val="0"/>
                <w:sz w:val="20"/>
                <w:szCs w:val="20"/>
                <w:u w:val="none"/>
                <w:lang w:val="en-US" w:eastAsia="zh-CN" w:bidi="ar"/>
              </w:rPr>
              <w:t>61</w:t>
            </w:r>
            <w:r>
              <w:rPr>
                <w:rFonts w:hint="eastAsia" w:ascii="宋体" w:hAnsi="宋体" w:eastAsia="宋体" w:cs="宋体"/>
                <w:i w:val="0"/>
                <w:iCs w:val="0"/>
                <w:color w:val="000000"/>
                <w:kern w:val="0"/>
                <w:sz w:val="20"/>
                <w:szCs w:val="20"/>
                <w:u w:val="none"/>
                <w:lang w:val="en-US" w:eastAsia="zh-CN" w:bidi="ar"/>
              </w:rPr>
              <w:t>盏</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C76D7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61</w:t>
            </w:r>
            <w:r>
              <w:rPr>
                <w:rFonts w:hint="eastAsia" w:ascii="宋体" w:hAnsi="宋体" w:eastAsia="宋体" w:cs="宋体"/>
                <w:i w:val="0"/>
                <w:iCs w:val="0"/>
                <w:color w:val="000000"/>
                <w:kern w:val="0"/>
                <w:sz w:val="20"/>
                <w:szCs w:val="20"/>
                <w:u w:val="none"/>
                <w:lang w:val="en-US" w:eastAsia="zh-CN" w:bidi="ar"/>
              </w:rPr>
              <w:t>盏</w:t>
            </w:r>
          </w:p>
        </w:tc>
        <w:tc>
          <w:tcPr>
            <w:tcW w:w="7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D5C41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w:t>
            </w:r>
          </w:p>
        </w:tc>
      </w:tr>
      <w:tr w14:paraId="4A963B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02" w:type="pct"/>
            <w:vMerge w:val="continue"/>
            <w:tcBorders>
              <w:top w:val="single" w:color="000000" w:sz="4" w:space="0"/>
              <w:left w:val="single" w:color="000000" w:sz="4" w:space="0"/>
              <w:bottom w:val="single" w:color="000000" w:sz="4" w:space="0"/>
              <w:right w:val="nil"/>
            </w:tcBorders>
            <w:shd w:val="clear" w:color="auto" w:fill="auto"/>
            <w:vAlign w:val="center"/>
          </w:tcPr>
          <w:p w14:paraId="22A1CBC0">
            <w:pPr>
              <w:jc w:val="center"/>
              <w:rPr>
                <w:rFonts w:hint="eastAsia" w:ascii="宋体" w:hAnsi="宋体" w:eastAsia="宋体" w:cs="宋体"/>
                <w:i w:val="0"/>
                <w:iCs w:val="0"/>
                <w:color w:val="000000"/>
                <w:sz w:val="20"/>
                <w:szCs w:val="20"/>
                <w:u w:val="none"/>
              </w:rPr>
            </w:pPr>
          </w:p>
        </w:tc>
        <w:tc>
          <w:tcPr>
            <w:tcW w:w="1479" w:type="pct"/>
            <w:vMerge w:val="continue"/>
            <w:tcBorders>
              <w:top w:val="single" w:color="000000" w:sz="4" w:space="0"/>
              <w:left w:val="single" w:color="000000" w:sz="4" w:space="0"/>
              <w:bottom w:val="nil"/>
              <w:right w:val="single" w:color="000000" w:sz="4" w:space="0"/>
            </w:tcBorders>
            <w:shd w:val="clear" w:color="auto" w:fill="auto"/>
            <w:vAlign w:val="center"/>
          </w:tcPr>
          <w:p w14:paraId="715914B7">
            <w:pPr>
              <w:jc w:val="center"/>
              <w:rPr>
                <w:rFonts w:hint="eastAsia" w:ascii="宋体" w:hAnsi="宋体" w:eastAsia="宋体" w:cs="宋体"/>
                <w:i w:val="0"/>
                <w:iCs w:val="0"/>
                <w:color w:val="000000"/>
                <w:sz w:val="20"/>
                <w:szCs w:val="20"/>
                <w:u w:val="none"/>
              </w:rPr>
            </w:pPr>
          </w:p>
        </w:tc>
        <w:tc>
          <w:tcPr>
            <w:tcW w:w="457" w:type="pct"/>
            <w:vMerge w:val="continue"/>
            <w:tcBorders>
              <w:top w:val="single" w:color="000000" w:sz="4" w:space="0"/>
              <w:left w:val="single" w:color="000000" w:sz="4" w:space="0"/>
              <w:bottom w:val="nil"/>
              <w:right w:val="single" w:color="000000" w:sz="4" w:space="0"/>
            </w:tcBorders>
            <w:shd w:val="clear" w:color="auto" w:fill="auto"/>
            <w:vAlign w:val="center"/>
          </w:tcPr>
          <w:p w14:paraId="5290A36A">
            <w:pPr>
              <w:jc w:val="center"/>
              <w:rPr>
                <w:rFonts w:hint="eastAsia" w:ascii="宋体" w:hAnsi="宋体" w:eastAsia="宋体" w:cs="宋体"/>
                <w:i w:val="0"/>
                <w:iCs w:val="0"/>
                <w:color w:val="000000"/>
                <w:sz w:val="20"/>
                <w:szCs w:val="20"/>
                <w:u w:val="none"/>
              </w:rPr>
            </w:pPr>
          </w:p>
        </w:tc>
        <w:tc>
          <w:tcPr>
            <w:tcW w:w="76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A168A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安装街道照明设施数量</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077C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≧143盏</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DB30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143盏</w:t>
            </w:r>
          </w:p>
        </w:tc>
        <w:tc>
          <w:tcPr>
            <w:tcW w:w="7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16C7B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w:t>
            </w:r>
          </w:p>
        </w:tc>
      </w:tr>
      <w:tr w14:paraId="459F8C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02" w:type="pct"/>
            <w:vMerge w:val="continue"/>
            <w:tcBorders>
              <w:top w:val="single" w:color="000000" w:sz="4" w:space="0"/>
              <w:left w:val="single" w:color="000000" w:sz="4" w:space="0"/>
              <w:bottom w:val="single" w:color="000000" w:sz="4" w:space="0"/>
              <w:right w:val="nil"/>
            </w:tcBorders>
            <w:shd w:val="clear" w:color="auto" w:fill="auto"/>
            <w:vAlign w:val="center"/>
          </w:tcPr>
          <w:p w14:paraId="04F9509B">
            <w:pPr>
              <w:jc w:val="center"/>
              <w:rPr>
                <w:rFonts w:hint="eastAsia" w:ascii="宋体" w:hAnsi="宋体" w:eastAsia="宋体" w:cs="宋体"/>
                <w:i w:val="0"/>
                <w:iCs w:val="0"/>
                <w:color w:val="000000"/>
                <w:sz w:val="20"/>
                <w:szCs w:val="20"/>
                <w:u w:val="none"/>
              </w:rPr>
            </w:pPr>
          </w:p>
        </w:tc>
        <w:tc>
          <w:tcPr>
            <w:tcW w:w="1479" w:type="pct"/>
            <w:vMerge w:val="continue"/>
            <w:tcBorders>
              <w:top w:val="single" w:color="000000" w:sz="4" w:space="0"/>
              <w:left w:val="single" w:color="000000" w:sz="4" w:space="0"/>
              <w:bottom w:val="nil"/>
              <w:right w:val="single" w:color="000000" w:sz="4" w:space="0"/>
            </w:tcBorders>
            <w:shd w:val="clear" w:color="auto" w:fill="auto"/>
            <w:vAlign w:val="center"/>
          </w:tcPr>
          <w:p w14:paraId="00C61EAD">
            <w:pPr>
              <w:jc w:val="center"/>
              <w:rPr>
                <w:rFonts w:hint="eastAsia" w:ascii="宋体" w:hAnsi="宋体" w:eastAsia="宋体" w:cs="宋体"/>
                <w:i w:val="0"/>
                <w:iCs w:val="0"/>
                <w:color w:val="000000"/>
                <w:sz w:val="20"/>
                <w:szCs w:val="20"/>
                <w:u w:val="none"/>
              </w:rPr>
            </w:pPr>
          </w:p>
        </w:tc>
        <w:tc>
          <w:tcPr>
            <w:tcW w:w="457" w:type="pct"/>
            <w:vMerge w:val="continue"/>
            <w:tcBorders>
              <w:top w:val="single" w:color="000000" w:sz="4" w:space="0"/>
              <w:left w:val="single" w:color="000000" w:sz="4" w:space="0"/>
              <w:bottom w:val="nil"/>
              <w:right w:val="single" w:color="000000" w:sz="4" w:space="0"/>
            </w:tcBorders>
            <w:shd w:val="clear" w:color="auto" w:fill="auto"/>
            <w:vAlign w:val="center"/>
          </w:tcPr>
          <w:p w14:paraId="32573378">
            <w:pPr>
              <w:jc w:val="center"/>
              <w:rPr>
                <w:rFonts w:hint="eastAsia" w:ascii="宋体" w:hAnsi="宋体" w:eastAsia="宋体" w:cs="宋体"/>
                <w:i w:val="0"/>
                <w:iCs w:val="0"/>
                <w:color w:val="000000"/>
                <w:sz w:val="20"/>
                <w:szCs w:val="20"/>
                <w:u w:val="none"/>
              </w:rPr>
            </w:pPr>
          </w:p>
        </w:tc>
        <w:tc>
          <w:tcPr>
            <w:tcW w:w="76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CEB49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安装供水井、排水井数量</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AE57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≧55个</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762B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55个</w:t>
            </w:r>
          </w:p>
        </w:tc>
        <w:tc>
          <w:tcPr>
            <w:tcW w:w="7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94302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w:t>
            </w:r>
          </w:p>
        </w:tc>
      </w:tr>
      <w:tr w14:paraId="35F4CD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02" w:type="pct"/>
            <w:vMerge w:val="continue"/>
            <w:tcBorders>
              <w:top w:val="single" w:color="000000" w:sz="4" w:space="0"/>
              <w:left w:val="single" w:color="000000" w:sz="4" w:space="0"/>
              <w:bottom w:val="single" w:color="000000" w:sz="4" w:space="0"/>
              <w:right w:val="nil"/>
            </w:tcBorders>
            <w:shd w:val="clear" w:color="auto" w:fill="auto"/>
            <w:vAlign w:val="center"/>
          </w:tcPr>
          <w:p w14:paraId="08ACB0EB">
            <w:pPr>
              <w:jc w:val="center"/>
              <w:rPr>
                <w:rFonts w:hint="eastAsia" w:ascii="宋体" w:hAnsi="宋体" w:eastAsia="宋体" w:cs="宋体"/>
                <w:i w:val="0"/>
                <w:iCs w:val="0"/>
                <w:color w:val="000000"/>
                <w:sz w:val="20"/>
                <w:szCs w:val="20"/>
                <w:u w:val="none"/>
              </w:rPr>
            </w:pPr>
          </w:p>
        </w:tc>
        <w:tc>
          <w:tcPr>
            <w:tcW w:w="1479" w:type="pct"/>
            <w:vMerge w:val="continue"/>
            <w:tcBorders>
              <w:top w:val="single" w:color="000000" w:sz="4" w:space="0"/>
              <w:left w:val="single" w:color="000000" w:sz="4" w:space="0"/>
              <w:bottom w:val="nil"/>
              <w:right w:val="single" w:color="000000" w:sz="4" w:space="0"/>
            </w:tcBorders>
            <w:shd w:val="clear" w:color="auto" w:fill="auto"/>
            <w:vAlign w:val="center"/>
          </w:tcPr>
          <w:p w14:paraId="2BE48943">
            <w:pPr>
              <w:jc w:val="center"/>
              <w:rPr>
                <w:rFonts w:hint="eastAsia" w:ascii="宋体" w:hAnsi="宋体" w:eastAsia="宋体" w:cs="宋体"/>
                <w:i w:val="0"/>
                <w:iCs w:val="0"/>
                <w:color w:val="000000"/>
                <w:sz w:val="20"/>
                <w:szCs w:val="20"/>
                <w:u w:val="none"/>
              </w:rPr>
            </w:pPr>
          </w:p>
        </w:tc>
        <w:tc>
          <w:tcPr>
            <w:tcW w:w="457" w:type="pct"/>
            <w:vMerge w:val="continue"/>
            <w:tcBorders>
              <w:top w:val="single" w:color="000000" w:sz="4" w:space="0"/>
              <w:left w:val="single" w:color="000000" w:sz="4" w:space="0"/>
              <w:bottom w:val="nil"/>
              <w:right w:val="single" w:color="000000" w:sz="4" w:space="0"/>
            </w:tcBorders>
            <w:shd w:val="clear" w:color="auto" w:fill="auto"/>
            <w:vAlign w:val="center"/>
          </w:tcPr>
          <w:p w14:paraId="6DACC41F">
            <w:pPr>
              <w:jc w:val="center"/>
              <w:rPr>
                <w:rFonts w:hint="eastAsia" w:ascii="宋体" w:hAnsi="宋体" w:eastAsia="宋体" w:cs="宋体"/>
                <w:i w:val="0"/>
                <w:iCs w:val="0"/>
                <w:color w:val="000000"/>
                <w:sz w:val="20"/>
                <w:szCs w:val="20"/>
                <w:u w:val="none"/>
              </w:rPr>
            </w:pPr>
          </w:p>
        </w:tc>
        <w:tc>
          <w:tcPr>
            <w:tcW w:w="76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756DA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铺设路牙石长度</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F16DD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≥129</w:t>
            </w:r>
            <w:r>
              <w:rPr>
                <w:rFonts w:hint="eastAsia" w:ascii="宋体" w:hAnsi="宋体" w:eastAsia="宋体" w:cs="宋体"/>
                <w:i w:val="0"/>
                <w:iCs w:val="0"/>
                <w:color w:val="000000"/>
                <w:kern w:val="0"/>
                <w:sz w:val="20"/>
                <w:szCs w:val="20"/>
                <w:u w:val="none"/>
                <w:lang w:val="en-US" w:eastAsia="zh-CN" w:bidi="ar"/>
              </w:rPr>
              <w:t>米</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897C5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129</w:t>
            </w:r>
            <w:r>
              <w:rPr>
                <w:rFonts w:hint="eastAsia" w:ascii="宋体" w:hAnsi="宋体" w:eastAsia="宋体" w:cs="宋体"/>
                <w:i w:val="0"/>
                <w:iCs w:val="0"/>
                <w:color w:val="000000"/>
                <w:kern w:val="0"/>
                <w:sz w:val="20"/>
                <w:szCs w:val="20"/>
                <w:u w:val="none"/>
                <w:lang w:val="en-US" w:eastAsia="zh-CN" w:bidi="ar"/>
              </w:rPr>
              <w:t>米</w:t>
            </w:r>
          </w:p>
        </w:tc>
        <w:tc>
          <w:tcPr>
            <w:tcW w:w="7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65D6B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14:paraId="6922B6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02" w:type="pct"/>
            <w:vMerge w:val="continue"/>
            <w:tcBorders>
              <w:top w:val="single" w:color="000000" w:sz="4" w:space="0"/>
              <w:left w:val="single" w:color="000000" w:sz="4" w:space="0"/>
              <w:bottom w:val="single" w:color="000000" w:sz="4" w:space="0"/>
              <w:right w:val="nil"/>
            </w:tcBorders>
            <w:shd w:val="clear" w:color="auto" w:fill="auto"/>
            <w:vAlign w:val="center"/>
          </w:tcPr>
          <w:p w14:paraId="0C148CB3">
            <w:pPr>
              <w:jc w:val="center"/>
              <w:rPr>
                <w:rFonts w:hint="eastAsia" w:ascii="宋体" w:hAnsi="宋体" w:eastAsia="宋体" w:cs="宋体"/>
                <w:i w:val="0"/>
                <w:iCs w:val="0"/>
                <w:color w:val="000000"/>
                <w:sz w:val="20"/>
                <w:szCs w:val="20"/>
                <w:u w:val="none"/>
              </w:rPr>
            </w:pPr>
          </w:p>
        </w:tc>
        <w:tc>
          <w:tcPr>
            <w:tcW w:w="1479" w:type="pct"/>
            <w:vMerge w:val="continue"/>
            <w:tcBorders>
              <w:top w:val="single" w:color="000000" w:sz="4" w:space="0"/>
              <w:left w:val="single" w:color="000000" w:sz="4" w:space="0"/>
              <w:bottom w:val="nil"/>
              <w:right w:val="single" w:color="000000" w:sz="4" w:space="0"/>
            </w:tcBorders>
            <w:shd w:val="clear" w:color="auto" w:fill="auto"/>
            <w:vAlign w:val="center"/>
          </w:tcPr>
          <w:p w14:paraId="70764FF9">
            <w:pPr>
              <w:jc w:val="center"/>
              <w:rPr>
                <w:rFonts w:hint="eastAsia" w:ascii="宋体" w:hAnsi="宋体" w:eastAsia="宋体" w:cs="宋体"/>
                <w:i w:val="0"/>
                <w:iCs w:val="0"/>
                <w:color w:val="000000"/>
                <w:sz w:val="20"/>
                <w:szCs w:val="20"/>
                <w:u w:val="none"/>
              </w:rPr>
            </w:pP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8044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76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CC44D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验收合格率</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C2A3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1C710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7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310D7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14:paraId="46291E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02" w:type="pct"/>
            <w:vMerge w:val="continue"/>
            <w:tcBorders>
              <w:top w:val="single" w:color="000000" w:sz="4" w:space="0"/>
              <w:left w:val="single" w:color="000000" w:sz="4" w:space="0"/>
              <w:bottom w:val="single" w:color="000000" w:sz="4" w:space="0"/>
              <w:right w:val="nil"/>
            </w:tcBorders>
            <w:shd w:val="clear" w:color="auto" w:fill="auto"/>
            <w:vAlign w:val="center"/>
          </w:tcPr>
          <w:p w14:paraId="5BCA27CE">
            <w:pPr>
              <w:jc w:val="center"/>
              <w:rPr>
                <w:rFonts w:hint="eastAsia" w:ascii="宋体" w:hAnsi="宋体" w:eastAsia="宋体" w:cs="宋体"/>
                <w:i w:val="0"/>
                <w:iCs w:val="0"/>
                <w:color w:val="000000"/>
                <w:sz w:val="20"/>
                <w:szCs w:val="20"/>
                <w:u w:val="none"/>
              </w:rPr>
            </w:pPr>
          </w:p>
        </w:tc>
        <w:tc>
          <w:tcPr>
            <w:tcW w:w="1479" w:type="pct"/>
            <w:vMerge w:val="continue"/>
            <w:tcBorders>
              <w:top w:val="single" w:color="000000" w:sz="4" w:space="0"/>
              <w:left w:val="single" w:color="000000" w:sz="4" w:space="0"/>
              <w:bottom w:val="nil"/>
              <w:right w:val="single" w:color="000000" w:sz="4" w:space="0"/>
            </w:tcBorders>
            <w:shd w:val="clear" w:color="auto" w:fill="auto"/>
            <w:vAlign w:val="center"/>
          </w:tcPr>
          <w:p w14:paraId="700B38E5">
            <w:pPr>
              <w:jc w:val="center"/>
              <w:rPr>
                <w:rFonts w:hint="eastAsia" w:ascii="宋体" w:hAnsi="宋体" w:eastAsia="宋体" w:cs="宋体"/>
                <w:i w:val="0"/>
                <w:iCs w:val="0"/>
                <w:color w:val="000000"/>
                <w:sz w:val="20"/>
                <w:szCs w:val="20"/>
                <w:u w:val="none"/>
              </w:rPr>
            </w:pP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0881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76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F1A92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按时完工率</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4FAB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1803D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7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6B864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14:paraId="156C3C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02" w:type="pct"/>
            <w:vMerge w:val="continue"/>
            <w:tcBorders>
              <w:top w:val="single" w:color="000000" w:sz="4" w:space="0"/>
              <w:left w:val="single" w:color="000000" w:sz="4" w:space="0"/>
              <w:bottom w:val="single" w:color="000000" w:sz="4" w:space="0"/>
              <w:right w:val="nil"/>
            </w:tcBorders>
            <w:shd w:val="clear" w:color="auto" w:fill="auto"/>
            <w:vAlign w:val="center"/>
          </w:tcPr>
          <w:p w14:paraId="001DC927">
            <w:pPr>
              <w:jc w:val="center"/>
              <w:rPr>
                <w:rFonts w:hint="eastAsia" w:ascii="宋体" w:hAnsi="宋体" w:eastAsia="宋体" w:cs="宋体"/>
                <w:i w:val="0"/>
                <w:iCs w:val="0"/>
                <w:color w:val="000000"/>
                <w:sz w:val="20"/>
                <w:szCs w:val="20"/>
                <w:u w:val="none"/>
              </w:rPr>
            </w:pPr>
          </w:p>
        </w:tc>
        <w:tc>
          <w:tcPr>
            <w:tcW w:w="1479" w:type="pct"/>
            <w:vMerge w:val="continue"/>
            <w:tcBorders>
              <w:top w:val="single" w:color="000000" w:sz="4" w:space="0"/>
              <w:left w:val="single" w:color="000000" w:sz="4" w:space="0"/>
              <w:bottom w:val="nil"/>
              <w:right w:val="single" w:color="000000" w:sz="4" w:space="0"/>
            </w:tcBorders>
            <w:shd w:val="clear" w:color="auto" w:fill="auto"/>
            <w:vAlign w:val="center"/>
          </w:tcPr>
          <w:p w14:paraId="0C0ACC3A">
            <w:pPr>
              <w:jc w:val="center"/>
              <w:rPr>
                <w:rFonts w:hint="eastAsia" w:ascii="宋体" w:hAnsi="宋体" w:eastAsia="宋体" w:cs="宋体"/>
                <w:i w:val="0"/>
                <w:iCs w:val="0"/>
                <w:color w:val="000000"/>
                <w:sz w:val="20"/>
                <w:szCs w:val="20"/>
                <w:u w:val="none"/>
              </w:rPr>
            </w:pP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5D97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76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AA6A8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项目所需成本</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8CE15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82.7945</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2CEB4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82.7845</w:t>
            </w:r>
          </w:p>
        </w:tc>
        <w:tc>
          <w:tcPr>
            <w:tcW w:w="7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08532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14:paraId="1B6355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02" w:type="pct"/>
            <w:vMerge w:val="continue"/>
            <w:tcBorders>
              <w:top w:val="single" w:color="000000" w:sz="4" w:space="0"/>
              <w:left w:val="single" w:color="000000" w:sz="4" w:space="0"/>
              <w:bottom w:val="single" w:color="000000" w:sz="4" w:space="0"/>
              <w:right w:val="nil"/>
            </w:tcBorders>
            <w:shd w:val="clear" w:color="auto" w:fill="auto"/>
            <w:vAlign w:val="center"/>
          </w:tcPr>
          <w:p w14:paraId="1BA79D00">
            <w:pPr>
              <w:jc w:val="center"/>
              <w:rPr>
                <w:rFonts w:hint="eastAsia" w:ascii="宋体" w:hAnsi="宋体" w:eastAsia="宋体" w:cs="宋体"/>
                <w:i w:val="0"/>
                <w:iCs w:val="0"/>
                <w:color w:val="000000"/>
                <w:sz w:val="20"/>
                <w:szCs w:val="20"/>
                <w:u w:val="none"/>
              </w:rPr>
            </w:pPr>
          </w:p>
        </w:tc>
        <w:tc>
          <w:tcPr>
            <w:tcW w:w="14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7946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457" w:type="pct"/>
            <w:tcBorders>
              <w:top w:val="nil"/>
              <w:left w:val="nil"/>
              <w:bottom w:val="single" w:color="000000" w:sz="4" w:space="0"/>
              <w:right w:val="single" w:color="000000" w:sz="4" w:space="0"/>
            </w:tcBorders>
            <w:shd w:val="clear" w:color="auto" w:fill="auto"/>
            <w:vAlign w:val="center"/>
          </w:tcPr>
          <w:p w14:paraId="185881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76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B8AAD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7B6B0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CAA43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7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D2FF5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39D4B8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02" w:type="pct"/>
            <w:vMerge w:val="continue"/>
            <w:tcBorders>
              <w:top w:val="single" w:color="000000" w:sz="4" w:space="0"/>
              <w:left w:val="single" w:color="000000" w:sz="4" w:space="0"/>
              <w:bottom w:val="single" w:color="000000" w:sz="4" w:space="0"/>
              <w:right w:val="nil"/>
            </w:tcBorders>
            <w:shd w:val="clear" w:color="auto" w:fill="auto"/>
            <w:vAlign w:val="center"/>
          </w:tcPr>
          <w:p w14:paraId="4A97AC98">
            <w:pPr>
              <w:jc w:val="center"/>
              <w:rPr>
                <w:rFonts w:hint="eastAsia" w:ascii="宋体" w:hAnsi="宋体" w:eastAsia="宋体" w:cs="宋体"/>
                <w:i w:val="0"/>
                <w:iCs w:val="0"/>
                <w:color w:val="000000"/>
                <w:sz w:val="20"/>
                <w:szCs w:val="20"/>
                <w:u w:val="none"/>
              </w:rPr>
            </w:pPr>
          </w:p>
        </w:tc>
        <w:tc>
          <w:tcPr>
            <w:tcW w:w="1479" w:type="pct"/>
            <w:vMerge w:val="restart"/>
            <w:tcBorders>
              <w:top w:val="nil"/>
              <w:left w:val="single" w:color="000000" w:sz="4" w:space="0"/>
              <w:bottom w:val="nil"/>
              <w:right w:val="single" w:color="000000" w:sz="4" w:space="0"/>
            </w:tcBorders>
            <w:shd w:val="clear" w:color="auto" w:fill="auto"/>
            <w:vAlign w:val="center"/>
          </w:tcPr>
          <w:p w14:paraId="43FCCF1C">
            <w:pPr>
              <w:jc w:val="center"/>
              <w:rPr>
                <w:rFonts w:hint="eastAsia" w:ascii="宋体" w:hAnsi="宋体" w:eastAsia="宋体" w:cs="宋体"/>
                <w:i w:val="0"/>
                <w:iCs w:val="0"/>
                <w:color w:val="000000"/>
                <w:sz w:val="20"/>
                <w:szCs w:val="20"/>
                <w:u w:val="none"/>
              </w:rPr>
            </w:pPr>
          </w:p>
        </w:tc>
        <w:tc>
          <w:tcPr>
            <w:tcW w:w="457" w:type="pct"/>
            <w:tcBorders>
              <w:top w:val="single" w:color="000000" w:sz="4" w:space="0"/>
              <w:left w:val="nil"/>
              <w:bottom w:val="single" w:color="000000" w:sz="4" w:space="0"/>
              <w:right w:val="single" w:color="000000" w:sz="4" w:space="0"/>
            </w:tcBorders>
            <w:shd w:val="clear" w:color="auto" w:fill="auto"/>
            <w:vAlign w:val="center"/>
          </w:tcPr>
          <w:p w14:paraId="5CF24E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76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0E9AC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受益人口数</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4EBF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≧12000人</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3799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12000人</w:t>
            </w:r>
          </w:p>
        </w:tc>
        <w:tc>
          <w:tcPr>
            <w:tcW w:w="7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26DAD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14:paraId="7BE47A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02" w:type="pct"/>
            <w:vMerge w:val="continue"/>
            <w:tcBorders>
              <w:top w:val="single" w:color="000000" w:sz="4" w:space="0"/>
              <w:left w:val="single" w:color="000000" w:sz="4" w:space="0"/>
              <w:bottom w:val="single" w:color="000000" w:sz="4" w:space="0"/>
              <w:right w:val="nil"/>
            </w:tcBorders>
            <w:shd w:val="clear" w:color="auto" w:fill="auto"/>
            <w:vAlign w:val="center"/>
          </w:tcPr>
          <w:p w14:paraId="5CDE8012">
            <w:pPr>
              <w:jc w:val="center"/>
              <w:rPr>
                <w:rFonts w:hint="eastAsia" w:ascii="宋体" w:hAnsi="宋体" w:eastAsia="宋体" w:cs="宋体"/>
                <w:i w:val="0"/>
                <w:iCs w:val="0"/>
                <w:color w:val="000000"/>
                <w:sz w:val="20"/>
                <w:szCs w:val="20"/>
                <w:u w:val="none"/>
              </w:rPr>
            </w:pPr>
          </w:p>
        </w:tc>
        <w:tc>
          <w:tcPr>
            <w:tcW w:w="1479" w:type="pct"/>
            <w:vMerge w:val="continue"/>
            <w:tcBorders>
              <w:top w:val="nil"/>
              <w:left w:val="single" w:color="000000" w:sz="4" w:space="0"/>
              <w:bottom w:val="nil"/>
              <w:right w:val="single" w:color="000000" w:sz="4" w:space="0"/>
            </w:tcBorders>
            <w:shd w:val="clear" w:color="auto" w:fill="auto"/>
            <w:vAlign w:val="center"/>
          </w:tcPr>
          <w:p w14:paraId="1F27AEDB">
            <w:pPr>
              <w:jc w:val="center"/>
              <w:rPr>
                <w:rFonts w:hint="eastAsia" w:ascii="宋体" w:hAnsi="宋体" w:eastAsia="宋体" w:cs="宋体"/>
                <w:i w:val="0"/>
                <w:iCs w:val="0"/>
                <w:color w:val="000000"/>
                <w:sz w:val="20"/>
                <w:szCs w:val="20"/>
                <w:u w:val="none"/>
              </w:rPr>
            </w:pPr>
          </w:p>
        </w:tc>
        <w:tc>
          <w:tcPr>
            <w:tcW w:w="457" w:type="pct"/>
            <w:tcBorders>
              <w:top w:val="single" w:color="000000" w:sz="4" w:space="0"/>
              <w:left w:val="nil"/>
              <w:bottom w:val="single" w:color="000000" w:sz="4" w:space="0"/>
              <w:right w:val="single" w:color="000000" w:sz="4" w:space="0"/>
            </w:tcBorders>
            <w:shd w:val="clear" w:color="auto" w:fill="auto"/>
            <w:vAlign w:val="center"/>
          </w:tcPr>
          <w:p w14:paraId="46CEDF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76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D2B9F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持续受益年限</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C0FB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≧10年</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DBEBB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r>
              <w:rPr>
                <w:rFonts w:hint="eastAsia" w:ascii="宋体" w:hAnsi="宋体" w:eastAsia="宋体" w:cs="宋体"/>
                <w:i w:val="0"/>
                <w:iCs w:val="0"/>
                <w:color w:val="000000"/>
                <w:kern w:val="0"/>
                <w:sz w:val="20"/>
                <w:szCs w:val="20"/>
                <w:u w:val="none"/>
                <w:lang w:val="en-US" w:eastAsia="zh-CN" w:bidi="ar"/>
              </w:rPr>
              <w:t>年</w:t>
            </w:r>
          </w:p>
        </w:tc>
        <w:tc>
          <w:tcPr>
            <w:tcW w:w="7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73D91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14:paraId="45F7B6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02" w:type="pct"/>
            <w:vMerge w:val="continue"/>
            <w:tcBorders>
              <w:top w:val="single" w:color="000000" w:sz="4" w:space="0"/>
              <w:left w:val="single" w:color="000000" w:sz="4" w:space="0"/>
              <w:bottom w:val="single" w:color="000000" w:sz="4" w:space="0"/>
              <w:right w:val="nil"/>
            </w:tcBorders>
            <w:shd w:val="clear" w:color="auto" w:fill="auto"/>
            <w:vAlign w:val="center"/>
          </w:tcPr>
          <w:p w14:paraId="40642DFD">
            <w:pPr>
              <w:jc w:val="center"/>
              <w:rPr>
                <w:rFonts w:hint="eastAsia" w:ascii="宋体" w:hAnsi="宋体" w:eastAsia="宋体" w:cs="宋体"/>
                <w:i w:val="0"/>
                <w:iCs w:val="0"/>
                <w:color w:val="000000"/>
                <w:sz w:val="20"/>
                <w:szCs w:val="20"/>
                <w:u w:val="none"/>
              </w:rPr>
            </w:pPr>
          </w:p>
        </w:tc>
        <w:tc>
          <w:tcPr>
            <w:tcW w:w="14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541B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457" w:type="pct"/>
            <w:tcBorders>
              <w:top w:val="single" w:color="000000" w:sz="4" w:space="0"/>
              <w:left w:val="nil"/>
              <w:bottom w:val="single" w:color="000000" w:sz="4" w:space="0"/>
              <w:right w:val="single" w:color="000000" w:sz="4" w:space="0"/>
            </w:tcBorders>
            <w:shd w:val="clear" w:color="auto" w:fill="auto"/>
            <w:vAlign w:val="center"/>
          </w:tcPr>
          <w:p w14:paraId="6C16A8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76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F1AFB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调查中，满意和较满意人数的比例</w:t>
            </w:r>
          </w:p>
        </w:tc>
        <w:tc>
          <w:tcPr>
            <w:tcW w:w="4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3CF3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r>
              <w:rPr>
                <w:rFonts w:hint="default" w:ascii="Calibri" w:hAnsi="Calibri" w:eastAsia="宋体" w:cs="Calibri"/>
                <w:i w:val="0"/>
                <w:iCs w:val="0"/>
                <w:color w:val="000000"/>
                <w:kern w:val="0"/>
                <w:sz w:val="20"/>
                <w:szCs w:val="20"/>
                <w:u w:val="none"/>
                <w:lang w:val="en-US" w:eastAsia="zh-CN" w:bidi="ar"/>
              </w:rPr>
              <w:t>95%</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B4587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7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42C6F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59FA0C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602" w:type="pct"/>
            <w:vMerge w:val="continue"/>
            <w:tcBorders>
              <w:top w:val="single" w:color="000000" w:sz="4" w:space="0"/>
              <w:left w:val="single" w:color="000000" w:sz="4" w:space="0"/>
              <w:bottom w:val="single" w:color="000000" w:sz="4" w:space="0"/>
              <w:right w:val="nil"/>
            </w:tcBorders>
            <w:shd w:val="clear" w:color="auto" w:fill="auto"/>
            <w:vAlign w:val="center"/>
          </w:tcPr>
          <w:p w14:paraId="1834B642">
            <w:pPr>
              <w:jc w:val="center"/>
              <w:rPr>
                <w:rFonts w:hint="eastAsia" w:ascii="宋体" w:hAnsi="宋体" w:eastAsia="宋体" w:cs="宋体"/>
                <w:i w:val="0"/>
                <w:iCs w:val="0"/>
                <w:color w:val="000000"/>
                <w:sz w:val="20"/>
                <w:szCs w:val="20"/>
                <w:u w:val="none"/>
              </w:rPr>
            </w:pPr>
          </w:p>
        </w:tc>
        <w:tc>
          <w:tcPr>
            <w:tcW w:w="3598"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9E9E8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7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C1AFB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14:paraId="0B5D79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02" w:type="pct"/>
            <w:tcBorders>
              <w:top w:val="nil"/>
              <w:left w:val="single" w:color="000000" w:sz="4" w:space="0"/>
              <w:bottom w:val="single" w:color="000000" w:sz="4" w:space="0"/>
              <w:right w:val="single" w:color="000000" w:sz="4" w:space="0"/>
            </w:tcBorders>
            <w:shd w:val="clear" w:color="auto" w:fill="auto"/>
            <w:vAlign w:val="center"/>
          </w:tcPr>
          <w:p w14:paraId="2387A95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4397"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90199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14:paraId="6CE48838">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p>
    <w:p w14:paraId="36F87CFB">
      <w:pPr>
        <w:widowControl/>
        <w:spacing w:before="0" w:beforeLines="0" w:beforeAutospacing="0" w:after="0" w:afterLines="0" w:afterAutospacing="0" w:line="360" w:lineRule="auto"/>
        <w:jc w:val="left"/>
        <w:rPr>
          <w:rFonts w:ascii="Times New Roman" w:eastAsia="仿宋_GB2312"/>
          <w:b w:val="0"/>
          <w:sz w:val="32"/>
          <w:szCs w:val="32"/>
        </w:rPr>
      </w:pPr>
    </w:p>
    <w:p w14:paraId="5879340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w:t>
      </w:r>
      <w:r>
        <w:rPr>
          <w:rFonts w:hint="eastAsia" w:ascii="Times New Roman" w:eastAsia="仿宋_GB2312"/>
          <w:b/>
          <w:sz w:val="32"/>
          <w:szCs w:val="32"/>
          <w:lang w:eastAsia="zh-CN"/>
        </w:rPr>
        <w:t>单位</w:t>
      </w:r>
      <w:r>
        <w:rPr>
          <w:rFonts w:ascii="Times New Roman" w:eastAsia="仿宋_GB2312"/>
          <w:b/>
          <w:sz w:val="32"/>
          <w:szCs w:val="32"/>
        </w:rPr>
        <w:t>评价项目绩效评价结果（</w:t>
      </w:r>
      <w:r>
        <w:rPr>
          <w:rFonts w:hint="eastAsia" w:ascii="Times New Roman" w:eastAsia="仿宋_GB2312"/>
          <w:b/>
          <w:sz w:val="32"/>
          <w:szCs w:val="32"/>
          <w:lang w:val="en-US" w:eastAsia="zh-CN"/>
        </w:rPr>
        <w:t>无</w:t>
      </w:r>
      <w:r>
        <w:rPr>
          <w:rFonts w:ascii="Times New Roman" w:eastAsia="仿宋_GB2312"/>
          <w:b/>
          <w:sz w:val="32"/>
          <w:szCs w:val="32"/>
        </w:rPr>
        <w:t>）</w:t>
      </w:r>
    </w:p>
    <w:p w14:paraId="46848F2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14:paraId="3A612FB2">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046E9DD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1.本单位2024年度国有资本经营预算财政拨款支出决算表（公开08表）无相应收支，故空表列示。</w:t>
      </w:r>
    </w:p>
    <w:p w14:paraId="23ED63E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0128DD2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1101FE69">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5EDFDF3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w:t>
      </w:r>
      <w:r>
        <w:rPr>
          <w:rFonts w:hint="eastAsia" w:ascii="Times New Roman" w:eastAsia="仿宋_GB2312"/>
          <w:b w:val="0"/>
          <w:sz w:val="32"/>
          <w:szCs w:val="32"/>
          <w:lang w:eastAsia="zh-CN"/>
        </w:rPr>
        <w:t>单位</w:t>
      </w:r>
      <w:r>
        <w:rPr>
          <w:rFonts w:ascii="Times New Roman" w:eastAsia="仿宋_GB2312"/>
          <w:b w:val="0"/>
          <w:sz w:val="32"/>
          <w:szCs w:val="32"/>
        </w:rPr>
        <w:t>取得的财政预算资金。</w:t>
      </w:r>
    </w:p>
    <w:p w14:paraId="1FDFF5B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48948C5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2A4F5A4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7A1F296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6505583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2256328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21465FE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6BB8B53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6DD1F6D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4A14690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00442F4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w:t>
      </w:r>
      <w:r>
        <w:rPr>
          <w:rFonts w:hint="eastAsia" w:ascii="Times New Roman" w:eastAsia="仿宋_GB2312"/>
          <w:b w:val="0"/>
          <w:sz w:val="32"/>
          <w:szCs w:val="32"/>
          <w:lang w:eastAsia="zh-CN"/>
        </w:rPr>
        <w:t>单位</w:t>
      </w:r>
      <w:r>
        <w:rPr>
          <w:rFonts w:ascii="Times New Roman" w:eastAsia="仿宋_GB2312"/>
          <w:b w:val="0"/>
          <w:sz w:val="32"/>
          <w:szCs w:val="32"/>
        </w:rPr>
        <w:t>集中安排的用于购置固定资产、战略性和应急性储备、土地和无形资产，以及购建基础设施、大型修缮所发生的一般公共预算财政拨款支出，不包括政府性基金、财政专户管理资金以及各类拼盘自筹资金等。</w:t>
      </w:r>
    </w:p>
    <w:p w14:paraId="4BBEA4D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w:t>
      </w:r>
      <w:r>
        <w:rPr>
          <w:rFonts w:hint="eastAsia" w:ascii="Times New Roman" w:eastAsia="仿宋_GB2312"/>
          <w:b w:val="0"/>
          <w:sz w:val="32"/>
          <w:szCs w:val="32"/>
          <w:lang w:eastAsia="zh-CN"/>
        </w:rPr>
        <w:t>单位</w:t>
      </w:r>
      <w:r>
        <w:rPr>
          <w:rFonts w:ascii="Times New Roman" w:eastAsia="仿宋_GB2312"/>
          <w:b w:val="0"/>
          <w:sz w:val="32"/>
          <w:szCs w:val="32"/>
        </w:rPr>
        <w:t>集中安排的用于购置固定资产、战备性和应急性储备、土地和无形资产，以及购建基础设施、大型修缮和财政支持企业更新改造所发生的支出。</w:t>
      </w:r>
    </w:p>
    <w:p w14:paraId="46A2728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w:t>
      </w:r>
      <w:r>
        <w:rPr>
          <w:rFonts w:hint="eastAsia" w:ascii="Times New Roman" w:eastAsia="仿宋_GB2312"/>
          <w:b w:val="0"/>
          <w:sz w:val="32"/>
          <w:szCs w:val="32"/>
          <w:lang w:eastAsia="zh-CN"/>
        </w:rPr>
        <w:t>单位</w:t>
      </w:r>
      <w:r>
        <w:rPr>
          <w:rFonts w:ascii="Times New Roman" w:eastAsia="仿宋_GB2312"/>
          <w:b w:val="0"/>
          <w:sz w:val="32"/>
          <w:szCs w:val="32"/>
        </w:rPr>
        <w:t>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075671D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3403DD3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7D1C23F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3E96D10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1"/>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8251B48F-B372-4C27-BAE8-E9BB92118905}"/>
  </w:font>
  <w:font w:name="黑体">
    <w:panose1 w:val="02010609060101010101"/>
    <w:charset w:val="86"/>
    <w:family w:val="auto"/>
    <w:pitch w:val="default"/>
    <w:sig w:usb0="800002BF" w:usb1="38CF7CFA" w:usb2="00000016" w:usb3="00000000" w:csb0="00040001" w:csb1="00000000"/>
    <w:embedRegular r:id="rId2" w:fontKey="{63BAF879-C437-4EEC-8180-39F71FFEFAFD}"/>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2D7E87C4-2F60-4C3A-BFFE-A1CDB865A16B}"/>
  </w:font>
  <w:font w:name="仿宋_GB2312">
    <w:panose1 w:val="02010609030101010101"/>
    <w:charset w:val="86"/>
    <w:family w:val="modern"/>
    <w:pitch w:val="default"/>
    <w:sig w:usb0="00000001" w:usb1="080E0000" w:usb2="00000000" w:usb3="00000000" w:csb0="00040000" w:csb1="00000000"/>
    <w:embedRegular r:id="rId4" w:fontKey="{BE3956E8-C408-4F33-92EF-F6D5AC98090C}"/>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embedRegular r:id="rId5" w:fontKey="{6CF2B470-7A7E-464F-AC47-2D169C6F2B16}"/>
  </w:font>
  <w:font w:name="Calibri Light">
    <w:panose1 w:val="020F0302020204030204"/>
    <w:charset w:val="00"/>
    <w:family w:val="auto"/>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6" w:fontKey="{3E2D2D77-DE39-4272-B799-73D419AE07A4}"/>
  </w:font>
  <w:font w:name="方正小标宋_GBK">
    <w:panose1 w:val="02000000000000000000"/>
    <w:charset w:val="86"/>
    <w:family w:val="script"/>
    <w:pitch w:val="default"/>
    <w:sig w:usb0="A00002BF" w:usb1="38CF7CFA" w:usb2="00082016" w:usb3="00000000" w:csb0="00040001" w:csb1="00000000"/>
    <w:embedRegular r:id="rId7" w:fontKey="{937E8817-BB24-482F-BD8D-89BF9BD53E43}"/>
  </w:font>
  <w:font w:name="ArialUnicodeMS">
    <w:altName w:val="Malgun Gothic"/>
    <w:panose1 w:val="00000000000000000000"/>
    <w:charset w:val="81"/>
    <w:family w:val="auto"/>
    <w:pitch w:val="default"/>
    <w:sig w:usb0="00000000" w:usb1="00000000" w:usb2="00000010" w:usb3="00000000" w:csb0="00080001" w:csb1="00000000"/>
    <w:embedRegular r:id="rId8" w:fontKey="{B0EEFE40-40B0-4A26-8F3C-EA472314D42D}"/>
  </w:font>
  <w:font w:name="Malgun Gothic">
    <w:panose1 w:val="020B0503020000020004"/>
    <w:charset w:val="81"/>
    <w:family w:val="auto"/>
    <w:pitch w:val="default"/>
    <w:sig w:usb0="9000002F" w:usb1="29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DDDE803E-0795-4221-A372-131FA43D289B}"/>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48978A">
    <w:pPr>
      <w:pStyle w:val="8"/>
      <w:jc w:val="center"/>
    </w:pPr>
  </w:p>
  <w:p w14:paraId="7AD7F6BA">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856E68">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AB9523">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6A943E">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93309D9"/>
    <w:multiLevelType w:val="singleLevel"/>
    <w:tmpl w:val="093309D9"/>
    <w:lvl w:ilvl="0" w:tentative="0">
      <w:start w:val="5"/>
      <w:numFmt w:val="decimal"/>
      <w:suff w:val="nothing"/>
      <w:lvlText w:val="%1、"/>
      <w:lvlJc w:val="left"/>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5EC445F"/>
    <w:rsid w:val="061416A9"/>
    <w:rsid w:val="061D60A6"/>
    <w:rsid w:val="06236884"/>
    <w:rsid w:val="06B07006"/>
    <w:rsid w:val="06FC7C2A"/>
    <w:rsid w:val="07533AFE"/>
    <w:rsid w:val="07AC18F2"/>
    <w:rsid w:val="07B3657A"/>
    <w:rsid w:val="07C857D0"/>
    <w:rsid w:val="083F3A0A"/>
    <w:rsid w:val="08AB5AAF"/>
    <w:rsid w:val="09012C64"/>
    <w:rsid w:val="092D3B4C"/>
    <w:rsid w:val="093B2E99"/>
    <w:rsid w:val="095D7943"/>
    <w:rsid w:val="09B33E42"/>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7B64475"/>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E41E40"/>
    <w:rsid w:val="2BFA504B"/>
    <w:rsid w:val="2C681F1F"/>
    <w:rsid w:val="2C8608DC"/>
    <w:rsid w:val="2CA4764A"/>
    <w:rsid w:val="2CC42ECA"/>
    <w:rsid w:val="2CDA4349"/>
    <w:rsid w:val="2D1161A8"/>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AE1321"/>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BF221CD"/>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774225"/>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character" w:customStyle="1" w:styleId="25">
    <w:name w:val="font61"/>
    <w:basedOn w:val="13"/>
    <w:qFormat/>
    <w:uiPriority w:val="0"/>
    <w:rPr>
      <w:rFonts w:hint="eastAsia" w:ascii="宋体" w:hAnsi="宋体" w:eastAsia="宋体" w:cs="宋体"/>
      <w:color w:val="000000"/>
      <w:sz w:val="20"/>
      <w:szCs w:val="20"/>
      <w:u w:val="none"/>
    </w:rPr>
  </w:style>
  <w:style w:type="character" w:customStyle="1" w:styleId="26">
    <w:name w:val="font71"/>
    <w:basedOn w:val="13"/>
    <w:qFormat/>
    <w:uiPriority w:val="0"/>
    <w:rPr>
      <w:rFonts w:hint="default" w:ascii="Calibri" w:hAnsi="Calibri" w:cs="Calibri"/>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2.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3.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4.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5.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6.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4840.81</c:v>
                </c:pt>
                <c:pt idx="1">
                  <c:v>4742.39</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39155547.68</c:v>
                </c:pt>
                <c:pt idx="1">
                  <c:v>0</c:v>
                </c:pt>
                <c:pt idx="2">
                  <c:v>0</c:v>
                </c:pt>
                <c:pt idx="3">
                  <c:v>0</c:v>
                </c:pt>
                <c:pt idx="4">
                  <c:v>0</c:v>
                </c:pt>
                <c:pt idx="5">
                  <c:v>90000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14799777.47</c:v>
                </c:pt>
                <c:pt idx="1">
                  <c:v>24445770.21</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manualLayout>
          <c:layoutTarget val="inner"/>
          <c:xMode val="edge"/>
          <c:yMode val="edge"/>
          <c:x val="0.134621889345252"/>
          <c:y val="0.0886721850549949"/>
          <c:w val="0.838801642908915"/>
          <c:h val="0.667445288581472"/>
        </c:manualLayout>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4022.91</c:v>
                </c:pt>
                <c:pt idx="1">
                  <c:v>4022.91</c:v>
                </c:pt>
                <c:pt idx="2">
                  <c:v>4001.31</c:v>
                </c:pt>
                <c:pt idx="3">
                  <c:v>4001.31</c:v>
                </c:pt>
                <c:pt idx="4">
                  <c:v>21.6</c:v>
                </c:pt>
                <c:pt idx="5">
                  <c:v>21.6</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3915.55</c:v>
                </c:pt>
                <c:pt idx="1">
                  <c:v>3915.55</c:v>
                </c:pt>
                <c:pt idx="2">
                  <c:v>3457.55</c:v>
                </c:pt>
                <c:pt idx="3">
                  <c:v>3457.55</c:v>
                </c:pt>
                <c:pt idx="4">
                  <c:v>458.01</c:v>
                </c:pt>
                <c:pt idx="5">
                  <c:v>458.01</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4002.17</c:v>
                </c:pt>
                <c:pt idx="1">
                  <c:v>4002.17</c:v>
                </c:pt>
                <c:pt idx="2">
                  <c:v>3514.16</c:v>
                </c:pt>
                <c:pt idx="3">
                  <c:v>3514.16</c:v>
                </c:pt>
                <c:pt idx="4">
                  <c:v>488.01</c:v>
                </c:pt>
                <c:pt idx="5">
                  <c:v>488.01</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3915.55</c:v>
                </c:pt>
                <c:pt idx="1">
                  <c:v>3915.55</c:v>
                </c:pt>
                <c:pt idx="2">
                  <c:v>3457.55</c:v>
                </c:pt>
                <c:pt idx="3">
                  <c:v>3457.55</c:v>
                </c:pt>
                <c:pt idx="4">
                  <c:v>458.01</c:v>
                </c:pt>
                <c:pt idx="5">
                  <c:v>458.01</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1618.37</c:v>
                </c:pt>
                <c:pt idx="1">
                  <c:v>0</c:v>
                </c:pt>
                <c:pt idx="2">
                  <c:v>0</c:v>
                </c:pt>
                <c:pt idx="3">
                  <c:v>0</c:v>
                </c:pt>
                <c:pt idx="4">
                  <c:v>247.89</c:v>
                </c:pt>
                <c:pt idx="5">
                  <c:v>0</c:v>
                </c:pt>
                <c:pt idx="6">
                  <c:v>30.24</c:v>
                </c:pt>
                <c:pt idx="7">
                  <c:v>302.23</c:v>
                </c:pt>
                <c:pt idx="8">
                  <c:v>85.11</c:v>
                </c:pt>
                <c:pt idx="9">
                  <c:v>20</c:v>
                </c:pt>
                <c:pt idx="10">
                  <c:v>977.15</c:v>
                </c:pt>
                <c:pt idx="11">
                  <c:v>493.65</c:v>
                </c:pt>
                <c:pt idx="12">
                  <c:v>0</c:v>
                </c:pt>
                <c:pt idx="13">
                  <c:v>0</c:v>
                </c:pt>
                <c:pt idx="14">
                  <c:v>0</c:v>
                </c:pt>
                <c:pt idx="15">
                  <c:v>0</c:v>
                </c:pt>
                <c:pt idx="16">
                  <c:v>0</c:v>
                </c:pt>
                <c:pt idx="17">
                  <c:v>0</c:v>
                </c:pt>
                <c:pt idx="18">
                  <c:v>112.35</c:v>
                </c:pt>
                <c:pt idx="19">
                  <c:v>0</c:v>
                </c:pt>
                <c:pt idx="20">
                  <c:v>0</c:v>
                </c:pt>
                <c:pt idx="21">
                  <c:v>28.56</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egendEntry>
        <c:idx val="1"/>
        <c:delete val="1"/>
      </c:legendEntry>
      <c:legendEntry>
        <c:idx val="2"/>
        <c:delete val="1"/>
      </c:legendEntry>
      <c:legendEntry>
        <c:idx val="3"/>
        <c:delete val="1"/>
      </c:legendEntry>
      <c:legendEntry>
        <c:idx val="5"/>
        <c:delete val="1"/>
      </c:legendEntry>
      <c:legendEntry>
        <c:idx val="12"/>
        <c:delete val="1"/>
      </c:legendEntry>
      <c:legendEntry>
        <c:idx val="13"/>
        <c:delete val="1"/>
      </c:legendEntry>
      <c:legendEntry>
        <c:idx val="14"/>
        <c:delete val="1"/>
      </c:legendEntry>
      <c:legendEntry>
        <c:idx val="15"/>
        <c:delete val="1"/>
      </c:legendEntry>
      <c:legendEntry>
        <c:idx val="16"/>
        <c:delete val="1"/>
      </c:legendEntry>
      <c:legendEntry>
        <c:idx val="17"/>
        <c:delete val="1"/>
      </c:legendEntry>
      <c:legendEntry>
        <c:idx val="19"/>
        <c:delete val="1"/>
      </c:legendEntry>
      <c:legendEntry>
        <c:idx val="20"/>
        <c:delete val="1"/>
      </c:legendEntry>
      <c:legendEntry>
        <c:idx val="22"/>
        <c:delete val="1"/>
      </c:legendEntry>
      <c:legendEntry>
        <c:idx val="23"/>
        <c:delete val="1"/>
      </c:legendEntry>
      <c:legendEntry>
        <c:idx val="24"/>
        <c:delete val="1"/>
      </c:legendEntry>
      <c:legendEntry>
        <c:idx val="25"/>
        <c:delete val="1"/>
      </c:legendEntry>
      <c:layout>
        <c:manualLayout>
          <c:xMode val="edge"/>
          <c:yMode val="edge"/>
          <c:x val="0.729706296737835"/>
          <c:y val="0.138334041648959"/>
          <c:w val="0.246450634008887"/>
          <c:h val="0.768380790480238"/>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64</Pages>
  <Words>3526</Words>
  <Characters>4751</Characters>
  <Lines>86</Lines>
  <Paragraphs>24</Paragraphs>
  <TotalTime>1</TotalTime>
  <ScaleCrop>false</ScaleCrop>
  <LinksUpToDate>false</LinksUpToDate>
  <CharactersWithSpaces>5003</CharactersWithSpaces>
  <Application>WPS Office_12.1.0.22089_F1E327BC-269C-435d-A152-05C5408002CA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吵醒的清晨</cp:lastModifiedBy>
  <cp:lastPrinted>2023-08-04T01:00:00Z</cp:lastPrinted>
  <dcterms:modified xsi:type="dcterms:W3CDTF">2025-09-24T01:08:37Z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2052-12.1.0.22089</vt:lpwstr>
  </property>
  <property fmtid="{D5CDD505-2E9C-101B-9397-08002B2CF9AE}" pid="3" name="ICV">
    <vt:lpwstr>63BA2B50C4494AF89F9D040FE467F5D6_13</vt:lpwstr>
  </property>
  <property fmtid="{D5CDD505-2E9C-101B-9397-08002B2CF9AE}" pid="4" name="KSOTemplateUUID">
    <vt:lpwstr>v1.0_mb_S7ajbG3IpAnL1wSthNCxfw==</vt:lpwstr>
  </property>
  <property fmtid="{D5CDD505-2E9C-101B-9397-08002B2CF9AE}" pid="5" name="KSOTemplateDocerSaveRecord">
    <vt:lpwstr>eyJoZGlkIjoiNjYxNjA2YTVkODBmMTA4Y2Y2YjBiMjljNTM5NDRiYzQiLCJ1c2VySWQiOiIxNTYwNjc5OTA2In0=</vt:lpwstr>
  </property>
</Properties>
</file>