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578" w:lineRule="exact"/>
        <w:ind w:left="0" w:leftChars="0" w:right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000000"/>
          <w:spacing w:val="0"/>
          <w:sz w:val="44"/>
          <w:szCs w:val="44"/>
          <w:u w:val="none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000000"/>
          <w:spacing w:val="0"/>
          <w:sz w:val="44"/>
          <w:szCs w:val="44"/>
          <w:u w:val="none"/>
          <w:shd w:val="clear" w:fill="FFFFFF"/>
        </w:rPr>
        <w:t>石家庄市鹿泉区人力资源和社会保障局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578" w:lineRule="exact"/>
        <w:ind w:left="0" w:leftChars="0" w:right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000000"/>
          <w:spacing w:val="0"/>
          <w:sz w:val="44"/>
          <w:szCs w:val="44"/>
          <w:u w:val="none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000000"/>
          <w:spacing w:val="0"/>
          <w:sz w:val="44"/>
          <w:szCs w:val="44"/>
          <w:u w:val="none"/>
          <w:shd w:val="clear" w:fill="FFFFFF"/>
        </w:rPr>
        <w:t>关于拟使用就业补助资金拨付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000000"/>
          <w:spacing w:val="0"/>
          <w:sz w:val="44"/>
          <w:szCs w:val="44"/>
          <w:u w:val="none"/>
          <w:shd w:val="clear" w:fill="FFFFFF"/>
          <w:lang w:eastAsia="zh-CN"/>
        </w:rPr>
        <w:t>高校毕业生社保补贴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000000"/>
          <w:spacing w:val="0"/>
          <w:sz w:val="44"/>
          <w:szCs w:val="44"/>
          <w:u w:val="none"/>
          <w:shd w:val="clear" w:fill="FFFFFF"/>
        </w:rPr>
        <w:t>等公示的通知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578" w:lineRule="exact"/>
        <w:ind w:left="0" w:right="0" w:firstLine="880" w:firstLineChars="200"/>
        <w:jc w:val="both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000000"/>
          <w:spacing w:val="0"/>
          <w:sz w:val="44"/>
          <w:szCs w:val="44"/>
          <w:u w:val="none"/>
          <w:shd w:val="clear" w:fill="FFFFFF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578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fldChar w:fldCharType="begin"/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instrText xml:space="preserve"> HYPERLINK "mailto:%E9%B9%BF%E6%B3%89%E5%8C%BA%E4%BA%BA%E7%A4%BE%E5%B1%80%E6%A0%B9%E6%8D%AE%E3%80%8A%E7%9F%B3%E5%AE%B6%E5%BA%84%E5%B8%82%E5%B0%B1%E4%B8%9A%E5%88%9B%E4%B8%9A%E8%B5%84%E9%87%91%E7%AE%A1%E7%90%86%E5%8A%9E%E6%B3%95%E3%80%8B%EF%BC%88%E7%9F%B3%E8%B4%A2%E7%A4%BE[2018]3%E5%8F%B7%EF%BC%89%E6%96%87%E4%BB%B6%EF%BC%8C%E6%8B%9F%E5%AF%B9%E7%A7%91%E6%9E%97%E7%94%B5%E6%B0%94%E3%80%81%E5%BE%B7%E6%99%AE%E7%8E%AF%E5%A2%83%E7%AD%8921%E5%AE%B6%E5%8D%95%E4%BD%8D%E5%90%B8%E7%BA%B3%E9%AB%98%E6%A0%A1%E6%AF%95%E4%B8%9A%E7%94%9F%E7%A4%BE%E4%BC%9A%E4%BF%9D%E9%99%A9%E8%A1%A5%E8%B4%B4298.01%E4%B8%87%E5%85%83%EF%BC%8C%E5%8D%8E%E7%87%95%E4%BA%A4%E9%80%9A%E7%A7%91%E6%8A%80%E3%80%81%E5%BE%B7%E6%99%AE%E7%8E%AF%E5%A2%83%E7%9B%91%E6%B5%8B%E5%B0%B1%E4%B8%9A%E8%A1%A5%E8%B4%B42.4%E4%B8%87%E5%85%83%EF%BC%8C%E9%B9%BF%E9%80%9A%E4%BA%BA%E5%8A%9B%E8%B5%84%E6%BA%90%E5%85%AC%E5%8F%B8%E5%B0%B1%E4%B8%9A%E6%9C%8D%E5%8A%A1%E8%A1%A5%E8%B4%B410.84%E4%B8%87%E5%85%83%EF%BC%8C%E5%AF%BB%E8%89%BA%E6%96%87%E5%8C%96%E5%85%AC%E5%8F%B8%E5%88%9B%E4%B8%9A%E8%A1%A5%E8%B4%B41%E4%B8%87%E5%85%83%E3%80%81%E7%A4%BE%E4%BF%9D%E8%A1%A5%E8%B4%B40.85%E4%B8%87%E5%85%83%EF%BC%8C%E5%BE%B7%E6%99%AE%E7%8E%AF%E5%A2%83%E7%9B%91%E6%B5%8B%E3%80%81%E7%A7%91%E6%9E%97%E7%94%B5%E6%B0%94%E5%B0%B1%E4%B8%9A%E8%A7%81%E4%B9%A0%E8%A1%A5%E8%B4%B41.14%E4%B8%87%E5%85%83%E8%BF%9B%E8%A1%8C%E8%A1%A5%E8%B4%B4%E3%80%82%E7%8E%B0%E5%90%91%E7%A4%BE%E4%BC%9A%E8%BF%9B%E8%A1%8C%E5%85%AC%E7%A4%BA%EF%BC%8C%E5%A6%82%E6%9C%89%E5%BC%82%E8%AE%AE%E7%94%B5%E8%AF%9D%E5%91%8A%E7%9F%A5%E9%B9%BF%E6%B3%89%E5%8C%BA%E4%BA%BA%E5%8A%9B%E8%B5%84%E6%BA%90%E5%92%8C%E7%A4%BE%E4%BC%9A%E4%BF%9D%E9%9A%9C%E5%B1%8082012182%EF%BC%8C%E9%82%AE%E7%AE%B1lqchuangye@163.com%E3%80%82" </w:instrTex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fldChar w:fldCharType="separate"/>
      </w:r>
      <w:r>
        <w:rPr>
          <w:rStyle w:val="5"/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鹿泉区人社局</w:t>
      </w:r>
      <w:r>
        <w:rPr>
          <w:rFonts w:ascii="宋体" w:hAnsi="宋体" w:eastAsia="仿宋_GB2312"/>
          <w:sz w:val="31"/>
          <w:szCs w:val="22"/>
        </w:rPr>
        <w:t>根据</w:t>
      </w:r>
      <w:r>
        <w:rPr>
          <w:rFonts w:hint="eastAsia" w:ascii="宋体" w:hAnsi="宋体" w:eastAsia="仿宋_GB2312"/>
          <w:sz w:val="31"/>
          <w:szCs w:val="22"/>
          <w:lang w:eastAsia="zh-CN"/>
        </w:rPr>
        <w:t>石家庄市财政局、石家庄市人力资源和社会保障局《关于印发石家庄市就业创业资金管理办法的通知》（石财规</w:t>
      </w:r>
      <w:r>
        <w:rPr>
          <w:rFonts w:hint="eastAsia" w:ascii="仿宋" w:hAnsi="仿宋" w:eastAsia="仿宋" w:cs="仿宋"/>
          <w:sz w:val="31"/>
          <w:szCs w:val="22"/>
          <w:lang w:val="en-US" w:eastAsia="zh-CN"/>
        </w:rPr>
        <w:t>〔</w:t>
      </w:r>
      <w:r>
        <w:rPr>
          <w:rFonts w:hint="eastAsia" w:ascii="宋体" w:hAnsi="宋体" w:eastAsia="仿宋_GB2312"/>
          <w:sz w:val="31"/>
          <w:szCs w:val="22"/>
          <w:lang w:val="en-US" w:eastAsia="zh-CN"/>
        </w:rPr>
        <w:t>2018</w:t>
      </w:r>
      <w:r>
        <w:rPr>
          <w:rFonts w:hint="eastAsia" w:ascii="仿宋" w:hAnsi="仿宋" w:eastAsia="仿宋" w:cs="仿宋"/>
          <w:sz w:val="31"/>
          <w:szCs w:val="22"/>
          <w:lang w:val="en-US" w:eastAsia="zh-CN"/>
        </w:rPr>
        <w:t>〕</w:t>
      </w:r>
      <w:r>
        <w:rPr>
          <w:rFonts w:hint="eastAsia" w:ascii="宋体" w:hAnsi="宋体" w:eastAsia="仿宋_GB2312"/>
          <w:sz w:val="31"/>
          <w:szCs w:val="22"/>
          <w:lang w:val="en-US" w:eastAsia="zh-CN"/>
        </w:rPr>
        <w:t>3号</w:t>
      </w:r>
      <w:r>
        <w:rPr>
          <w:rFonts w:hint="eastAsia" w:ascii="宋体" w:hAnsi="宋体" w:eastAsia="仿宋_GB2312"/>
          <w:sz w:val="31"/>
          <w:szCs w:val="22"/>
          <w:lang w:eastAsia="zh-CN"/>
        </w:rPr>
        <w:t>）</w:t>
      </w:r>
      <w:r>
        <w:rPr>
          <w:rFonts w:hint="eastAsia" w:ascii="宋体" w:hAnsi="宋体" w:eastAsia="仿宋_GB2312"/>
          <w:sz w:val="31"/>
          <w:szCs w:val="22"/>
          <w:lang w:val="en-US" w:eastAsia="zh-CN"/>
        </w:rPr>
        <w:t>、区人社局《关于印发鹿泉区就业扶贫公益性岗位开发管理办法的通知》（鹿人社字</w:t>
      </w:r>
      <w:r>
        <w:rPr>
          <w:rFonts w:hint="eastAsia" w:ascii="仿宋" w:hAnsi="仿宋" w:eastAsia="仿宋" w:cs="仿宋"/>
          <w:sz w:val="31"/>
          <w:szCs w:val="22"/>
          <w:lang w:val="en-US" w:eastAsia="zh-CN"/>
        </w:rPr>
        <w:t>〔</w:t>
      </w:r>
      <w:r>
        <w:rPr>
          <w:rFonts w:hint="eastAsia" w:ascii="宋体" w:hAnsi="宋体" w:eastAsia="仿宋_GB2312"/>
          <w:sz w:val="31"/>
          <w:szCs w:val="22"/>
          <w:lang w:val="en-US" w:eastAsia="zh-CN"/>
        </w:rPr>
        <w:t>2020</w:t>
      </w:r>
      <w:r>
        <w:rPr>
          <w:rFonts w:hint="eastAsia" w:ascii="仿宋" w:hAnsi="仿宋" w:eastAsia="仿宋" w:cs="仿宋"/>
          <w:sz w:val="31"/>
          <w:szCs w:val="22"/>
          <w:lang w:val="en-US" w:eastAsia="zh-CN"/>
        </w:rPr>
        <w:t>〕9</w:t>
      </w:r>
      <w:r>
        <w:rPr>
          <w:rFonts w:hint="eastAsia" w:ascii="宋体" w:hAnsi="宋体" w:eastAsia="仿宋_GB2312"/>
          <w:sz w:val="31"/>
          <w:szCs w:val="22"/>
          <w:lang w:val="en-US" w:eastAsia="zh-CN"/>
        </w:rPr>
        <w:t>号</w:t>
      </w:r>
      <w:r>
        <w:rPr>
          <w:rFonts w:hint="eastAsia" w:ascii="宋体" w:hAnsi="宋体" w:eastAsia="仿宋_GB2312"/>
          <w:sz w:val="31"/>
          <w:szCs w:val="22"/>
          <w:lang w:eastAsia="zh-CN"/>
        </w:rPr>
        <w:t>）</w:t>
      </w:r>
      <w:r>
        <w:rPr>
          <w:rFonts w:hint="eastAsia" w:ascii="宋体" w:hAnsi="宋体" w:eastAsia="仿宋_GB2312"/>
          <w:sz w:val="31"/>
          <w:szCs w:val="22"/>
          <w:lang w:val="en-US" w:eastAsia="zh-CN"/>
        </w:rPr>
        <w:t>和区人社局《关于调整鹿泉区就业扶贫公益性岗位开发管理办法的通知》（鹿人社字</w:t>
      </w:r>
      <w:r>
        <w:rPr>
          <w:rFonts w:hint="eastAsia" w:ascii="仿宋" w:hAnsi="仿宋" w:eastAsia="仿宋" w:cs="仿宋"/>
          <w:sz w:val="31"/>
          <w:szCs w:val="22"/>
          <w:lang w:val="en-US" w:eastAsia="zh-CN"/>
        </w:rPr>
        <w:t>〔</w:t>
      </w:r>
      <w:r>
        <w:rPr>
          <w:rFonts w:hint="eastAsia" w:ascii="宋体" w:hAnsi="宋体" w:eastAsia="仿宋_GB2312"/>
          <w:sz w:val="31"/>
          <w:szCs w:val="22"/>
          <w:lang w:val="en-US" w:eastAsia="zh-CN"/>
        </w:rPr>
        <w:t>2021</w:t>
      </w:r>
      <w:r>
        <w:rPr>
          <w:rFonts w:hint="eastAsia" w:ascii="仿宋" w:hAnsi="仿宋" w:eastAsia="仿宋" w:cs="仿宋"/>
          <w:sz w:val="31"/>
          <w:szCs w:val="22"/>
          <w:lang w:val="en-US" w:eastAsia="zh-CN"/>
        </w:rPr>
        <w:t>〕</w:t>
      </w:r>
      <w:r>
        <w:rPr>
          <w:rFonts w:hint="eastAsia" w:ascii="宋体" w:hAnsi="宋体" w:eastAsia="仿宋_GB2312"/>
          <w:sz w:val="31"/>
          <w:szCs w:val="22"/>
          <w:lang w:val="en-US" w:eastAsia="zh-CN"/>
        </w:rPr>
        <w:t>14号</w:t>
      </w:r>
      <w:r>
        <w:rPr>
          <w:rFonts w:hint="eastAsia" w:ascii="宋体" w:hAnsi="宋体" w:eastAsia="仿宋_GB2312"/>
          <w:sz w:val="31"/>
          <w:szCs w:val="22"/>
          <w:lang w:eastAsia="zh-CN"/>
        </w:rPr>
        <w:t>）</w:t>
      </w:r>
      <w:r>
        <w:rPr>
          <w:rFonts w:hint="eastAsia" w:ascii="宋体" w:hAnsi="宋体" w:eastAsia="仿宋_GB2312"/>
          <w:sz w:val="31"/>
          <w:szCs w:val="22"/>
          <w:lang w:val="en-US" w:eastAsia="zh-CN"/>
        </w:rPr>
        <w:t>等</w:t>
      </w:r>
      <w:r>
        <w:rPr>
          <w:rFonts w:hint="eastAsia" w:ascii="宋体" w:hAnsi="宋体" w:eastAsia="仿宋_GB2312"/>
          <w:sz w:val="31"/>
          <w:szCs w:val="22"/>
          <w:lang w:eastAsia="zh-CN"/>
        </w:rPr>
        <w:t>文件规定</w:t>
      </w:r>
      <w:r>
        <w:rPr>
          <w:rStyle w:val="5"/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，拟拨付</w:t>
      </w:r>
      <w:r>
        <w:rPr>
          <w:rStyle w:val="5"/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鹿泉区铜冶镇等11家单位25名就业扶贫公益岗位人员补贴</w:t>
      </w:r>
      <w:r>
        <w:rPr>
          <w:rStyle w:val="5"/>
          <w:rFonts w:hint="default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55000</w:t>
      </w:r>
      <w:r>
        <w:rPr>
          <w:rStyle w:val="5"/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元、拨付河北中旭检验检测技术用限公司等4家企业吸纳80名高校毕业生、</w:t>
      </w:r>
      <w:bookmarkStart w:id="0" w:name="_GoBack"/>
      <w:bookmarkEnd w:id="0"/>
      <w:r>
        <w:rPr>
          <w:rStyle w:val="5"/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就业困难人员社保贴1305134.93元</w:t>
      </w:r>
      <w:r>
        <w:rPr>
          <w:rStyle w:val="5"/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fldChar w:fldCharType="end"/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578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现向社会进行公示，如有异议电话告知鹿泉区人力资源和社会保障局8201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0689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，邮箱lq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qldjyg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@163.com。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578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补贴明细见附件。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578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578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附件：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fldChar w:fldCharType="begin"/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instrText xml:space="preserve"> HYPERLINK "http://www.sjzlq.gov.cn/attachments/1/202407/20/%E9%B9%BF%E6%B3%89%E5%8C%BA%E6%8B%9F%E6%8B%A8%E4%BB%98%E5%B0%B1%E4%B8%9A%E8%A1%A5%E5%8A%A9%E8%B5%84%E9%87%91%E6%98%8E%E7%BB%86%E8%A1%A820240720133258293.xls?sid=8e0f509c-fed5-4723-8c6a-982e6d93ebab" \t "http://www.sjzlq.gov.cn/columns/757a5248-a337-4f80-8267-974d8af52611/202407/20/blank" </w:instrTex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fldChar w:fldCharType="separate"/>
      </w:r>
      <w:r>
        <w:rPr>
          <w:rStyle w:val="5"/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鹿泉区拟拨付就业补助资金明细表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fldChar w:fldCharType="end"/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578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578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 xml:space="preserve">             石家庄市鹿泉区人力资源和社会保障局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578" w:lineRule="exact"/>
        <w:ind w:left="0" w:right="0" w:firstLine="640" w:firstLineChars="200"/>
        <w:jc w:val="both"/>
        <w:textAlignment w:val="auto"/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2025年8月13日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163FC1"/>
    <w:rsid w:val="01B93C58"/>
    <w:rsid w:val="04DA6D68"/>
    <w:rsid w:val="11F454E7"/>
    <w:rsid w:val="274F6974"/>
    <w:rsid w:val="2E8E0FFB"/>
    <w:rsid w:val="32DF0ED3"/>
    <w:rsid w:val="365035AF"/>
    <w:rsid w:val="3B830768"/>
    <w:rsid w:val="51163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2025-03-26T02:08:00Z</dcterms:created>
  <dc:creator>lenovo</dc:creator>
  <cp:lastModifiedBy>lenovo</cp:lastModifiedBy>
  <cp:lastPrinted>2025-08-18T08:26:00Z</cp:lastPrinted>
  <dcterms:modified xsi:type="dcterms:W3CDTF">2025-08-19T05:30:32Z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E9C6E3C613EB410BB501659D9AB502BF</vt:lpwstr>
  </property>
</Properties>
</file>