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 w:val="0"/>
        <w:wordWrap/>
        <w:adjustRightInd/>
        <w:snapToGrid w:val="0"/>
        <w:spacing w:line="560" w:lineRule="exact"/>
        <w:ind w:left="0" w:leftChars="0" w:right="0"/>
        <w:textAlignment w:val="auto"/>
        <w:outlineLvl w:val="9"/>
        <w:rPr>
          <w:rFonts w:hint="eastAsia" w:ascii="黑体" w:hAnsi="黑体" w:eastAsia="黑体" w:cs="黑体"/>
          <w:kern w:val="0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</w:rPr>
        <w:t>附件</w:t>
      </w: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4</w:t>
      </w:r>
    </w:p>
    <w:p>
      <w:pPr>
        <w:widowControl w:val="0"/>
        <w:wordWrap/>
        <w:adjustRightInd/>
        <w:snapToGrid w:val="0"/>
        <w:spacing w:line="560" w:lineRule="exact"/>
        <w:ind w:left="0" w:leftChars="0" w:right="0"/>
        <w:textAlignment w:val="auto"/>
        <w:outlineLvl w:val="9"/>
        <w:rPr>
          <w:rFonts w:ascii="仿宋" w:hAnsi="仿宋" w:eastAsia="仿宋" w:cs="仿宋"/>
          <w:sz w:val="32"/>
          <w:szCs w:val="32"/>
        </w:rPr>
      </w:pPr>
    </w:p>
    <w:p>
      <w:pPr>
        <w:widowControl w:val="0"/>
        <w:wordWrap/>
        <w:adjustRightInd/>
        <w:snapToGrid w:val="0"/>
        <w:spacing w:line="560" w:lineRule="exact"/>
        <w:ind w:left="0" w:leftChars="0" w:right="0"/>
        <w:jc w:val="center"/>
        <w:textAlignment w:val="auto"/>
        <w:outlineLvl w:val="9"/>
        <w:rPr>
          <w:rFonts w:ascii="宋体" w:hAnsi="宋体" w:cs="宋体"/>
          <w:b/>
          <w:bCs/>
          <w:sz w:val="44"/>
          <w:szCs w:val="44"/>
        </w:rPr>
      </w:pPr>
      <w:r>
        <w:rPr>
          <w:rFonts w:hint="eastAsia" w:ascii="宋体" w:hAnsi="宋体" w:cs="宋体"/>
          <w:b/>
          <w:bCs/>
          <w:kern w:val="0"/>
          <w:sz w:val="44"/>
          <w:szCs w:val="44"/>
        </w:rPr>
        <w:t>部门年度</w:t>
      </w:r>
      <w:r>
        <w:rPr>
          <w:rFonts w:hint="eastAsia" w:ascii="宋体" w:hAnsi="宋体" w:cs="宋体"/>
          <w:b/>
          <w:bCs/>
          <w:sz w:val="44"/>
          <w:szCs w:val="44"/>
        </w:rPr>
        <w:t>绩效自评工作报告</w:t>
      </w:r>
    </w:p>
    <w:p>
      <w:pPr>
        <w:widowControl w:val="0"/>
        <w:wordWrap/>
        <w:adjustRightInd/>
        <w:snapToGrid w:val="0"/>
        <w:spacing w:line="560" w:lineRule="exact"/>
        <w:ind w:left="0" w:leftChars="0" w:right="0" w:firstLine="643" w:firstLineChars="200"/>
        <w:textAlignment w:val="auto"/>
        <w:outlineLvl w:val="9"/>
        <w:rPr>
          <w:rFonts w:ascii="仿宋" w:hAnsi="仿宋" w:eastAsia="仿宋" w:cs="仿宋"/>
          <w:b/>
          <w:sz w:val="32"/>
          <w:szCs w:val="32"/>
        </w:rPr>
      </w:pPr>
    </w:p>
    <w:p>
      <w:pPr>
        <w:widowControl w:val="0"/>
        <w:wordWrap/>
        <w:adjustRightInd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一、绩效自评工作组织开展情况</w:t>
      </w:r>
    </w:p>
    <w:p>
      <w:pPr>
        <w:widowControl w:val="0"/>
        <w:wordWrap/>
        <w:adjustRightInd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 xml:space="preserve"> 1、制度建设评价。将事前评估、目标管理、运行监控、绩效评价、结果应用等各项改革措施，有效融入预算管理的全过程，研究完善预算绩效管理有关制度办法和财务管理规定。建立统筹协调、分工协作、密切配合、合力推进的工作机制，围绕年度总体绩效目标和分项绩效目标，明确责任主体，实施进度要求，确保如期完成。</w:t>
      </w:r>
    </w:p>
    <w:p>
      <w:pPr>
        <w:widowControl w:val="0"/>
        <w:wordWrap/>
        <w:adjustRightInd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2、支出管理评价。强化财政预算执行刚性，编细编实预算，对预算的事前、事中、事后进行全过程控制，进一步提高财政资金使用效益。加强支出结构优化，及时支付资金，确保按照时间节点完成支出任务。</w:t>
      </w:r>
    </w:p>
    <w:p>
      <w:pPr>
        <w:widowControl w:val="0"/>
        <w:wordWrap/>
        <w:adjustRightInd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3、运行监控评价。按要求开展绩效运行监控，依据确定的绩效目标，采取项目跟踪、数据核查和汇总分析等方式，动态了解和掌握项目绩效目标实现程度、资金支出进度和项目实施进度，对评价中发现的问题及时整改，确保绩效目标按期保质完成。</w:t>
      </w:r>
    </w:p>
    <w:p>
      <w:pPr>
        <w:widowControl w:val="0"/>
        <w:wordWrap/>
        <w:adjustRightInd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4、资金管理评价。规范财政资金使用效益，完善内部控制管理制度，坚持依法理财，注重资金支出绩效，最大限额的发挥财政资金效益。在完善财务管理制度的基础上，科学配置单位资产，严格审批程序，加强固定资产登记、使用和报废处置管理，做到支出合理，物尽其用。</w:t>
      </w:r>
    </w:p>
    <w:p>
      <w:pPr>
        <w:widowControl w:val="0"/>
        <w:wordWrap/>
        <w:adjustRightInd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5、宣传引导评价。加强预算绩效管理专业知识培训，提高预算绩效管理工作人员的业务素质，不断优化财务人员知识结构，促进财务人员严格履职，当好领导参谋。加大宣传力度，强化预算绩效管理意识，培育绩效管理文化，促进预算绩效管理水平进一步提升。</w:t>
      </w:r>
    </w:p>
    <w:p>
      <w:pPr>
        <w:widowControl w:val="0"/>
        <w:wordWrap/>
        <w:adjustRightInd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二、绩效目标实现情况</w:t>
      </w:r>
    </w:p>
    <w:p>
      <w:pPr>
        <w:widowControl w:val="0"/>
        <w:wordWrap/>
        <w:adjustRightInd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ascii="黑体" w:hAnsi="黑体" w:eastAsia="黑体" w:cs="黑体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在区委的坚强领导下，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区委组织部</w:t>
      </w:r>
      <w:r>
        <w:rPr>
          <w:rFonts w:hint="eastAsia" w:ascii="仿宋" w:hAnsi="仿宋" w:eastAsia="仿宋" w:cs="仿宋"/>
          <w:sz w:val="32"/>
          <w:szCs w:val="32"/>
        </w:rPr>
        <w:t>始终坚持以习近平新时代中国特色社会主义思想为指导，认真学习贯彻习近平总书记考察河北时的重要讲话和重要指示精神，全面贯彻落实党的二十大精神，忠实践行新时代党的建设总要求和新时代党的组织路线，基层组织建设、干部工作、人才工作均得到了市领导的一致认可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。</w:t>
      </w:r>
      <w:bookmarkStart w:id="0" w:name="_GoBack"/>
      <w:bookmarkEnd w:id="0"/>
      <w:r>
        <w:rPr>
          <w:rFonts w:hint="eastAsia" w:ascii="黑体" w:hAnsi="黑体" w:eastAsia="黑体" w:cs="黑体"/>
          <w:sz w:val="32"/>
          <w:szCs w:val="32"/>
        </w:rPr>
        <w:t>三、绩效目标设定质量情况</w:t>
      </w:r>
    </w:p>
    <w:p>
      <w:pPr>
        <w:widowControl w:val="0"/>
        <w:wordWrap/>
        <w:adjustRightInd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绩效目标设定在整体上还有差距，目标体系需要进一步健全；绩效目标设定的科学性、时效性有待进一步加强；因资金拨付情况及工作开展情况，导致个别项目在一定程度上存在支出进度慢的现象。</w:t>
      </w:r>
    </w:p>
    <w:p>
      <w:pPr>
        <w:widowControl w:val="0"/>
        <w:wordWrap/>
        <w:adjustRightInd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四、整改措施及结果应用</w:t>
      </w:r>
    </w:p>
    <w:p>
      <w:pPr>
        <w:widowControl w:val="0"/>
        <w:wordWrap/>
        <w:adjustRightInd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细化预算绩效编制工作，认真做好绩效目标设定，进一步加强内部绩效管理意识，严格按照绩效编制的相关制度和要求进行目标设定，进一步提高绩效编制的科学性、严谨性和可控性；加强绩效管理，严格绩效审核，进行项目绩效目标有效跟踪，及时开展绩效评价，确保项目绩效目标的高质量完成。</w:t>
      </w:r>
    </w:p>
    <w:sectPr>
      <w:headerReference r:id="rId3" w:type="default"/>
      <w:footerReference r:id="rId4" w:type="default"/>
      <w:pgSz w:w="11906" w:h="16838"/>
      <w:pgMar w:top="2041" w:right="1304" w:bottom="1701" w:left="1531" w:header="851" w:footer="992" w:gutter="0"/>
      <w:pgNumType w:fmt="numberInDash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r>
      <w:rPr>
        <w:rFonts w:ascii="Times New Roman" w:hAnsi="Times New Roman" w:eastAsia="宋体" w:cs="Times New Roman"/>
        <w:kern w:val="2"/>
        <w:sz w:val="21"/>
        <w:szCs w:val="24"/>
        <w:lang w:val="en-US" w:eastAsia="zh-CN" w:bidi="ar-SA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Quad Arrow 307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>
                          <w:pPr>
                            <w:snapToGrid w:val="0"/>
                            <w:rPr>
                              <w:sz w:val="18"/>
                            </w:rPr>
                          </w:pPr>
                          <w:r>
                            <w:rPr>
                              <w:rFonts w:hint="eastAsia"/>
                              <w:sz w:val="18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fldChar w:fldCharType="separate"/>
                          </w:r>
                          <w:r>
                            <w:t>- 1 -</w:t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fldChar w:fldCharType="end"/>
                          </w:r>
                        </w:p>
                      </w:txbxContent>
                    </wps:txbx>
                    <wps:bodyPr wrap="none" lIns="0" tIns="0" rIns="0" bIns="0" upright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Quad Arrow 3073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snapToGrid w:val="0"/>
                      <w:rPr>
                        <w:sz w:val="18"/>
                      </w:rPr>
                    </w:pPr>
                    <w:r>
                      <w:rPr>
                        <w:rFonts w:hint="eastAsia"/>
                        <w:sz w:val="18"/>
                      </w:rPr>
                      <w:fldChar w:fldCharType="begin"/>
                    </w:r>
                    <w:r>
                      <w:rPr>
                        <w:rFonts w:hint="eastAsia"/>
                        <w:sz w:val="18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sz w:val="18"/>
                      </w:rPr>
                      <w:fldChar w:fldCharType="separate"/>
                    </w:r>
                    <w:r>
                      <w:t>- 1 -</w:t>
                    </w:r>
                    <w:r>
                      <w:rPr>
                        <w:rFonts w:hint="eastAsia"/>
                        <w:sz w:val="18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pBdr>
        <w:bottom w:val="none" w:color="auto" w:sz="0" w:space="1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doNotDisplayPageBoundaries w:val="1"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3,4"/>
    </o:shapelayout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WVmMzhmZTY1YzIwOWQ5NDNmMjBlZGE4NzQ0MGIyZmUifQ=="/>
  </w:docVars>
  <w:rsids>
    <w:rsidRoot w:val="00EF16A3"/>
    <w:rsid w:val="000D193E"/>
    <w:rsid w:val="000D29F1"/>
    <w:rsid w:val="001627CF"/>
    <w:rsid w:val="001646B1"/>
    <w:rsid w:val="00176210"/>
    <w:rsid w:val="001D2D4C"/>
    <w:rsid w:val="00383AC5"/>
    <w:rsid w:val="003B412A"/>
    <w:rsid w:val="00432709"/>
    <w:rsid w:val="0043554E"/>
    <w:rsid w:val="004919BA"/>
    <w:rsid w:val="00491FCD"/>
    <w:rsid w:val="004E6C05"/>
    <w:rsid w:val="004F6F9F"/>
    <w:rsid w:val="00546BCB"/>
    <w:rsid w:val="005B610E"/>
    <w:rsid w:val="005C236C"/>
    <w:rsid w:val="005E6EC9"/>
    <w:rsid w:val="00656B2A"/>
    <w:rsid w:val="00665896"/>
    <w:rsid w:val="0071336C"/>
    <w:rsid w:val="0071475B"/>
    <w:rsid w:val="0077251A"/>
    <w:rsid w:val="00793214"/>
    <w:rsid w:val="007D43DA"/>
    <w:rsid w:val="007E50DB"/>
    <w:rsid w:val="007E661D"/>
    <w:rsid w:val="007F5EE6"/>
    <w:rsid w:val="007F7CC2"/>
    <w:rsid w:val="0081530B"/>
    <w:rsid w:val="008C31C3"/>
    <w:rsid w:val="008E0E58"/>
    <w:rsid w:val="00941865"/>
    <w:rsid w:val="00966800"/>
    <w:rsid w:val="00986803"/>
    <w:rsid w:val="0099577A"/>
    <w:rsid w:val="009F1522"/>
    <w:rsid w:val="00A06D88"/>
    <w:rsid w:val="00AB70A8"/>
    <w:rsid w:val="00AF5C06"/>
    <w:rsid w:val="00B723C7"/>
    <w:rsid w:val="00B8177D"/>
    <w:rsid w:val="00B86365"/>
    <w:rsid w:val="00BE032C"/>
    <w:rsid w:val="00C242EC"/>
    <w:rsid w:val="00CE156F"/>
    <w:rsid w:val="00DE50A2"/>
    <w:rsid w:val="00DF6FF4"/>
    <w:rsid w:val="00E03726"/>
    <w:rsid w:val="00E17D5D"/>
    <w:rsid w:val="00E61BFC"/>
    <w:rsid w:val="00E841B7"/>
    <w:rsid w:val="00ED5E84"/>
    <w:rsid w:val="00EF16A3"/>
    <w:rsid w:val="00F57E52"/>
    <w:rsid w:val="00FB4297"/>
    <w:rsid w:val="028D3025"/>
    <w:rsid w:val="055B525F"/>
    <w:rsid w:val="13B61930"/>
    <w:rsid w:val="20276775"/>
    <w:rsid w:val="26B0316F"/>
    <w:rsid w:val="2C6C7523"/>
    <w:rsid w:val="3AEF6FE7"/>
    <w:rsid w:val="3E6674BA"/>
    <w:rsid w:val="493B718D"/>
    <w:rsid w:val="4D1746C0"/>
    <w:rsid w:val="53A42ADD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0" w:name="index 1"/>
    <w:lsdException w:uiPriority="0" w:name="index 2"/>
    <w:lsdException w:uiPriority="0" w:name="index 3"/>
    <w:lsdException w:uiPriority="0" w:name="index 4"/>
    <w:lsdException w:uiPriority="0" w:name="index 5"/>
    <w:lsdException w:uiPriority="0" w:name="index 6"/>
    <w:lsdException w:uiPriority="0" w:name="index 7"/>
    <w:lsdException w:uiPriority="0" w:name="index 8"/>
    <w:lsdException w:uiPriority="0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0" w:name="Normal Indent"/>
    <w:lsdException w:uiPriority="0" w:name="footnote text"/>
    <w:lsdException w:uiPriority="0" w:name="annotation text"/>
    <w:lsdException w:uiPriority="99" w:semiHidden="0" w:name="header"/>
    <w:lsdException w:qFormat="1" w:uiPriority="99" w:semiHidden="0" w:name="footer"/>
    <w:lsdException w:uiPriority="0" w:name="index heading"/>
    <w:lsdException w:qFormat="1" w:uiPriority="35" w:name="caption"/>
    <w:lsdException w:uiPriority="0" w:name="table of figures"/>
    <w:lsdException w:uiPriority="0" w:name="envelope address"/>
    <w:lsdException w:uiPriority="0" w:name="envelope return"/>
    <w:lsdException w:uiPriority="0" w:name="footnote reference"/>
    <w:lsdException w:uiPriority="0" w:name="annotation reference"/>
    <w:lsdException w:uiPriority="0" w:name="line number"/>
    <w:lsdException w:uiPriority="0" w:name="page number"/>
    <w:lsdException w:uiPriority="0" w:name="endnote reference"/>
    <w:lsdException w:uiPriority="0" w:name="endnote text"/>
    <w:lsdException w:uiPriority="0" w:name="table of authorities"/>
    <w:lsdException w:uiPriority="0" w:name="macro"/>
    <w:lsdException w:uiPriority="0" w:name="toa heading"/>
    <w:lsdException w:uiPriority="0" w:name="List"/>
    <w:lsdException w:uiPriority="0" w:name="List Bullet"/>
    <w:lsdException w:uiPriority="0" w:name="List Number"/>
    <w:lsdException w:uiPriority="0" w:name="List 2"/>
    <w:lsdException w:uiPriority="0" w:name="List 3"/>
    <w:lsdException w:uiPriority="0" w:name="List 4"/>
    <w:lsdException w:uiPriority="0" w:name="List 5"/>
    <w:lsdException w:uiPriority="0" w:name="List Bullet 2"/>
    <w:lsdException w:uiPriority="0" w:name="List Bullet 3"/>
    <w:lsdException w:uiPriority="0" w:name="List Bullet 4"/>
    <w:lsdException w:uiPriority="0" w:name="List Bullet 5"/>
    <w:lsdException w:uiPriority="0" w:name="List Number 2"/>
    <w:lsdException w:uiPriority="0" w:name="List Number 3"/>
    <w:lsdException w:uiPriority="0" w:name="List Number 4"/>
    <w:lsdException w:uiPriority="0" w:name="List Number 5"/>
    <w:lsdException w:qFormat="1" w:unhideWhenUsed="0" w:uiPriority="10" w:semiHidden="0" w:name="Title"/>
    <w:lsdException w:uiPriority="0" w:name="Closing"/>
    <w:lsdException w:uiPriority="0" w:name="Signature"/>
    <w:lsdException w:qFormat="1" w:uiPriority="1" w:semiHidden="0" w:name="Default Paragraph Font"/>
    <w:lsdException w:uiPriority="0" w:name="Body Text"/>
    <w:lsdException w:uiPriority="0" w:name="Body Text Indent"/>
    <w:lsdException w:uiPriority="0" w:name="List Continue"/>
    <w:lsdException w:uiPriority="0" w:name="List Continue 2"/>
    <w:lsdException w:uiPriority="0" w:name="List Continue 3"/>
    <w:lsdException w:uiPriority="0" w:name="List Continue 4"/>
    <w:lsdException w:uiPriority="0" w:name="List Continue 5"/>
    <w:lsdException w:uiPriority="0" w:name="Message Header"/>
    <w:lsdException w:qFormat="1" w:unhideWhenUsed="0" w:uiPriority="11" w:semiHidden="0" w:name="Subtitle"/>
    <w:lsdException w:uiPriority="0" w:name="Salutation"/>
    <w:lsdException w:uiPriority="0" w:name="Date"/>
    <w:lsdException w:uiPriority="0" w:name="Body Text First Indent"/>
    <w:lsdException w:uiPriority="0" w:name="Body Text First Indent 2"/>
    <w:lsdException w:uiPriority="0" w:name="Note Heading"/>
    <w:lsdException w:uiPriority="0" w:name="Body Text 2"/>
    <w:lsdException w:uiPriority="0" w:name="Body Text 3"/>
    <w:lsdException w:uiPriority="0" w:name="Body Text Indent 2"/>
    <w:lsdException w:uiPriority="0" w:name="Body Text Indent 3"/>
    <w:lsdException w:uiPriority="0" w:name="Block Text"/>
    <w:lsdException w:uiPriority="0" w:name="Hyperlink"/>
    <w:lsdException w:uiPriority="0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0" w:name="Document Map"/>
    <w:lsdException w:uiPriority="0" w:name="Plain Text"/>
    <w:lsdException w:uiPriority="0" w:name="E-mail Signature"/>
    <w:lsdException w:uiPriority="0" w:name="Normal (Web)"/>
    <w:lsdException w:uiPriority="0" w:name="HTML Acronym"/>
    <w:lsdException w:uiPriority="0" w:name="HTML Address"/>
    <w:lsdException w:uiPriority="0" w:name="HTML Cite"/>
    <w:lsdException w:uiPriority="0" w:name="HTML Code"/>
    <w:lsdException w:uiPriority="0" w:name="HTML Definition"/>
    <w:lsdException w:uiPriority="0" w:name="HTML Keyboard"/>
    <w:lsdException w:uiPriority="0" w:name="HTML Preformatted"/>
    <w:lsdException w:uiPriority="0" w:name="HTML Sample"/>
    <w:lsdException w:uiPriority="0" w:name="HTML Typewriter"/>
    <w:lsdException w:uiPriority="0" w:name="HTML Variable"/>
    <w:lsdException w:qFormat="1" w:uiPriority="99" w:semiHidden="0" w:name="Normal Table"/>
    <w:lsdException w:uiPriority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iPriority="0" w:name="Balloon Text"/>
    <w:lsdException w:unhideWhenUsed="0" w:uiPriority="59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unhideWhenUsed/>
    <w:qFormat/>
    <w:uiPriority w:val="1"/>
  </w:style>
  <w:style w:type="table" w:default="1" w:styleId="4">
    <w:name w:val="Normal Table"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6"/>
    <w:unhideWhenUsed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页眉 Char"/>
    <w:basedOn w:val="5"/>
    <w:link w:val="3"/>
    <w:uiPriority w:val="99"/>
    <w:rPr>
      <w:sz w:val="18"/>
      <w:szCs w:val="18"/>
    </w:rPr>
  </w:style>
  <w:style w:type="character" w:customStyle="1" w:styleId="7">
    <w:name w:val="页脚 Char"/>
    <w:basedOn w:val="5"/>
    <w:link w:val="2"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Tahoma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Tahoma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Lenovo</Company>
  <Pages>1</Pages>
  <Words>64</Words>
  <Characters>367</Characters>
  <Lines>3</Lines>
  <Paragraphs>1</Paragraphs>
  <TotalTime>1</TotalTime>
  <ScaleCrop>false</ScaleCrop>
  <LinksUpToDate>false</LinksUpToDate>
  <CharactersWithSpaces>0</CharactersWithSpaces>
  <Application>WPS Office_11.8.2.8411_F1E327BC-269C-435d-A152-05C5408002CA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2019-11-14T00:58:00Z</dcterms:created>
  <dc:creator>user</dc:creator>
  <cp:lastModifiedBy>苏~ </cp:lastModifiedBy>
  <cp:lastPrinted>2024-03-06T07:40:00Z</cp:lastPrinted>
  <dcterms:modified xsi:type="dcterms:W3CDTF">2025-05-29T09:29:53Z</dcterms:modified>
  <dc:title>附件2： 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2052-11.8.2.8411</vt:lpwstr>
  </property>
  <property fmtid="{D5CDD505-2E9C-101B-9397-08002B2CF9AE}" pid="3" name="ICV">
    <vt:lpwstr>22AB31990DC244539F5599E26D8A8520_13</vt:lpwstr>
  </property>
</Properties>
</file>