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4297295">
      <w:pPr>
        <w:widowControl/>
        <w:jc w:val="left"/>
        <w:rPr>
          <w:rFonts w:cs="Times New Roman"/>
        </w:rPr>
      </w:pPr>
      <w:r>
        <w:pict>
          <v:shape id="背景 耗崽" o:spid="_x0000_s1028" o:spt="75" type="#_x0000_t75" style="position:absolute;left:0pt;margin-left:-77.85pt;margin-top:-69.4pt;height:839.35pt;width:617.7pt;mso-position-horizontal-relative:margin;mso-position-vertical-relative:margin;z-index:251659264;mso-width-relative:page;mso-height-relative:page;" filled="f" o:preferrelative="t" stroked="f" coordsize="21600,21600">
            <v:path/>
            <v:fill on="f" focussize="0,0"/>
            <v:stroke on="f" joinstyle="miter"/>
            <v:imagedata r:id="rId9" o:title=""/>
            <o:lock v:ext="edit" aspectratio="t"/>
          </v:shape>
        </w:pict>
      </w:r>
      <w:r>
        <w:pict>
          <v:shape id="文本框 33" o:spid="_x0000_s1034" o:spt="202" type="#_x0000_t202" style="position:absolute;left:0pt;margin-left:-19.95pt;margin-top:126.9pt;height:44.9pt;width:432.6pt;z-index:251659264;mso-width-relative:page;mso-height-relative:page;" filled="f" stroked="f" coordsize="21600,21600">
            <v:path/>
            <v:fill on="f" focussize="0,0"/>
            <v:stroke on="f" joinstyle="miter"/>
            <v:imagedata o:title=""/>
            <o:lock v:ext="edit"/>
            <v:textbox>
              <w:txbxContent>
                <w:p w14:paraId="12023B8C">
                  <w:pPr>
                    <w:jc w:val="distribute"/>
                    <w:rPr>
                      <w:rFonts w:ascii="思源黑体 CN Heavy" w:hAnsi="思源黑体 CN Heavy" w:eastAsia="思源黑体 CN Heavy" w:cs="Times New Roman"/>
                      <w:color w:val="A6A6A6"/>
                      <w:kern w:val="0"/>
                      <w:sz w:val="40"/>
                      <w:szCs w:val="40"/>
                    </w:rPr>
                  </w:pPr>
                </w:p>
              </w:txbxContent>
            </v:textbox>
          </v:shape>
        </w:pict>
      </w:r>
      <w:r>
        <w:rPr>
          <w:rFonts w:cs="Times New Roman"/>
        </w:rPr>
        <w:br w:type="page"/>
      </w:r>
    </w:p>
    <w:p w14:paraId="51FD416B">
      <w:pPr>
        <w:rPr>
          <w:rFonts w:ascii="黑体" w:hAnsi="黑体" w:eastAsia="黑体" w:cs="Times New Roman"/>
          <w:b/>
          <w:bCs/>
          <w:sz w:val="72"/>
          <w:szCs w:val="72"/>
        </w:rPr>
      </w:pPr>
    </w:p>
    <w:p w14:paraId="50D502D5">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14:paraId="6C5D0DD6">
      <w:pPr>
        <w:spacing w:line="360" w:lineRule="auto"/>
        <w:jc w:val="center"/>
        <w:rPr>
          <w:rFonts w:ascii="黑体" w:hAnsi="黑体" w:eastAsia="黑体" w:cs="Times New Roman"/>
          <w:sz w:val="56"/>
          <w:szCs w:val="56"/>
        </w:rPr>
      </w:pPr>
    </w:p>
    <w:p w14:paraId="1832682A">
      <w:pPr>
        <w:spacing w:line="600" w:lineRule="auto"/>
        <w:jc w:val="center"/>
        <w:rPr>
          <w:rFonts w:ascii="黑体" w:hAnsi="黑体" w:eastAsia="黑体" w:cs="Times New Roman"/>
          <w:sz w:val="56"/>
          <w:szCs w:val="56"/>
        </w:rPr>
      </w:pPr>
    </w:p>
    <w:p w14:paraId="12652749">
      <w:pPr>
        <w:spacing w:line="600" w:lineRule="auto"/>
        <w:jc w:val="center"/>
        <w:rPr>
          <w:rFonts w:ascii="黑体" w:hAnsi="黑体" w:eastAsia="黑体" w:cs="Times New Roman"/>
          <w:sz w:val="56"/>
          <w:szCs w:val="56"/>
        </w:rPr>
      </w:pPr>
    </w:p>
    <w:p w14:paraId="5863F438">
      <w:pPr>
        <w:spacing w:line="600" w:lineRule="auto"/>
        <w:jc w:val="center"/>
        <w:rPr>
          <w:rFonts w:ascii="黑体" w:hAnsi="黑体" w:eastAsia="黑体" w:cs="Times New Roman"/>
          <w:sz w:val="56"/>
          <w:szCs w:val="56"/>
        </w:rPr>
      </w:pPr>
    </w:p>
    <w:p w14:paraId="12218CDC">
      <w:pPr>
        <w:spacing w:line="480" w:lineRule="auto"/>
        <w:jc w:val="center"/>
        <w:rPr>
          <w:rFonts w:ascii="黑体" w:hAnsi="黑体" w:eastAsia="黑体" w:cs="Times New Roman"/>
          <w:sz w:val="56"/>
          <w:szCs w:val="56"/>
        </w:rPr>
      </w:pPr>
    </w:p>
    <w:p w14:paraId="4C37B0F5">
      <w:pPr>
        <w:spacing w:line="480" w:lineRule="auto"/>
        <w:jc w:val="center"/>
        <w:rPr>
          <w:rFonts w:ascii="黑体" w:hAnsi="黑体" w:eastAsia="黑体" w:cs="Times New Roman"/>
          <w:sz w:val="56"/>
          <w:szCs w:val="56"/>
        </w:rPr>
      </w:pPr>
    </w:p>
    <w:p w14:paraId="5E026FDE">
      <w:pPr>
        <w:spacing w:line="480" w:lineRule="auto"/>
        <w:jc w:val="center"/>
        <w:rPr>
          <w:rFonts w:ascii="黑体" w:hAnsi="黑体" w:eastAsia="黑体" w:cs="Times New Roman"/>
          <w:sz w:val="56"/>
          <w:szCs w:val="56"/>
        </w:rPr>
      </w:pPr>
    </w:p>
    <w:p w14:paraId="70823BDE">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石家庄市鹿泉区供销合作总社</w:t>
      </w:r>
    </w:p>
    <w:p w14:paraId="200ED40E">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二〇二三年九月</w:t>
      </w:r>
    </w:p>
    <w:p w14:paraId="75F1831C">
      <w:pPr>
        <w:widowControl/>
        <w:spacing w:line="600" w:lineRule="exact"/>
        <w:jc w:val="left"/>
        <w:rPr>
          <w:rFonts w:ascii="黑体" w:hAnsi="黑体" w:eastAsia="黑体" w:cs="Times New Roman"/>
          <w:sz w:val="32"/>
          <w:szCs w:val="32"/>
        </w:rPr>
      </w:pPr>
    </w:p>
    <w:p w14:paraId="0277F0AC">
      <w:pPr>
        <w:tabs>
          <w:tab w:val="left" w:pos="2728"/>
        </w:tabs>
        <w:jc w:val="center"/>
        <w:rPr>
          <w:rFonts w:ascii="黑体" w:hAnsi="Times New Roman" w:eastAsia="黑体" w:cs="Times New Roman"/>
          <w:sz w:val="48"/>
          <w:szCs w:val="48"/>
        </w:rPr>
      </w:pPr>
    </w:p>
    <w:p w14:paraId="25E1784D">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22B83E77">
      <w:pPr>
        <w:widowControl/>
        <w:spacing w:after="160" w:line="580" w:lineRule="exact"/>
        <w:ind w:firstLine="640" w:firstLineChars="200"/>
        <w:rPr>
          <w:rFonts w:ascii="Times New Roman" w:hAnsi="Times New Roman" w:eastAsia="黑体" w:cs="Times New Roman"/>
          <w:sz w:val="32"/>
          <w:szCs w:val="32"/>
        </w:rPr>
      </w:pPr>
    </w:p>
    <w:p w14:paraId="396EB16A">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14:paraId="4979F447">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14:paraId="2DEE74EF">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300CD13C">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14:paraId="0F4B1E9D">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14:paraId="0FB89A6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14:paraId="00C0B26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14:paraId="2D2DE9D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14:paraId="6045422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14:paraId="2726929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14:paraId="38302A5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14:paraId="14CD868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14:paraId="2DA09CEF">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14:paraId="5E6B2061">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14:paraId="18CC975A">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498D30D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1D849B2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7D49147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372418E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7259857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14:paraId="77EFF89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14:paraId="49B890B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14:paraId="40C52E4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14:paraId="34AE40A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249AD5B4">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54EB0BF3">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674F689E">
      <w:pPr>
        <w:widowControl/>
        <w:jc w:val="center"/>
        <w:rPr>
          <w:rFonts w:ascii="黑体" w:hAnsi="黑体" w:eastAsia="黑体" w:cs="Times New Roman"/>
          <w:color w:val="000000"/>
          <w:sz w:val="48"/>
          <w:szCs w:val="48"/>
        </w:rPr>
      </w:pPr>
    </w:p>
    <w:p w14:paraId="32E29530">
      <w:pPr>
        <w:widowControl/>
        <w:jc w:val="center"/>
        <w:rPr>
          <w:rFonts w:ascii="黑体" w:hAnsi="黑体" w:eastAsia="黑体" w:cs="Times New Roman"/>
          <w:color w:val="000000"/>
          <w:sz w:val="48"/>
          <w:szCs w:val="48"/>
        </w:rPr>
      </w:pPr>
    </w:p>
    <w:p w14:paraId="716A97FF">
      <w:pPr>
        <w:widowControl/>
        <w:jc w:val="center"/>
        <w:rPr>
          <w:rFonts w:ascii="黑体" w:hAnsi="黑体" w:eastAsia="黑体" w:cs="Times New Roman"/>
          <w:color w:val="000000"/>
          <w:sz w:val="48"/>
          <w:szCs w:val="48"/>
        </w:rPr>
      </w:pPr>
    </w:p>
    <w:p w14:paraId="7742B70D">
      <w:pPr>
        <w:widowControl/>
        <w:jc w:val="center"/>
        <w:rPr>
          <w:rFonts w:ascii="黑体" w:hAnsi="黑体" w:eastAsia="黑体" w:cs="Times New Roman"/>
          <w:color w:val="000000"/>
          <w:sz w:val="48"/>
          <w:szCs w:val="48"/>
        </w:rPr>
      </w:pPr>
    </w:p>
    <w:p w14:paraId="75095667">
      <w:pPr>
        <w:widowControl/>
        <w:jc w:val="center"/>
        <w:rPr>
          <w:rFonts w:ascii="黑体" w:hAnsi="黑体" w:eastAsia="黑体" w:cs="Times New Roman"/>
          <w:color w:val="000000"/>
          <w:sz w:val="48"/>
          <w:szCs w:val="48"/>
        </w:rPr>
      </w:pPr>
    </w:p>
    <w:p w14:paraId="167ED086">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14:paraId="57F9EBB5">
      <w:pPr>
        <w:widowControl/>
        <w:spacing w:line="580" w:lineRule="exact"/>
        <w:ind w:firstLine="640" w:firstLineChars="200"/>
        <w:rPr>
          <w:rFonts w:eastAsia="黑体" w:cs="Times New Roman"/>
          <w:sz w:val="32"/>
          <w:szCs w:val="32"/>
        </w:rPr>
      </w:pPr>
    </w:p>
    <w:p w14:paraId="78DAA33A">
      <w:pPr>
        <w:ind w:firstLine="640" w:firstLineChars="200"/>
        <w:rPr>
          <w:rFonts w:ascii="黑体" w:eastAsia="黑体" w:cs="Times New Roman"/>
          <w:b/>
          <w:bCs/>
          <w:kern w:val="0"/>
          <w:sz w:val="32"/>
          <w:szCs w:val="32"/>
        </w:rPr>
      </w:pPr>
      <w:r>
        <w:rPr>
          <w:rFonts w:ascii="黑体" w:eastAsia="黑体" w:cs="Times New Roman"/>
          <w:kern w:val="0"/>
          <w:sz w:val="32"/>
          <w:szCs w:val="32"/>
        </w:rPr>
        <w:br w:type="page"/>
      </w:r>
      <w:r>
        <w:rPr>
          <w:rFonts w:hint="eastAsia" w:ascii="黑体" w:eastAsia="黑体" w:cs="黑体"/>
          <w:b/>
          <w:bCs/>
          <w:kern w:val="0"/>
          <w:sz w:val="32"/>
          <w:szCs w:val="32"/>
        </w:rPr>
        <w:t>一、部门职责</w:t>
      </w:r>
    </w:p>
    <w:p w14:paraId="7D59CBA3">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1、宣传、贯彻党和政府有关农村工作和社会发展的方针、政策，制订并组织实施供销合作社发展规划。</w:t>
      </w:r>
    </w:p>
    <w:p w14:paraId="3AC4FBAE">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2、协调与政府部门、社会组织的关系，维护供销合作社《章程》赋予的合法权益，促进合作经济的发展。</w:t>
      </w:r>
    </w:p>
    <w:p w14:paraId="5ACCB6C9">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3、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14:paraId="578D81EC">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4、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14:paraId="14376BA8">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5、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14:paraId="5C07E75D">
      <w:pPr>
        <w:ind w:firstLine="600" w:firstLineChars="200"/>
        <w:rPr>
          <w:rFonts w:asciiTheme="majorEastAsia" w:hAnsiTheme="majorEastAsia" w:eastAsiaTheme="majorEastAsia"/>
          <w:sz w:val="30"/>
          <w:szCs w:val="30"/>
        </w:rPr>
      </w:pPr>
      <w:r>
        <w:rPr>
          <w:rFonts w:asciiTheme="majorEastAsia" w:hAnsiTheme="majorEastAsia" w:eastAsiaTheme="majorEastAsia"/>
          <w:sz w:val="30"/>
          <w:szCs w:val="30"/>
        </w:rPr>
        <w:t>6、根据区委、区政府和石家庄市供销社的工作安排，全面加强和创新社会管理，处理好改制遗留问题，妥善安置退役人员11人，突出抓好系统企业经营安全和商场、市场等人员密集场所消防安全，确保系统企业安全生产无事故，完成鹿泉区下达的防汛物资号备工作。</w:t>
      </w:r>
    </w:p>
    <w:p w14:paraId="012076DA">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064F597E">
      <w:pPr>
        <w:spacing w:line="580" w:lineRule="exact"/>
        <w:ind w:firstLine="600" w:firstLineChars="200"/>
        <w:rPr>
          <w:rFonts w:cs="Times New Roman" w:asciiTheme="majorEastAsia" w:hAnsiTheme="majorEastAsia" w:eastAsiaTheme="majorEastAsia"/>
          <w:kern w:val="0"/>
          <w:sz w:val="30"/>
          <w:szCs w:val="30"/>
        </w:rPr>
      </w:pPr>
      <w:r>
        <w:rPr>
          <w:rFonts w:hint="eastAsia" w:cs="仿宋_GB2312" w:asciiTheme="majorEastAsia" w:hAnsiTheme="majorEastAsia" w:eastAsiaTheme="majorEastAsia"/>
          <w:kern w:val="0"/>
          <w:sz w:val="30"/>
          <w:szCs w:val="30"/>
        </w:rPr>
        <w:t>从决算编报单位构成看，纳入</w:t>
      </w:r>
      <w:r>
        <w:rPr>
          <w:rFonts w:cs="仿宋_GB2312" w:asciiTheme="majorEastAsia" w:hAnsiTheme="majorEastAsia" w:eastAsiaTheme="majorEastAsia"/>
          <w:kern w:val="0"/>
          <w:sz w:val="30"/>
          <w:szCs w:val="30"/>
        </w:rPr>
        <w:t>2022</w:t>
      </w:r>
      <w:r>
        <w:rPr>
          <w:rFonts w:hint="eastAsia" w:cs="仿宋_GB2312" w:asciiTheme="majorEastAsia" w:hAnsiTheme="majorEastAsia" w:eastAsiaTheme="majorEastAsia"/>
          <w:kern w:val="0"/>
          <w:sz w:val="30"/>
          <w:szCs w:val="30"/>
        </w:rPr>
        <w:t>年度本部门决算汇编范围的独立核算单位（以下简称“单位”）共1个，具体情况如下：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4AE6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843834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71BD8560">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297DECA4">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73C23AD4">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45663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FF23EA3">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7B901438">
            <w:pPr>
              <w:spacing w:line="560" w:lineRule="exact"/>
              <w:rPr>
                <w:rFonts w:ascii="仿宋_GB2312" w:eastAsia="仿宋_GB2312" w:cs="仿宋_GB2312"/>
                <w:kern w:val="0"/>
                <w:sz w:val="24"/>
                <w:szCs w:val="24"/>
              </w:rPr>
            </w:pPr>
            <w:r>
              <w:rPr>
                <w:rFonts w:hint="eastAsia" w:ascii="仿宋_GB2312" w:eastAsia="仿宋_GB2312" w:cs="仿宋_GB2312"/>
                <w:kern w:val="0"/>
                <w:sz w:val="24"/>
                <w:szCs w:val="24"/>
              </w:rPr>
              <w:t>石家庄市鹿泉区供销合作总社</w:t>
            </w:r>
          </w:p>
        </w:tc>
        <w:tc>
          <w:tcPr>
            <w:tcW w:w="2445" w:type="dxa"/>
          </w:tcPr>
          <w:p w14:paraId="5738BFC3">
            <w:pPr>
              <w:spacing w:line="560" w:lineRule="exact"/>
              <w:jc w:val="center"/>
              <w:rPr>
                <w:rFonts w:ascii="仿宋_GB2312" w:eastAsia="仿宋_GB2312" w:cs="Times New Roman"/>
                <w:kern w:val="0"/>
                <w:sz w:val="24"/>
                <w:szCs w:val="24"/>
              </w:rPr>
            </w:pPr>
            <w:r>
              <w:rPr>
                <w:rFonts w:hint="eastAsia" w:ascii="仿宋_GB2312" w:eastAsia="仿宋_GB2312" w:cs="Times New Roman"/>
                <w:kern w:val="0"/>
                <w:sz w:val="24"/>
                <w:szCs w:val="24"/>
              </w:rPr>
              <w:t>财政补助事业单位</w:t>
            </w:r>
          </w:p>
        </w:tc>
        <w:tc>
          <w:tcPr>
            <w:tcW w:w="2665" w:type="dxa"/>
          </w:tcPr>
          <w:p w14:paraId="2E76BCFA">
            <w:pPr>
              <w:spacing w:line="560" w:lineRule="exact"/>
              <w:jc w:val="center"/>
              <w:rPr>
                <w:rFonts w:ascii="仿宋_GB2312" w:eastAsia="仿宋_GB2312" w:cs="Times New Roman"/>
                <w:kern w:val="0"/>
                <w:sz w:val="24"/>
                <w:szCs w:val="24"/>
              </w:rPr>
            </w:pPr>
            <w:r>
              <w:rPr>
                <w:rFonts w:hint="eastAsia" w:ascii="仿宋_GB2312" w:eastAsia="仿宋_GB2312" w:cs="仿宋_GB2312"/>
                <w:kern w:val="0"/>
                <w:sz w:val="24"/>
                <w:szCs w:val="24"/>
              </w:rPr>
              <w:t>财政性资金基本保证</w:t>
            </w:r>
          </w:p>
        </w:tc>
      </w:tr>
    </w:tbl>
    <w:p w14:paraId="0912453E">
      <w:pPr>
        <w:widowControl/>
        <w:spacing w:after="160" w:line="580" w:lineRule="exact"/>
        <w:ind w:firstLine="600" w:firstLineChars="200"/>
        <w:rPr>
          <w:rFonts w:cs="黑体" w:asciiTheme="minorEastAsia" w:hAnsiTheme="minorEastAsia" w:eastAsiaTheme="minorEastAsia"/>
          <w:sz w:val="30"/>
          <w:szCs w:val="30"/>
        </w:rPr>
      </w:pPr>
      <w:r>
        <w:rPr>
          <w:rFonts w:hint="eastAsia" w:cs="仿宋_GB2312" w:asciiTheme="minorEastAsia" w:hAnsiTheme="minorEastAsia" w:eastAsiaTheme="minorEastAsia"/>
          <w:kern w:val="0"/>
          <w:sz w:val="30"/>
          <w:szCs w:val="30"/>
        </w:rPr>
        <w:t>石家庄市鹿泉区供销合作总社</w:t>
      </w:r>
      <w:r>
        <w:rPr>
          <w:rFonts w:hint="eastAsia" w:cs="黑体" w:asciiTheme="minorEastAsia" w:hAnsiTheme="minorEastAsia" w:eastAsiaTheme="minorEastAsia"/>
          <w:sz w:val="30"/>
          <w:szCs w:val="30"/>
        </w:rPr>
        <w:t>部门无二级预算单位，因此，</w:t>
      </w:r>
      <w:r>
        <w:rPr>
          <w:rFonts w:hint="eastAsia" w:cs="仿宋_GB2312" w:asciiTheme="minorEastAsia" w:hAnsiTheme="minorEastAsia" w:eastAsiaTheme="minorEastAsia"/>
          <w:kern w:val="0"/>
          <w:sz w:val="30"/>
          <w:szCs w:val="30"/>
        </w:rPr>
        <w:t>石家庄市鹿泉区供销合作总社</w:t>
      </w:r>
      <w:r>
        <w:rPr>
          <w:rFonts w:cs="Times New Roman" w:asciiTheme="minorEastAsia" w:hAnsiTheme="minorEastAsia" w:eastAsiaTheme="minorEastAsia"/>
          <w:sz w:val="30"/>
          <w:szCs w:val="30"/>
        </w:rPr>
        <w:t>2022</w:t>
      </w:r>
      <w:r>
        <w:rPr>
          <w:rFonts w:hint="eastAsia" w:cs="黑体" w:asciiTheme="minorEastAsia" w:hAnsiTheme="minorEastAsia" w:eastAsiaTheme="minorEastAsia"/>
          <w:sz w:val="30"/>
          <w:szCs w:val="30"/>
        </w:rPr>
        <w:t>年度部门决算即</w:t>
      </w:r>
      <w:r>
        <w:rPr>
          <w:rFonts w:hint="eastAsia" w:cs="仿宋_GB2312" w:asciiTheme="minorEastAsia" w:hAnsiTheme="minorEastAsia" w:eastAsiaTheme="minorEastAsia"/>
          <w:kern w:val="0"/>
          <w:sz w:val="30"/>
          <w:szCs w:val="30"/>
        </w:rPr>
        <w:t>石家庄市鹿泉区供销合作总社</w:t>
      </w:r>
      <w:r>
        <w:rPr>
          <w:rFonts w:hint="eastAsia" w:cs="黑体" w:asciiTheme="minorEastAsia" w:hAnsiTheme="minorEastAsia" w:eastAsiaTheme="minorEastAsia"/>
          <w:sz w:val="30"/>
          <w:szCs w:val="30"/>
        </w:rPr>
        <w:t>本级</w:t>
      </w:r>
      <w:r>
        <w:rPr>
          <w:rFonts w:cs="Times New Roman" w:asciiTheme="minorEastAsia" w:hAnsiTheme="minorEastAsia" w:eastAsiaTheme="minorEastAsia"/>
          <w:sz w:val="30"/>
          <w:szCs w:val="30"/>
        </w:rPr>
        <w:t>2022</w:t>
      </w:r>
      <w:r>
        <w:rPr>
          <w:rFonts w:hint="eastAsia" w:cs="黑体" w:asciiTheme="minorEastAsia" w:hAnsiTheme="minorEastAsia" w:eastAsiaTheme="minorEastAsia"/>
          <w:sz w:val="30"/>
          <w:szCs w:val="30"/>
        </w:rPr>
        <w:t>年度决算。</w:t>
      </w:r>
    </w:p>
    <w:p w14:paraId="049F214B">
      <w:pPr>
        <w:widowControl/>
        <w:spacing w:after="160" w:line="580" w:lineRule="exact"/>
        <w:ind w:firstLine="600" w:firstLineChars="200"/>
        <w:rPr>
          <w:rFonts w:cs="Times New Roman" w:asciiTheme="minorEastAsia" w:hAnsiTheme="minorEastAsia" w:eastAsiaTheme="minorEastAsia"/>
          <w:sz w:val="30"/>
          <w:szCs w:val="30"/>
        </w:rPr>
      </w:pPr>
      <w:r>
        <w:rPr>
          <w:rFonts w:cs="黑体" w:asciiTheme="minorEastAsia" w:hAnsiTheme="minorEastAsia" w:eastAsiaTheme="minorEastAsia"/>
          <w:sz w:val="30"/>
          <w:szCs w:val="30"/>
        </w:rPr>
        <w:br w:type="page"/>
      </w:r>
    </w:p>
    <w:p w14:paraId="454AC177">
      <w:pPr>
        <w:widowControl/>
        <w:spacing w:after="160" w:line="580" w:lineRule="exact"/>
        <w:ind w:firstLine="880" w:firstLineChars="200"/>
        <w:rPr>
          <w:rFonts w:ascii="黑体" w:hAnsi="黑体" w:eastAsia="黑体" w:cs="Times New Roman"/>
          <w:color w:val="000000"/>
          <w:sz w:val="44"/>
          <w:szCs w:val="44"/>
        </w:rPr>
      </w:pPr>
    </w:p>
    <w:p w14:paraId="4B9D052E">
      <w:pPr>
        <w:widowControl/>
        <w:spacing w:after="160" w:line="580" w:lineRule="exact"/>
        <w:ind w:firstLine="880" w:firstLineChars="200"/>
        <w:rPr>
          <w:rFonts w:ascii="黑体" w:hAnsi="黑体" w:eastAsia="黑体" w:cs="Times New Roman"/>
          <w:color w:val="000000"/>
          <w:sz w:val="44"/>
          <w:szCs w:val="44"/>
        </w:rPr>
      </w:pPr>
    </w:p>
    <w:p w14:paraId="63CE7859">
      <w:pPr>
        <w:widowControl/>
        <w:spacing w:after="160" w:line="580" w:lineRule="exact"/>
        <w:ind w:firstLine="880" w:firstLineChars="200"/>
        <w:rPr>
          <w:rFonts w:ascii="黑体" w:hAnsi="黑体" w:eastAsia="黑体" w:cs="Times New Roman"/>
          <w:color w:val="000000"/>
          <w:sz w:val="44"/>
          <w:szCs w:val="44"/>
        </w:rPr>
      </w:pPr>
    </w:p>
    <w:p w14:paraId="448F40D9">
      <w:pPr>
        <w:widowControl/>
        <w:spacing w:after="160" w:line="580" w:lineRule="exact"/>
        <w:ind w:firstLine="880" w:firstLineChars="200"/>
        <w:rPr>
          <w:rFonts w:ascii="黑体" w:hAnsi="黑体" w:eastAsia="黑体" w:cs="Times New Roman"/>
          <w:color w:val="000000"/>
          <w:sz w:val="44"/>
          <w:szCs w:val="44"/>
        </w:rPr>
      </w:pPr>
    </w:p>
    <w:p w14:paraId="1FE70890">
      <w:pPr>
        <w:widowControl/>
        <w:spacing w:after="160" w:line="580" w:lineRule="exact"/>
        <w:ind w:firstLine="880" w:firstLineChars="200"/>
        <w:rPr>
          <w:rFonts w:ascii="黑体" w:hAnsi="黑体" w:eastAsia="黑体" w:cs="Times New Roman"/>
          <w:color w:val="000000"/>
          <w:sz w:val="44"/>
          <w:szCs w:val="44"/>
        </w:rPr>
      </w:pPr>
    </w:p>
    <w:p w14:paraId="38A995F5">
      <w:pPr>
        <w:widowControl/>
        <w:spacing w:after="160" w:line="580" w:lineRule="exact"/>
        <w:ind w:firstLine="880" w:firstLineChars="200"/>
        <w:rPr>
          <w:rFonts w:ascii="黑体" w:hAnsi="黑体" w:eastAsia="黑体" w:cs="Times New Roman"/>
          <w:color w:val="000000"/>
          <w:sz w:val="44"/>
          <w:szCs w:val="44"/>
        </w:rPr>
      </w:pPr>
    </w:p>
    <w:p w14:paraId="5AA8040A">
      <w:pPr>
        <w:widowControl/>
        <w:spacing w:after="160" w:line="580" w:lineRule="exact"/>
        <w:ind w:firstLine="880" w:firstLineChars="200"/>
        <w:rPr>
          <w:rFonts w:ascii="黑体" w:hAnsi="黑体" w:eastAsia="黑体" w:cs="Times New Roman"/>
          <w:color w:val="000000"/>
          <w:sz w:val="44"/>
          <w:szCs w:val="44"/>
        </w:rPr>
      </w:pPr>
    </w:p>
    <w:p w14:paraId="5438CB74">
      <w:pPr>
        <w:widowControl/>
        <w:spacing w:after="160" w:line="580" w:lineRule="exact"/>
        <w:ind w:firstLine="880" w:firstLineChars="200"/>
        <w:rPr>
          <w:rFonts w:ascii="黑体" w:hAnsi="黑体" w:eastAsia="黑体" w:cs="Times New Roman"/>
          <w:color w:val="000000"/>
          <w:sz w:val="44"/>
          <w:szCs w:val="44"/>
        </w:rPr>
      </w:pPr>
    </w:p>
    <w:p w14:paraId="53BC1A21">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115F640A">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14:paraId="49B574F1">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14:paraId="6184DB53">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604740C7">
            <w:pPr>
              <w:jc w:val="right"/>
              <w:rPr>
                <w:rFonts w:ascii="宋体" w:cs="Times New Roman"/>
                <w:color w:val="000000"/>
                <w:sz w:val="24"/>
                <w:szCs w:val="24"/>
              </w:rPr>
            </w:pPr>
          </w:p>
        </w:tc>
        <w:tc>
          <w:tcPr>
            <w:tcW w:w="396" w:type="dxa"/>
            <w:gridSpan w:val="2"/>
            <w:shd w:val="clear" w:color="auto" w:fill="FFFFFF"/>
            <w:vAlign w:val="center"/>
          </w:tcPr>
          <w:p w14:paraId="181639D7">
            <w:pPr>
              <w:jc w:val="right"/>
              <w:rPr>
                <w:rFonts w:ascii="宋体" w:cs="Times New Roman"/>
                <w:color w:val="000000"/>
                <w:sz w:val="24"/>
                <w:szCs w:val="24"/>
              </w:rPr>
            </w:pPr>
          </w:p>
        </w:tc>
        <w:tc>
          <w:tcPr>
            <w:tcW w:w="1192" w:type="dxa"/>
            <w:shd w:val="clear" w:color="auto" w:fill="FFFFFF"/>
            <w:vAlign w:val="center"/>
          </w:tcPr>
          <w:p w14:paraId="69D37EE6">
            <w:pPr>
              <w:jc w:val="right"/>
              <w:rPr>
                <w:rFonts w:ascii="宋体" w:cs="Times New Roman"/>
                <w:color w:val="000000"/>
                <w:sz w:val="24"/>
                <w:szCs w:val="24"/>
              </w:rPr>
            </w:pPr>
          </w:p>
        </w:tc>
        <w:tc>
          <w:tcPr>
            <w:tcW w:w="6808" w:type="dxa"/>
            <w:gridSpan w:val="5"/>
            <w:shd w:val="clear" w:color="auto" w:fill="FFFFFF"/>
            <w:vAlign w:val="center"/>
          </w:tcPr>
          <w:p w14:paraId="11B879EE">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14:paraId="749B21A2">
            <w:pPr>
              <w:jc w:val="right"/>
              <w:rPr>
                <w:rFonts w:ascii="宋体" w:cs="Times New Roman"/>
                <w:color w:val="000000"/>
                <w:sz w:val="24"/>
                <w:szCs w:val="24"/>
              </w:rPr>
            </w:pPr>
          </w:p>
        </w:tc>
        <w:tc>
          <w:tcPr>
            <w:tcW w:w="240" w:type="dxa"/>
            <w:shd w:val="clear" w:color="auto" w:fill="FFFFFF"/>
            <w:vAlign w:val="center"/>
          </w:tcPr>
          <w:p w14:paraId="387D2812">
            <w:pPr>
              <w:widowControl/>
              <w:jc w:val="right"/>
              <w:textAlignment w:val="center"/>
              <w:rPr>
                <w:rFonts w:ascii="宋体" w:cs="Times New Roman"/>
                <w:color w:val="000000"/>
                <w:sz w:val="20"/>
                <w:szCs w:val="20"/>
              </w:rPr>
            </w:pPr>
          </w:p>
        </w:tc>
      </w:tr>
      <w:tr w14:paraId="58A83DAD">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705E0804">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96" w:type="dxa"/>
            <w:gridSpan w:val="2"/>
            <w:shd w:val="clear" w:color="auto" w:fill="FFFFFF"/>
            <w:vAlign w:val="center"/>
          </w:tcPr>
          <w:p w14:paraId="5023E3A5">
            <w:pPr>
              <w:jc w:val="right"/>
              <w:rPr>
                <w:rFonts w:ascii="宋体" w:cs="Times New Roman"/>
                <w:color w:val="000000"/>
                <w:sz w:val="24"/>
                <w:szCs w:val="24"/>
              </w:rPr>
            </w:pPr>
          </w:p>
        </w:tc>
        <w:tc>
          <w:tcPr>
            <w:tcW w:w="1192" w:type="dxa"/>
            <w:shd w:val="clear" w:color="auto" w:fill="FFFFFF"/>
            <w:vAlign w:val="center"/>
          </w:tcPr>
          <w:p w14:paraId="5D807834">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14:paraId="48011A37">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14:paraId="02616683">
            <w:pPr>
              <w:jc w:val="right"/>
              <w:rPr>
                <w:rFonts w:ascii="宋体" w:cs="Times New Roman"/>
                <w:color w:val="000000"/>
                <w:sz w:val="24"/>
                <w:szCs w:val="24"/>
              </w:rPr>
            </w:pPr>
          </w:p>
        </w:tc>
        <w:tc>
          <w:tcPr>
            <w:tcW w:w="240" w:type="dxa"/>
            <w:shd w:val="clear" w:color="auto" w:fill="FFFFFF"/>
            <w:vAlign w:val="center"/>
          </w:tcPr>
          <w:p w14:paraId="494B0F18">
            <w:pPr>
              <w:widowControl/>
              <w:jc w:val="right"/>
              <w:textAlignment w:val="center"/>
              <w:rPr>
                <w:rFonts w:ascii="宋体" w:cs="Times New Roman"/>
                <w:color w:val="000000"/>
                <w:sz w:val="20"/>
                <w:szCs w:val="20"/>
              </w:rPr>
            </w:pPr>
          </w:p>
        </w:tc>
      </w:tr>
      <w:tr w14:paraId="1F79A56E">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14C0A01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66475A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4F5D84D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2F1A7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036519">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DFC90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38750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40CF41">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4DAC1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14:paraId="6FD26FD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AABF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A91D53">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9D20CC">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1A23F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C8158">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F1F6F8">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14:paraId="22887FF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80F9BE3">
            <w:pPr>
              <w:widowControl/>
              <w:jc w:val="left"/>
              <w:textAlignment w:val="center"/>
              <w:rPr>
                <w:rFonts w:ascii="宋体" w:cs="Times New Roman"/>
                <w:color w:val="000000"/>
                <w:sz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36D36C">
            <w:pPr>
              <w:widowControl/>
              <w:jc w:val="center"/>
              <w:textAlignment w:val="center"/>
              <w:rPr>
                <w:rFonts w:ascii="宋体" w:cs="Times New Roman"/>
                <w:color w:val="000000"/>
                <w:sz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DA5BF77">
            <w:pPr>
              <w:jc w:val="right"/>
              <w:rPr>
                <w:rFonts w:ascii="宋体" w:cs="Times New Roman"/>
                <w:color w:val="000000"/>
                <w:sz w:val="22"/>
              </w:rPr>
            </w:pPr>
            <w:r>
              <w:rPr>
                <w:rFonts w:hint="eastAsia" w:ascii="宋体" w:cs="Times New Roman"/>
                <w:color w:val="000000"/>
                <w:sz w:val="22"/>
              </w:rPr>
              <w:t>358.37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708270">
            <w:pPr>
              <w:widowControl/>
              <w:jc w:val="left"/>
              <w:textAlignment w:val="center"/>
              <w:rPr>
                <w:rFonts w:ascii="宋体" w:cs="Times New Roman"/>
                <w:color w:val="000000"/>
                <w:sz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0911D1">
            <w:pPr>
              <w:widowControl/>
              <w:jc w:val="center"/>
              <w:textAlignment w:val="center"/>
              <w:rPr>
                <w:rFonts w:ascii="宋体" w:cs="Times New Roman"/>
                <w:color w:val="000000"/>
                <w:sz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49B3D58">
            <w:pPr>
              <w:jc w:val="right"/>
              <w:rPr>
                <w:rFonts w:ascii="宋体" w:cs="Times New Roman"/>
                <w:color w:val="000000"/>
                <w:sz w:val="22"/>
              </w:rPr>
            </w:pPr>
          </w:p>
        </w:tc>
      </w:tr>
      <w:tr w14:paraId="49DE5D8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958568">
            <w:pPr>
              <w:widowControl/>
              <w:jc w:val="left"/>
              <w:textAlignment w:val="center"/>
              <w:rPr>
                <w:rFonts w:ascii="宋体" w:cs="Times New Roman"/>
                <w:color w:val="000000"/>
                <w:sz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D316505">
            <w:pPr>
              <w:widowControl/>
              <w:jc w:val="center"/>
              <w:textAlignment w:val="center"/>
              <w:rPr>
                <w:rFonts w:ascii="宋体" w:cs="Times New Roman"/>
                <w:color w:val="000000"/>
                <w:sz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9312AF0">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EBD729">
            <w:pPr>
              <w:widowControl/>
              <w:jc w:val="left"/>
              <w:textAlignment w:val="center"/>
              <w:rPr>
                <w:rFonts w:ascii="宋体" w:cs="Times New Roman"/>
                <w:color w:val="000000"/>
                <w:sz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F36B2D">
            <w:pPr>
              <w:widowControl/>
              <w:jc w:val="center"/>
              <w:textAlignment w:val="center"/>
              <w:rPr>
                <w:rFonts w:ascii="宋体" w:cs="Times New Roman"/>
                <w:color w:val="000000"/>
                <w:sz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1156410">
            <w:pPr>
              <w:jc w:val="right"/>
              <w:rPr>
                <w:rFonts w:ascii="宋体" w:cs="Times New Roman"/>
                <w:color w:val="000000"/>
                <w:sz w:val="22"/>
              </w:rPr>
            </w:pPr>
          </w:p>
        </w:tc>
      </w:tr>
      <w:tr w14:paraId="4196FB7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839CA3B">
            <w:pPr>
              <w:widowControl/>
              <w:jc w:val="left"/>
              <w:textAlignment w:val="center"/>
              <w:rPr>
                <w:rFonts w:ascii="宋体" w:cs="Times New Roman"/>
                <w:color w:val="000000"/>
                <w:sz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C5B8D5">
            <w:pPr>
              <w:widowControl/>
              <w:jc w:val="center"/>
              <w:textAlignment w:val="center"/>
              <w:rPr>
                <w:rFonts w:ascii="宋体" w:cs="Times New Roman"/>
                <w:color w:val="000000"/>
                <w:sz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79796D0">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9F0C8B">
            <w:pPr>
              <w:widowControl/>
              <w:jc w:val="left"/>
              <w:textAlignment w:val="center"/>
              <w:rPr>
                <w:rFonts w:ascii="宋体" w:cs="Times New Roman"/>
                <w:color w:val="000000"/>
                <w:sz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0E35FF">
            <w:pPr>
              <w:widowControl/>
              <w:jc w:val="center"/>
              <w:textAlignment w:val="center"/>
              <w:rPr>
                <w:rFonts w:ascii="宋体" w:cs="Times New Roman"/>
                <w:color w:val="000000"/>
                <w:sz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0497B81">
            <w:pPr>
              <w:jc w:val="right"/>
              <w:rPr>
                <w:rFonts w:ascii="宋体" w:cs="Times New Roman"/>
                <w:color w:val="000000"/>
                <w:sz w:val="22"/>
              </w:rPr>
            </w:pPr>
          </w:p>
        </w:tc>
      </w:tr>
      <w:tr w14:paraId="2D1E770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C461C">
            <w:pPr>
              <w:widowControl/>
              <w:jc w:val="left"/>
              <w:textAlignment w:val="center"/>
              <w:rPr>
                <w:rFonts w:ascii="宋体" w:cs="Times New Roman"/>
                <w:color w:val="000000"/>
                <w:sz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820C5D">
            <w:pPr>
              <w:widowControl/>
              <w:jc w:val="center"/>
              <w:textAlignment w:val="center"/>
              <w:rPr>
                <w:rFonts w:ascii="宋体" w:cs="Times New Roman"/>
                <w:color w:val="000000"/>
                <w:sz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565A0DA">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D4FF2A">
            <w:pPr>
              <w:widowControl/>
              <w:jc w:val="left"/>
              <w:textAlignment w:val="center"/>
              <w:rPr>
                <w:rFonts w:ascii="宋体" w:cs="Times New Roman"/>
                <w:color w:val="000000"/>
                <w:sz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918D05">
            <w:pPr>
              <w:widowControl/>
              <w:jc w:val="center"/>
              <w:textAlignment w:val="center"/>
              <w:rPr>
                <w:rFonts w:ascii="宋体" w:cs="Times New Roman"/>
                <w:color w:val="000000"/>
                <w:sz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A80E357">
            <w:pPr>
              <w:jc w:val="right"/>
              <w:rPr>
                <w:rFonts w:ascii="宋体" w:cs="Times New Roman"/>
                <w:color w:val="000000"/>
                <w:sz w:val="22"/>
              </w:rPr>
            </w:pPr>
          </w:p>
        </w:tc>
      </w:tr>
      <w:tr w14:paraId="6475CE9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661AF8">
            <w:pPr>
              <w:widowControl/>
              <w:jc w:val="left"/>
              <w:textAlignment w:val="center"/>
              <w:rPr>
                <w:rFonts w:ascii="宋体" w:cs="Times New Roman"/>
                <w:color w:val="000000"/>
                <w:sz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E99990">
            <w:pPr>
              <w:widowControl/>
              <w:jc w:val="center"/>
              <w:textAlignment w:val="center"/>
              <w:rPr>
                <w:rFonts w:ascii="宋体" w:cs="Times New Roman"/>
                <w:color w:val="000000"/>
                <w:sz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18DB64A">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7152BC">
            <w:pPr>
              <w:widowControl/>
              <w:jc w:val="left"/>
              <w:textAlignment w:val="center"/>
              <w:rPr>
                <w:rFonts w:ascii="宋体" w:cs="Times New Roman"/>
                <w:color w:val="000000"/>
                <w:sz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E2848">
            <w:pPr>
              <w:widowControl/>
              <w:jc w:val="center"/>
              <w:textAlignment w:val="center"/>
              <w:rPr>
                <w:rFonts w:ascii="宋体" w:cs="Times New Roman"/>
                <w:color w:val="000000"/>
                <w:sz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965EEE6">
            <w:pPr>
              <w:jc w:val="right"/>
              <w:rPr>
                <w:rFonts w:ascii="宋体" w:cs="Times New Roman"/>
                <w:color w:val="000000"/>
                <w:sz w:val="22"/>
              </w:rPr>
            </w:pPr>
          </w:p>
        </w:tc>
      </w:tr>
      <w:tr w14:paraId="3EBB9CE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DBAA2">
            <w:pPr>
              <w:widowControl/>
              <w:jc w:val="left"/>
              <w:textAlignment w:val="center"/>
              <w:rPr>
                <w:rFonts w:ascii="宋体" w:cs="Times New Roman"/>
                <w:color w:val="000000"/>
                <w:sz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5F4FC7">
            <w:pPr>
              <w:widowControl/>
              <w:jc w:val="center"/>
              <w:textAlignment w:val="center"/>
              <w:rPr>
                <w:rFonts w:ascii="宋体" w:cs="Times New Roman"/>
                <w:color w:val="000000"/>
                <w:sz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0066FF4">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110582">
            <w:pPr>
              <w:widowControl/>
              <w:jc w:val="left"/>
              <w:textAlignment w:val="center"/>
              <w:rPr>
                <w:rFonts w:ascii="宋体" w:cs="Times New Roman"/>
                <w:color w:val="000000"/>
                <w:sz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6E770D">
            <w:pPr>
              <w:widowControl/>
              <w:jc w:val="center"/>
              <w:textAlignment w:val="center"/>
              <w:rPr>
                <w:rFonts w:ascii="宋体" w:cs="Times New Roman"/>
                <w:color w:val="000000"/>
                <w:sz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559C8A2">
            <w:pPr>
              <w:jc w:val="right"/>
              <w:rPr>
                <w:rFonts w:ascii="宋体" w:cs="Times New Roman"/>
                <w:color w:val="000000"/>
                <w:sz w:val="22"/>
              </w:rPr>
            </w:pPr>
          </w:p>
        </w:tc>
      </w:tr>
      <w:tr w14:paraId="76DCDC0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75643">
            <w:pPr>
              <w:widowControl/>
              <w:jc w:val="left"/>
              <w:textAlignment w:val="center"/>
              <w:rPr>
                <w:rFonts w:ascii="宋体" w:cs="Times New Roman"/>
                <w:color w:val="000000"/>
                <w:sz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79696A5">
            <w:pPr>
              <w:widowControl/>
              <w:jc w:val="center"/>
              <w:textAlignment w:val="center"/>
              <w:rPr>
                <w:rFonts w:ascii="宋体" w:cs="Times New Roman"/>
                <w:color w:val="000000"/>
                <w:sz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98993EF">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E5D5278">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1C69E">
            <w:pPr>
              <w:widowControl/>
              <w:jc w:val="center"/>
              <w:textAlignment w:val="center"/>
              <w:rPr>
                <w:rFonts w:ascii="宋体" w:cs="Times New Roman"/>
                <w:color w:val="000000"/>
                <w:sz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5572E4B">
            <w:pPr>
              <w:jc w:val="right"/>
              <w:rPr>
                <w:rFonts w:ascii="宋体" w:cs="Times New Roman"/>
                <w:color w:val="000000"/>
                <w:sz w:val="22"/>
              </w:rPr>
            </w:pPr>
          </w:p>
        </w:tc>
      </w:tr>
      <w:tr w14:paraId="6EE4907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24C55D">
            <w:pPr>
              <w:widowControl/>
              <w:jc w:val="left"/>
              <w:textAlignment w:val="center"/>
              <w:rPr>
                <w:rFonts w:ascii="宋体" w:cs="Times New Roman"/>
                <w:color w:val="000000"/>
                <w:sz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0D9265">
            <w:pPr>
              <w:widowControl/>
              <w:jc w:val="center"/>
              <w:textAlignment w:val="center"/>
              <w:rPr>
                <w:rFonts w:ascii="宋体" w:cs="Times New Roman"/>
                <w:color w:val="000000"/>
                <w:sz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1ED5691">
            <w:pPr>
              <w:jc w:val="lef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6531814">
            <w:pPr>
              <w:jc w:val="left"/>
              <w:rPr>
                <w:rFonts w:ascii="宋体" w:cs="Times New Roman"/>
                <w:color w:val="000000"/>
                <w:sz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427EE2">
            <w:pPr>
              <w:widowControl/>
              <w:jc w:val="center"/>
              <w:textAlignment w:val="center"/>
              <w:rPr>
                <w:rFonts w:ascii="宋体" w:cs="Times New Roman"/>
                <w:color w:val="000000"/>
                <w:sz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FF8FD82">
            <w:pPr>
              <w:jc w:val="left"/>
              <w:rPr>
                <w:rFonts w:ascii="宋体" w:cs="Times New Roman"/>
                <w:b/>
                <w:color w:val="000000"/>
                <w:sz w:val="22"/>
              </w:rPr>
            </w:pPr>
            <w:r>
              <w:rPr>
                <w:rFonts w:hint="eastAsia" w:ascii="宋体" w:cs="Times New Roman"/>
                <w:b/>
                <w:color w:val="000000"/>
                <w:sz w:val="22"/>
              </w:rPr>
              <w:t>135.47</w:t>
            </w:r>
          </w:p>
        </w:tc>
      </w:tr>
      <w:tr w14:paraId="17DF534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E92554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0AFD0F">
            <w:pPr>
              <w:widowControl/>
              <w:jc w:val="center"/>
              <w:textAlignment w:val="center"/>
              <w:rPr>
                <w:rFonts w:ascii="宋体" w:cs="Times New Roman"/>
                <w:color w:val="000000"/>
                <w:sz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56545E8">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2EA5831">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7EB9E9">
            <w:pPr>
              <w:widowControl/>
              <w:jc w:val="center"/>
              <w:textAlignment w:val="center"/>
              <w:rPr>
                <w:rFonts w:ascii="宋体" w:cs="Times New Roman"/>
                <w:color w:val="000000"/>
                <w:sz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C759D8D">
            <w:pPr>
              <w:jc w:val="left"/>
              <w:rPr>
                <w:rFonts w:ascii="宋体" w:cs="Times New Roman"/>
                <w:b/>
                <w:bCs/>
                <w:color w:val="000000"/>
                <w:sz w:val="22"/>
              </w:rPr>
            </w:pPr>
            <w:r>
              <w:rPr>
                <w:rFonts w:hint="eastAsia" w:ascii="宋体" w:cs="Times New Roman"/>
                <w:b/>
                <w:bCs/>
                <w:color w:val="000000"/>
                <w:sz w:val="22"/>
              </w:rPr>
              <w:t>12.73</w:t>
            </w:r>
          </w:p>
        </w:tc>
      </w:tr>
      <w:tr w14:paraId="6C8FCA4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4F1068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ED9260">
            <w:pPr>
              <w:widowControl/>
              <w:jc w:val="center"/>
              <w:textAlignment w:val="center"/>
              <w:rPr>
                <w:rFonts w:ascii="宋体" w:cs="Times New Roman"/>
                <w:color w:val="000000"/>
                <w:kern w:val="0"/>
                <w:sz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2450B87">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0E88ED4">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8E1E33">
            <w:pPr>
              <w:widowControl/>
              <w:jc w:val="center"/>
              <w:textAlignment w:val="center"/>
              <w:rPr>
                <w:rFonts w:ascii="宋体" w:cs="Times New Roman"/>
                <w:color w:val="000000"/>
                <w:kern w:val="0"/>
                <w:sz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0F46799">
            <w:pPr>
              <w:rPr>
                <w:rFonts w:ascii="宋体" w:cs="Times New Roman"/>
                <w:b/>
                <w:bCs/>
                <w:color w:val="000000"/>
                <w:sz w:val="22"/>
              </w:rPr>
            </w:pPr>
          </w:p>
        </w:tc>
      </w:tr>
      <w:tr w14:paraId="313A74F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E4AF33B">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CF5EB1">
            <w:pPr>
              <w:widowControl/>
              <w:jc w:val="center"/>
              <w:textAlignment w:val="center"/>
              <w:rPr>
                <w:rFonts w:ascii="宋体" w:cs="Times New Roman"/>
                <w:color w:val="000000"/>
                <w:kern w:val="0"/>
                <w:sz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B6B598A">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871EA6C">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C67381">
            <w:pPr>
              <w:widowControl/>
              <w:jc w:val="center"/>
              <w:textAlignment w:val="center"/>
              <w:rPr>
                <w:rFonts w:ascii="宋体" w:cs="Times New Roman"/>
                <w:color w:val="000000"/>
                <w:kern w:val="0"/>
                <w:sz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8C52DCB">
            <w:pPr>
              <w:rPr>
                <w:rFonts w:ascii="宋体" w:cs="Times New Roman"/>
                <w:b/>
                <w:bCs/>
                <w:color w:val="000000"/>
                <w:sz w:val="22"/>
              </w:rPr>
            </w:pPr>
          </w:p>
        </w:tc>
      </w:tr>
      <w:tr w14:paraId="4DA6FA0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C0B0C6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B85BDE">
            <w:pPr>
              <w:widowControl/>
              <w:jc w:val="center"/>
              <w:textAlignment w:val="center"/>
              <w:rPr>
                <w:rFonts w:ascii="宋体" w:cs="Times New Roman"/>
                <w:color w:val="000000"/>
                <w:kern w:val="0"/>
                <w:sz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9A31D0E">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210E28F">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5D469C">
            <w:pPr>
              <w:widowControl/>
              <w:jc w:val="center"/>
              <w:textAlignment w:val="center"/>
              <w:rPr>
                <w:rFonts w:ascii="宋体" w:cs="Times New Roman"/>
                <w:color w:val="000000"/>
                <w:kern w:val="0"/>
                <w:sz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9AD50D4">
            <w:pPr>
              <w:rPr>
                <w:rFonts w:ascii="宋体" w:cs="Times New Roman"/>
                <w:b/>
                <w:bCs/>
                <w:color w:val="000000"/>
                <w:sz w:val="22"/>
              </w:rPr>
            </w:pPr>
          </w:p>
        </w:tc>
      </w:tr>
      <w:tr w14:paraId="206CF8E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A014BFE">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4C1755">
            <w:pPr>
              <w:widowControl/>
              <w:jc w:val="center"/>
              <w:textAlignment w:val="center"/>
              <w:rPr>
                <w:rFonts w:ascii="宋体" w:cs="Times New Roman"/>
                <w:color w:val="000000"/>
                <w:kern w:val="0"/>
                <w:sz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CD83546">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147AB21">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75BDD">
            <w:pPr>
              <w:widowControl/>
              <w:jc w:val="center"/>
              <w:textAlignment w:val="center"/>
              <w:rPr>
                <w:rFonts w:ascii="宋体" w:cs="Times New Roman"/>
                <w:color w:val="000000"/>
                <w:kern w:val="0"/>
                <w:sz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ECADE18">
            <w:pPr>
              <w:rPr>
                <w:rFonts w:ascii="宋体" w:cs="Times New Roman"/>
                <w:b/>
                <w:bCs/>
                <w:color w:val="000000"/>
                <w:sz w:val="22"/>
              </w:rPr>
            </w:pPr>
          </w:p>
        </w:tc>
      </w:tr>
      <w:tr w14:paraId="5929DFC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041235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7EF377">
            <w:pPr>
              <w:widowControl/>
              <w:jc w:val="center"/>
              <w:textAlignment w:val="center"/>
              <w:rPr>
                <w:rFonts w:ascii="宋体" w:cs="Times New Roman"/>
                <w:color w:val="000000"/>
                <w:kern w:val="0"/>
                <w:sz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1F59443">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A2556BC">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AF68A3">
            <w:pPr>
              <w:widowControl/>
              <w:jc w:val="center"/>
              <w:textAlignment w:val="center"/>
              <w:rPr>
                <w:rFonts w:ascii="宋体" w:cs="Times New Roman"/>
                <w:color w:val="000000"/>
                <w:kern w:val="0"/>
                <w:sz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9BCF6FF">
            <w:pPr>
              <w:rPr>
                <w:rFonts w:ascii="宋体" w:cs="Times New Roman"/>
                <w:b/>
                <w:bCs/>
                <w:color w:val="000000"/>
                <w:sz w:val="22"/>
              </w:rPr>
            </w:pPr>
          </w:p>
        </w:tc>
      </w:tr>
      <w:tr w14:paraId="2BBEDB2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ED6121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16B3EF">
            <w:pPr>
              <w:widowControl/>
              <w:jc w:val="center"/>
              <w:textAlignment w:val="center"/>
              <w:rPr>
                <w:rFonts w:ascii="宋体" w:cs="Times New Roman"/>
                <w:color w:val="000000"/>
                <w:kern w:val="0"/>
                <w:sz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42D32DA">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3F013E7">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6905F">
            <w:pPr>
              <w:widowControl/>
              <w:jc w:val="center"/>
              <w:textAlignment w:val="center"/>
              <w:rPr>
                <w:rFonts w:ascii="宋体" w:cs="Times New Roman"/>
                <w:color w:val="000000"/>
                <w:kern w:val="0"/>
                <w:sz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09931D5">
            <w:pPr>
              <w:rPr>
                <w:rFonts w:ascii="宋体" w:cs="Times New Roman"/>
                <w:b/>
                <w:bCs/>
                <w:color w:val="000000"/>
                <w:sz w:val="22"/>
              </w:rPr>
            </w:pPr>
            <w:r>
              <w:rPr>
                <w:rFonts w:hint="eastAsia" w:ascii="宋体" w:cs="Times New Roman"/>
                <w:b/>
                <w:bCs/>
                <w:color w:val="000000"/>
                <w:sz w:val="22"/>
              </w:rPr>
              <w:t>194.76</w:t>
            </w:r>
          </w:p>
        </w:tc>
      </w:tr>
      <w:tr w14:paraId="7A84839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D9668E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FE1C05">
            <w:pPr>
              <w:widowControl/>
              <w:jc w:val="center"/>
              <w:textAlignment w:val="center"/>
              <w:rPr>
                <w:rFonts w:ascii="宋体" w:cs="Times New Roman"/>
                <w:color w:val="000000"/>
                <w:kern w:val="0"/>
                <w:sz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87FCCC3">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2E17ED7">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E25A26">
            <w:pPr>
              <w:widowControl/>
              <w:jc w:val="center"/>
              <w:textAlignment w:val="center"/>
              <w:rPr>
                <w:rFonts w:ascii="宋体" w:cs="Times New Roman"/>
                <w:color w:val="000000"/>
                <w:kern w:val="0"/>
                <w:sz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9D66652">
            <w:pPr>
              <w:rPr>
                <w:rFonts w:ascii="宋体" w:cs="Times New Roman"/>
                <w:b/>
                <w:bCs/>
                <w:color w:val="000000"/>
                <w:sz w:val="22"/>
              </w:rPr>
            </w:pPr>
          </w:p>
        </w:tc>
      </w:tr>
      <w:tr w14:paraId="42DC859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4DC7E6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2719DF">
            <w:pPr>
              <w:widowControl/>
              <w:jc w:val="center"/>
              <w:textAlignment w:val="center"/>
              <w:rPr>
                <w:rFonts w:ascii="宋体" w:cs="Times New Roman"/>
                <w:color w:val="000000"/>
                <w:kern w:val="0"/>
                <w:sz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AA74380">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98A2ED7">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6B082">
            <w:pPr>
              <w:widowControl/>
              <w:jc w:val="center"/>
              <w:textAlignment w:val="center"/>
              <w:rPr>
                <w:rFonts w:ascii="宋体" w:cs="Times New Roman"/>
                <w:color w:val="000000"/>
                <w:kern w:val="0"/>
                <w:sz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8F1E869">
            <w:pPr>
              <w:rPr>
                <w:rFonts w:ascii="宋体" w:cs="Times New Roman"/>
                <w:b/>
                <w:bCs/>
                <w:color w:val="000000"/>
                <w:sz w:val="22"/>
              </w:rPr>
            </w:pPr>
          </w:p>
        </w:tc>
      </w:tr>
      <w:tr w14:paraId="25F7C80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43F564B">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BE85010">
            <w:pPr>
              <w:widowControl/>
              <w:jc w:val="center"/>
              <w:textAlignment w:val="center"/>
              <w:rPr>
                <w:rFonts w:ascii="宋体" w:cs="Times New Roman"/>
                <w:color w:val="000000"/>
                <w:kern w:val="0"/>
                <w:sz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3E97254">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0B9ED1A">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83BAE6">
            <w:pPr>
              <w:widowControl/>
              <w:jc w:val="center"/>
              <w:textAlignment w:val="center"/>
              <w:rPr>
                <w:rFonts w:ascii="宋体" w:cs="Times New Roman"/>
                <w:color w:val="000000"/>
                <w:kern w:val="0"/>
                <w:sz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5682959">
            <w:pPr>
              <w:rPr>
                <w:rFonts w:ascii="宋体" w:cs="Times New Roman"/>
                <w:b/>
                <w:bCs/>
                <w:color w:val="000000"/>
                <w:sz w:val="22"/>
              </w:rPr>
            </w:pPr>
          </w:p>
        </w:tc>
      </w:tr>
      <w:tr w14:paraId="70A0228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DD1A1E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685712">
            <w:pPr>
              <w:widowControl/>
              <w:jc w:val="center"/>
              <w:textAlignment w:val="center"/>
              <w:rPr>
                <w:rFonts w:ascii="宋体" w:cs="Times New Roman"/>
                <w:color w:val="000000"/>
                <w:kern w:val="0"/>
                <w:sz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8F05C41">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8E3E901">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B76C19">
            <w:pPr>
              <w:widowControl/>
              <w:jc w:val="center"/>
              <w:textAlignment w:val="center"/>
              <w:rPr>
                <w:rFonts w:ascii="宋体" w:cs="Times New Roman"/>
                <w:color w:val="000000"/>
                <w:kern w:val="0"/>
                <w:sz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8A47CB4">
            <w:pPr>
              <w:rPr>
                <w:rFonts w:ascii="宋体" w:cs="Times New Roman"/>
                <w:b/>
                <w:bCs/>
                <w:color w:val="000000"/>
                <w:sz w:val="22"/>
              </w:rPr>
            </w:pPr>
            <w:r>
              <w:rPr>
                <w:rFonts w:hint="eastAsia" w:ascii="宋体" w:cs="Times New Roman"/>
                <w:b/>
                <w:bCs/>
                <w:color w:val="000000"/>
                <w:sz w:val="22"/>
              </w:rPr>
              <w:t>15.40</w:t>
            </w:r>
          </w:p>
        </w:tc>
      </w:tr>
      <w:tr w14:paraId="6163D1D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732F8E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ABEB47">
            <w:pPr>
              <w:widowControl/>
              <w:jc w:val="center"/>
              <w:textAlignment w:val="center"/>
              <w:rPr>
                <w:rFonts w:ascii="宋体" w:cs="Times New Roman"/>
                <w:color w:val="000000"/>
                <w:kern w:val="0"/>
                <w:sz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1BA1516">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A858ACA">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0C92EA">
            <w:pPr>
              <w:widowControl/>
              <w:jc w:val="center"/>
              <w:textAlignment w:val="center"/>
              <w:rPr>
                <w:rFonts w:ascii="宋体" w:cs="Times New Roman"/>
                <w:color w:val="000000"/>
                <w:kern w:val="0"/>
                <w:sz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04B6AAA">
            <w:pPr>
              <w:rPr>
                <w:rFonts w:ascii="宋体" w:cs="Times New Roman"/>
                <w:b/>
                <w:bCs/>
                <w:color w:val="000000"/>
                <w:sz w:val="22"/>
              </w:rPr>
            </w:pPr>
          </w:p>
        </w:tc>
      </w:tr>
      <w:tr w14:paraId="0781C16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56E6FF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B4001E">
            <w:pPr>
              <w:widowControl/>
              <w:jc w:val="center"/>
              <w:textAlignment w:val="center"/>
              <w:rPr>
                <w:rFonts w:ascii="宋体" w:cs="Times New Roman"/>
                <w:color w:val="000000"/>
                <w:kern w:val="0"/>
                <w:sz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7B8F913">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9D45152">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86E788">
            <w:pPr>
              <w:widowControl/>
              <w:jc w:val="center"/>
              <w:textAlignment w:val="center"/>
              <w:rPr>
                <w:rFonts w:ascii="宋体" w:cs="Times New Roman"/>
                <w:color w:val="000000"/>
                <w:kern w:val="0"/>
                <w:sz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52FE716">
            <w:pPr>
              <w:rPr>
                <w:rFonts w:ascii="宋体" w:cs="Times New Roman"/>
                <w:b/>
                <w:bCs/>
                <w:color w:val="000000"/>
                <w:sz w:val="22"/>
              </w:rPr>
            </w:pPr>
          </w:p>
        </w:tc>
      </w:tr>
      <w:tr w14:paraId="604B23B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D367DC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91CB0B">
            <w:pPr>
              <w:widowControl/>
              <w:jc w:val="center"/>
              <w:textAlignment w:val="center"/>
              <w:rPr>
                <w:rFonts w:ascii="宋体" w:cs="Times New Roman"/>
                <w:color w:val="000000"/>
                <w:kern w:val="0"/>
                <w:sz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E63F3A9">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708783B">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916335">
            <w:pPr>
              <w:widowControl/>
              <w:jc w:val="center"/>
              <w:textAlignment w:val="center"/>
              <w:rPr>
                <w:rFonts w:ascii="宋体" w:cs="Times New Roman"/>
                <w:color w:val="000000"/>
                <w:kern w:val="0"/>
                <w:sz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0EDA3F6">
            <w:pPr>
              <w:rPr>
                <w:rFonts w:ascii="宋体" w:cs="Times New Roman"/>
                <w:b/>
                <w:bCs/>
                <w:color w:val="000000"/>
                <w:sz w:val="22"/>
              </w:rPr>
            </w:pPr>
          </w:p>
        </w:tc>
      </w:tr>
      <w:tr w14:paraId="2C12844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821015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8AA9CA">
            <w:pPr>
              <w:widowControl/>
              <w:jc w:val="center"/>
              <w:textAlignment w:val="center"/>
              <w:rPr>
                <w:rFonts w:ascii="宋体" w:cs="Times New Roman"/>
                <w:color w:val="000000"/>
                <w:kern w:val="0"/>
                <w:sz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95F045C">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669AB7A">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2182A0">
            <w:pPr>
              <w:widowControl/>
              <w:jc w:val="center"/>
              <w:textAlignment w:val="center"/>
              <w:rPr>
                <w:rFonts w:ascii="宋体" w:cs="Times New Roman"/>
                <w:color w:val="000000"/>
                <w:kern w:val="0"/>
                <w:sz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1001CD3">
            <w:pPr>
              <w:rPr>
                <w:rFonts w:ascii="宋体" w:cs="Times New Roman"/>
                <w:b/>
                <w:bCs/>
                <w:color w:val="000000"/>
                <w:sz w:val="22"/>
              </w:rPr>
            </w:pPr>
          </w:p>
        </w:tc>
      </w:tr>
      <w:tr w14:paraId="56684AD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5757A2D">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A75AE6">
            <w:pPr>
              <w:widowControl/>
              <w:jc w:val="center"/>
              <w:textAlignment w:val="center"/>
              <w:rPr>
                <w:rFonts w:ascii="宋体" w:cs="Times New Roman"/>
                <w:color w:val="000000"/>
                <w:kern w:val="0"/>
                <w:sz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2245135">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EDF6597">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2ACD9B">
            <w:pPr>
              <w:widowControl/>
              <w:jc w:val="center"/>
              <w:textAlignment w:val="center"/>
              <w:rPr>
                <w:rFonts w:ascii="宋体" w:cs="Times New Roman"/>
                <w:color w:val="000000"/>
                <w:kern w:val="0"/>
                <w:sz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FE4BF2B">
            <w:pPr>
              <w:rPr>
                <w:rFonts w:ascii="宋体" w:cs="Times New Roman"/>
                <w:b/>
                <w:bCs/>
                <w:color w:val="000000"/>
                <w:sz w:val="22"/>
              </w:rPr>
            </w:pPr>
          </w:p>
        </w:tc>
      </w:tr>
      <w:tr w14:paraId="27F1F31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34D2F3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D16D51">
            <w:pPr>
              <w:widowControl/>
              <w:jc w:val="center"/>
              <w:textAlignment w:val="center"/>
              <w:rPr>
                <w:rFonts w:ascii="宋体" w:cs="Times New Roman"/>
                <w:color w:val="000000"/>
                <w:kern w:val="0"/>
                <w:sz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2CDF4DE">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FD30622">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BB1005">
            <w:pPr>
              <w:widowControl/>
              <w:jc w:val="center"/>
              <w:textAlignment w:val="center"/>
              <w:rPr>
                <w:rFonts w:ascii="宋体" w:cs="Times New Roman"/>
                <w:color w:val="000000"/>
                <w:kern w:val="0"/>
                <w:sz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974A8A9">
            <w:pPr>
              <w:rPr>
                <w:rFonts w:ascii="宋体" w:cs="Times New Roman"/>
                <w:b/>
                <w:bCs/>
                <w:color w:val="000000"/>
                <w:sz w:val="22"/>
              </w:rPr>
            </w:pPr>
          </w:p>
        </w:tc>
      </w:tr>
      <w:tr w14:paraId="6B65729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46FA775">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67E757">
            <w:pPr>
              <w:widowControl/>
              <w:jc w:val="center"/>
              <w:textAlignment w:val="center"/>
              <w:rPr>
                <w:rFonts w:ascii="宋体" w:cs="Times New Roman"/>
                <w:color w:val="000000"/>
                <w:kern w:val="0"/>
                <w:sz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72747AE">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43D2AAE">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520B44">
            <w:pPr>
              <w:widowControl/>
              <w:jc w:val="center"/>
              <w:textAlignment w:val="center"/>
              <w:rPr>
                <w:rFonts w:ascii="宋体" w:cs="Times New Roman"/>
                <w:color w:val="000000"/>
                <w:kern w:val="0"/>
                <w:sz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05562F4">
            <w:pPr>
              <w:rPr>
                <w:rFonts w:ascii="宋体" w:cs="Times New Roman"/>
                <w:b/>
                <w:bCs/>
                <w:color w:val="000000"/>
                <w:sz w:val="22"/>
              </w:rPr>
            </w:pPr>
          </w:p>
        </w:tc>
      </w:tr>
      <w:tr w14:paraId="2E15C6D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BFDA13D">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8C2F77">
            <w:pPr>
              <w:widowControl/>
              <w:jc w:val="center"/>
              <w:textAlignment w:val="center"/>
              <w:rPr>
                <w:rFonts w:ascii="宋体" w:cs="Times New Roman"/>
                <w:color w:val="000000"/>
                <w:kern w:val="0"/>
                <w:sz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E9BF6A5">
            <w:pPr>
              <w:jc w:val="right"/>
              <w:rPr>
                <w:rFonts w:ascii="宋体" w:cs="Times New Roman"/>
                <w:color w:val="000000"/>
                <w:sz w:val="22"/>
              </w:rPr>
            </w:pPr>
            <w:r>
              <w:rPr>
                <w:rFonts w:hint="eastAsia" w:ascii="宋体" w:cs="Times New Roman"/>
                <w:color w:val="000000"/>
                <w:sz w:val="22"/>
              </w:rPr>
              <w:t>358.37</w:t>
            </w:r>
          </w:p>
        </w:tc>
        <w:tc>
          <w:tcPr>
            <w:tcW w:w="3431" w:type="dxa"/>
            <w:tcBorders>
              <w:top w:val="single" w:color="000000" w:sz="4" w:space="0"/>
              <w:left w:val="single" w:color="000000" w:sz="4" w:space="0"/>
              <w:bottom w:val="single" w:color="000000" w:sz="4" w:space="0"/>
              <w:right w:val="single" w:color="000000" w:sz="4" w:space="0"/>
            </w:tcBorders>
            <w:vAlign w:val="center"/>
          </w:tcPr>
          <w:p w14:paraId="0FE874CA">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AE90B">
            <w:pPr>
              <w:widowControl/>
              <w:jc w:val="center"/>
              <w:textAlignment w:val="center"/>
              <w:rPr>
                <w:rFonts w:ascii="宋体" w:cs="Times New Roman"/>
                <w:color w:val="000000"/>
                <w:kern w:val="0"/>
                <w:sz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5DA16E8">
            <w:pPr>
              <w:rPr>
                <w:rFonts w:ascii="宋体" w:cs="Times New Roman"/>
                <w:b/>
                <w:bCs/>
                <w:color w:val="000000"/>
                <w:sz w:val="22"/>
              </w:rPr>
            </w:pPr>
            <w:r>
              <w:rPr>
                <w:rFonts w:hint="eastAsia" w:ascii="宋体" w:cs="Times New Roman"/>
                <w:b/>
                <w:bCs/>
                <w:color w:val="000000"/>
                <w:sz w:val="22"/>
              </w:rPr>
              <w:t>358.37</w:t>
            </w:r>
          </w:p>
        </w:tc>
      </w:tr>
      <w:tr w14:paraId="2A864E2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6C92027">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AFAC6C">
            <w:pPr>
              <w:widowControl/>
              <w:jc w:val="center"/>
              <w:textAlignment w:val="center"/>
              <w:rPr>
                <w:rFonts w:ascii="宋体" w:cs="Times New Roman"/>
                <w:color w:val="000000"/>
                <w:kern w:val="0"/>
                <w:sz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F90FEFC">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4FDF690">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BC70C4">
            <w:pPr>
              <w:widowControl/>
              <w:jc w:val="center"/>
              <w:textAlignment w:val="center"/>
              <w:rPr>
                <w:rFonts w:ascii="宋体" w:cs="Times New Roman"/>
                <w:color w:val="000000"/>
                <w:kern w:val="0"/>
                <w:sz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95C99F5">
            <w:pPr>
              <w:rPr>
                <w:rFonts w:ascii="宋体" w:cs="Times New Roman"/>
                <w:b/>
                <w:bCs/>
                <w:color w:val="000000"/>
                <w:sz w:val="22"/>
              </w:rPr>
            </w:pPr>
          </w:p>
        </w:tc>
      </w:tr>
      <w:tr w14:paraId="26AD84F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7D1D169">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051E19">
            <w:pPr>
              <w:widowControl/>
              <w:jc w:val="center"/>
              <w:textAlignment w:val="center"/>
              <w:rPr>
                <w:rFonts w:ascii="宋体" w:cs="Times New Roman"/>
                <w:color w:val="000000"/>
                <w:kern w:val="0"/>
                <w:sz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C422CBE">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604F76B">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415D06">
            <w:pPr>
              <w:widowControl/>
              <w:jc w:val="center"/>
              <w:textAlignment w:val="center"/>
              <w:rPr>
                <w:rFonts w:ascii="宋体" w:cs="Times New Roman"/>
                <w:color w:val="000000"/>
                <w:kern w:val="0"/>
                <w:sz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63E1FA7">
            <w:pPr>
              <w:rPr>
                <w:rFonts w:ascii="宋体" w:cs="Times New Roman"/>
                <w:b/>
                <w:bCs/>
                <w:color w:val="000000"/>
                <w:sz w:val="22"/>
              </w:rPr>
            </w:pPr>
          </w:p>
        </w:tc>
      </w:tr>
      <w:tr w14:paraId="06C4D7B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38D8E3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D0EA3D">
            <w:pPr>
              <w:widowControl/>
              <w:jc w:val="center"/>
              <w:textAlignment w:val="center"/>
              <w:rPr>
                <w:rFonts w:ascii="宋体" w:cs="Times New Roman"/>
                <w:color w:val="000000"/>
                <w:kern w:val="0"/>
                <w:sz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5DC2E41">
            <w:pPr>
              <w:jc w:val="right"/>
              <w:rPr>
                <w:rFonts w:ascii="宋体" w:cs="Times New Roman"/>
                <w:color w:val="000000"/>
                <w:sz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C7CD8EC">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950436">
            <w:pPr>
              <w:widowControl/>
              <w:jc w:val="center"/>
              <w:textAlignment w:val="center"/>
              <w:rPr>
                <w:rFonts w:ascii="宋体" w:cs="Times New Roman"/>
                <w:color w:val="000000"/>
                <w:kern w:val="0"/>
                <w:sz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A38D577">
            <w:pPr>
              <w:rPr>
                <w:rFonts w:ascii="宋体" w:cs="Times New Roman"/>
                <w:b/>
                <w:bCs/>
                <w:color w:val="000000"/>
                <w:sz w:val="22"/>
              </w:rPr>
            </w:pPr>
          </w:p>
        </w:tc>
      </w:tr>
      <w:tr w14:paraId="45DC1A3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9E98C78">
            <w:pPr>
              <w:widowControl/>
              <w:jc w:val="center"/>
              <w:textAlignment w:val="center"/>
              <w:rPr>
                <w:rFonts w:ascii="宋体" w:cs="Times New Roman"/>
                <w:b/>
                <w:bCs/>
                <w:color w:val="000000"/>
                <w:sz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8CB43C">
            <w:pPr>
              <w:widowControl/>
              <w:jc w:val="center"/>
              <w:textAlignment w:val="center"/>
              <w:rPr>
                <w:rFonts w:ascii="宋体" w:cs="Times New Roman"/>
                <w:color w:val="000000"/>
                <w:sz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757CB2C">
            <w:pPr>
              <w:jc w:val="right"/>
              <w:rPr>
                <w:rFonts w:ascii="宋体" w:cs="Times New Roman"/>
                <w:color w:val="000000"/>
                <w:sz w:val="22"/>
              </w:rPr>
            </w:pPr>
            <w:r>
              <w:rPr>
                <w:rFonts w:hint="eastAsia" w:ascii="宋体" w:cs="Times New Roman"/>
                <w:color w:val="000000"/>
                <w:sz w:val="22"/>
              </w:rPr>
              <w:t>358.37</w:t>
            </w:r>
          </w:p>
        </w:tc>
        <w:tc>
          <w:tcPr>
            <w:tcW w:w="3431" w:type="dxa"/>
            <w:tcBorders>
              <w:top w:val="single" w:color="000000" w:sz="4" w:space="0"/>
              <w:left w:val="single" w:color="000000" w:sz="4" w:space="0"/>
              <w:bottom w:val="single" w:color="000000" w:sz="4" w:space="0"/>
              <w:right w:val="single" w:color="000000" w:sz="4" w:space="0"/>
            </w:tcBorders>
            <w:vAlign w:val="center"/>
          </w:tcPr>
          <w:p w14:paraId="2703CC70">
            <w:pPr>
              <w:widowControl/>
              <w:jc w:val="center"/>
              <w:textAlignment w:val="center"/>
              <w:rPr>
                <w:rFonts w:ascii="宋体" w:cs="Times New Roman"/>
                <w:b/>
                <w:bCs/>
                <w:color w:val="000000"/>
                <w:sz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F24D36">
            <w:pPr>
              <w:widowControl/>
              <w:jc w:val="center"/>
              <w:textAlignment w:val="center"/>
              <w:rPr>
                <w:rFonts w:ascii="宋体" w:cs="Times New Roman"/>
                <w:color w:val="000000"/>
                <w:sz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6C10D22">
            <w:pPr>
              <w:rPr>
                <w:rFonts w:ascii="宋体" w:cs="Times New Roman"/>
                <w:color w:val="000000"/>
                <w:sz w:val="22"/>
              </w:rPr>
            </w:pPr>
            <w:r>
              <w:rPr>
                <w:rFonts w:hint="eastAsia" w:ascii="宋体" w:cs="Times New Roman"/>
                <w:color w:val="000000"/>
                <w:sz w:val="22"/>
              </w:rPr>
              <w:t>358.37</w:t>
            </w:r>
          </w:p>
        </w:tc>
      </w:tr>
      <w:tr w14:paraId="05A62326">
        <w:tblPrEx>
          <w:tblCellMar>
            <w:top w:w="15" w:type="dxa"/>
            <w:left w:w="15" w:type="dxa"/>
            <w:bottom w:w="15" w:type="dxa"/>
            <w:right w:w="15" w:type="dxa"/>
          </w:tblCellMar>
        </w:tblPrEx>
        <w:trPr>
          <w:trHeight w:val="1020" w:hRule="atLeast"/>
        </w:trPr>
        <w:tc>
          <w:tcPr>
            <w:tcW w:w="16797" w:type="dxa"/>
            <w:gridSpan w:val="13"/>
            <w:vAlign w:val="center"/>
          </w:tcPr>
          <w:p w14:paraId="7B710565">
            <w:pPr>
              <w:widowControl/>
              <w:jc w:val="left"/>
              <w:textAlignment w:val="center"/>
              <w:rPr>
                <w:rFonts w:hint="eastAsia" w:ascii="宋体" w:hAnsi="宋体" w:eastAsia="宋体" w:cs="宋体"/>
                <w:color w:val="000000"/>
                <w:kern w:val="0"/>
                <w:sz w:val="24"/>
                <w:szCs w:val="24"/>
                <w:lang w:eastAsia="zh-CN"/>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p>
          <w:p w14:paraId="6E4FDC59">
            <w:pPr>
              <w:widowControl/>
              <w:jc w:val="left"/>
              <w:textAlignment w:val="center"/>
              <w:rPr>
                <w:rFonts w:ascii="宋体" w:cs="Times New Roman"/>
                <w:color w:val="000000"/>
                <w:sz w:val="24"/>
                <w:szCs w:val="24"/>
              </w:rPr>
            </w:pP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14:paraId="37E27B89">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607"/>
        <w:gridCol w:w="473"/>
        <w:gridCol w:w="1937"/>
        <w:gridCol w:w="989"/>
        <w:gridCol w:w="1080"/>
        <w:gridCol w:w="1080"/>
        <w:gridCol w:w="1080"/>
        <w:gridCol w:w="1080"/>
        <w:gridCol w:w="1080"/>
        <w:gridCol w:w="1078"/>
      </w:tblGrid>
      <w:tr w14:paraId="1E96B8F3">
        <w:tblPrEx>
          <w:tblCellMar>
            <w:top w:w="15" w:type="dxa"/>
            <w:left w:w="15" w:type="dxa"/>
            <w:bottom w:w="15" w:type="dxa"/>
            <w:right w:w="15" w:type="dxa"/>
          </w:tblCellMar>
        </w:tblPrEx>
        <w:trPr>
          <w:trHeight w:val="435" w:hRule="atLeast"/>
        </w:trPr>
        <w:tc>
          <w:tcPr>
            <w:tcW w:w="11039" w:type="dxa"/>
            <w:gridSpan w:val="11"/>
            <w:vAlign w:val="center"/>
          </w:tcPr>
          <w:p w14:paraId="08D86EA5">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14:paraId="1CDE3473">
        <w:tblPrEx>
          <w:tblCellMar>
            <w:top w:w="15" w:type="dxa"/>
            <w:left w:w="15" w:type="dxa"/>
            <w:bottom w:w="15" w:type="dxa"/>
            <w:right w:w="15" w:type="dxa"/>
          </w:tblCellMar>
        </w:tblPrEx>
        <w:trPr>
          <w:trHeight w:val="286" w:hRule="atLeast"/>
        </w:trPr>
        <w:tc>
          <w:tcPr>
            <w:tcW w:w="555" w:type="dxa"/>
            <w:shd w:val="clear" w:color="auto" w:fill="FFFFFF"/>
            <w:vAlign w:val="center"/>
          </w:tcPr>
          <w:p w14:paraId="0B60EF1C">
            <w:pPr>
              <w:jc w:val="right"/>
              <w:rPr>
                <w:rFonts w:ascii="宋体" w:cs="Times New Roman"/>
                <w:color w:val="000000"/>
                <w:sz w:val="24"/>
                <w:szCs w:val="24"/>
              </w:rPr>
            </w:pPr>
          </w:p>
        </w:tc>
        <w:tc>
          <w:tcPr>
            <w:tcW w:w="1080" w:type="dxa"/>
            <w:gridSpan w:val="2"/>
            <w:shd w:val="clear" w:color="auto" w:fill="FFFFFF"/>
            <w:vAlign w:val="center"/>
          </w:tcPr>
          <w:p w14:paraId="00F3D0AF">
            <w:pPr>
              <w:jc w:val="right"/>
              <w:rPr>
                <w:rFonts w:ascii="宋体" w:cs="Times New Roman"/>
                <w:color w:val="000000"/>
                <w:sz w:val="24"/>
                <w:szCs w:val="24"/>
              </w:rPr>
            </w:pPr>
          </w:p>
        </w:tc>
        <w:tc>
          <w:tcPr>
            <w:tcW w:w="1937" w:type="dxa"/>
            <w:shd w:val="clear" w:color="auto" w:fill="FFFFFF"/>
            <w:vAlign w:val="center"/>
          </w:tcPr>
          <w:p w14:paraId="6218F599">
            <w:pPr>
              <w:jc w:val="right"/>
              <w:rPr>
                <w:rFonts w:ascii="宋体" w:cs="Times New Roman"/>
                <w:color w:val="000000"/>
                <w:sz w:val="24"/>
                <w:szCs w:val="24"/>
              </w:rPr>
            </w:pPr>
          </w:p>
        </w:tc>
        <w:tc>
          <w:tcPr>
            <w:tcW w:w="989" w:type="dxa"/>
            <w:shd w:val="clear" w:color="auto" w:fill="FFFFFF"/>
            <w:vAlign w:val="center"/>
          </w:tcPr>
          <w:p w14:paraId="729614CC">
            <w:pPr>
              <w:jc w:val="right"/>
              <w:rPr>
                <w:rFonts w:ascii="宋体" w:cs="Times New Roman"/>
                <w:color w:val="000000"/>
                <w:sz w:val="24"/>
                <w:szCs w:val="24"/>
              </w:rPr>
            </w:pPr>
          </w:p>
        </w:tc>
        <w:tc>
          <w:tcPr>
            <w:tcW w:w="1080" w:type="dxa"/>
            <w:shd w:val="clear" w:color="auto" w:fill="FFFFFF"/>
            <w:vAlign w:val="center"/>
          </w:tcPr>
          <w:p w14:paraId="470B8825">
            <w:pPr>
              <w:jc w:val="right"/>
              <w:rPr>
                <w:rFonts w:ascii="宋体" w:cs="Times New Roman"/>
                <w:color w:val="000000"/>
                <w:sz w:val="24"/>
                <w:szCs w:val="24"/>
              </w:rPr>
            </w:pPr>
          </w:p>
        </w:tc>
        <w:tc>
          <w:tcPr>
            <w:tcW w:w="1080" w:type="dxa"/>
            <w:shd w:val="clear" w:color="auto" w:fill="FFFFFF"/>
            <w:vAlign w:val="center"/>
          </w:tcPr>
          <w:p w14:paraId="7E5B7C4A">
            <w:pPr>
              <w:jc w:val="right"/>
              <w:rPr>
                <w:rFonts w:ascii="宋体" w:cs="Times New Roman"/>
                <w:color w:val="000000"/>
                <w:sz w:val="24"/>
                <w:szCs w:val="24"/>
              </w:rPr>
            </w:pPr>
          </w:p>
        </w:tc>
        <w:tc>
          <w:tcPr>
            <w:tcW w:w="1080" w:type="dxa"/>
            <w:shd w:val="clear" w:color="auto" w:fill="FFFFFF"/>
            <w:vAlign w:val="center"/>
          </w:tcPr>
          <w:p w14:paraId="71C4EF13">
            <w:pPr>
              <w:jc w:val="right"/>
              <w:rPr>
                <w:rFonts w:ascii="宋体" w:cs="Times New Roman"/>
                <w:color w:val="000000"/>
                <w:sz w:val="24"/>
                <w:szCs w:val="24"/>
              </w:rPr>
            </w:pPr>
          </w:p>
        </w:tc>
        <w:tc>
          <w:tcPr>
            <w:tcW w:w="1080" w:type="dxa"/>
            <w:shd w:val="clear" w:color="auto" w:fill="FFFFFF"/>
            <w:vAlign w:val="center"/>
          </w:tcPr>
          <w:p w14:paraId="5558FCE4">
            <w:pPr>
              <w:jc w:val="right"/>
              <w:rPr>
                <w:rFonts w:ascii="宋体" w:cs="Times New Roman"/>
                <w:color w:val="000000"/>
                <w:sz w:val="24"/>
                <w:szCs w:val="24"/>
              </w:rPr>
            </w:pPr>
          </w:p>
        </w:tc>
        <w:tc>
          <w:tcPr>
            <w:tcW w:w="1080" w:type="dxa"/>
            <w:shd w:val="clear" w:color="auto" w:fill="FFFFFF"/>
            <w:vAlign w:val="center"/>
          </w:tcPr>
          <w:p w14:paraId="7E6147FF">
            <w:pPr>
              <w:jc w:val="right"/>
              <w:rPr>
                <w:rFonts w:ascii="宋体" w:cs="Times New Roman"/>
                <w:color w:val="000000"/>
                <w:sz w:val="24"/>
                <w:szCs w:val="24"/>
              </w:rPr>
            </w:pPr>
          </w:p>
        </w:tc>
        <w:tc>
          <w:tcPr>
            <w:tcW w:w="1078" w:type="dxa"/>
            <w:shd w:val="clear" w:color="auto" w:fill="FFFFFF"/>
            <w:vAlign w:val="center"/>
          </w:tcPr>
          <w:p w14:paraId="1FD05D9C">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14:paraId="7DFC355A">
        <w:tblPrEx>
          <w:tblCellMar>
            <w:top w:w="15" w:type="dxa"/>
            <w:left w:w="15" w:type="dxa"/>
            <w:bottom w:w="15" w:type="dxa"/>
            <w:right w:w="15" w:type="dxa"/>
          </w:tblCellMar>
        </w:tblPrEx>
        <w:trPr>
          <w:trHeight w:val="286" w:hRule="atLeast"/>
        </w:trPr>
        <w:tc>
          <w:tcPr>
            <w:tcW w:w="555" w:type="dxa"/>
            <w:shd w:val="clear" w:color="auto" w:fill="FFFFFF"/>
            <w:vAlign w:val="center"/>
          </w:tcPr>
          <w:p w14:paraId="39F319CA">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1080" w:type="dxa"/>
            <w:gridSpan w:val="2"/>
            <w:shd w:val="clear" w:color="auto" w:fill="FFFFFF"/>
            <w:vAlign w:val="center"/>
          </w:tcPr>
          <w:p w14:paraId="2F38EA76">
            <w:pPr>
              <w:jc w:val="right"/>
              <w:rPr>
                <w:rFonts w:ascii="宋体" w:cs="Times New Roman"/>
                <w:color w:val="000000"/>
                <w:sz w:val="24"/>
                <w:szCs w:val="24"/>
              </w:rPr>
            </w:pPr>
          </w:p>
        </w:tc>
        <w:tc>
          <w:tcPr>
            <w:tcW w:w="1937" w:type="dxa"/>
            <w:shd w:val="clear" w:color="auto" w:fill="FFFFFF"/>
            <w:vAlign w:val="center"/>
          </w:tcPr>
          <w:p w14:paraId="72FA920E">
            <w:pPr>
              <w:jc w:val="right"/>
              <w:rPr>
                <w:rFonts w:ascii="宋体" w:cs="Times New Roman"/>
                <w:color w:val="000000"/>
                <w:sz w:val="24"/>
                <w:szCs w:val="24"/>
              </w:rPr>
            </w:pPr>
          </w:p>
        </w:tc>
        <w:tc>
          <w:tcPr>
            <w:tcW w:w="989" w:type="dxa"/>
            <w:shd w:val="clear" w:color="auto" w:fill="FFFFFF"/>
            <w:vAlign w:val="center"/>
          </w:tcPr>
          <w:p w14:paraId="1254B697">
            <w:pPr>
              <w:jc w:val="right"/>
              <w:rPr>
                <w:rFonts w:ascii="宋体" w:cs="Times New Roman"/>
                <w:color w:val="000000"/>
                <w:sz w:val="24"/>
                <w:szCs w:val="24"/>
              </w:rPr>
            </w:pPr>
          </w:p>
        </w:tc>
        <w:tc>
          <w:tcPr>
            <w:tcW w:w="1080" w:type="dxa"/>
            <w:shd w:val="clear" w:color="auto" w:fill="FFFFFF"/>
            <w:vAlign w:val="center"/>
          </w:tcPr>
          <w:p w14:paraId="1FEE1E0D">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6F95B2D7">
            <w:pPr>
              <w:jc w:val="center"/>
              <w:rPr>
                <w:rFonts w:ascii="宋体" w:cs="Times New Roman"/>
                <w:color w:val="000000"/>
                <w:sz w:val="20"/>
                <w:szCs w:val="20"/>
              </w:rPr>
            </w:pPr>
          </w:p>
        </w:tc>
        <w:tc>
          <w:tcPr>
            <w:tcW w:w="1080" w:type="dxa"/>
            <w:shd w:val="clear" w:color="auto" w:fill="FFFFFF"/>
            <w:vAlign w:val="center"/>
          </w:tcPr>
          <w:p w14:paraId="67F348C4">
            <w:pPr>
              <w:jc w:val="right"/>
              <w:rPr>
                <w:rFonts w:ascii="宋体" w:cs="Times New Roman"/>
                <w:color w:val="000000"/>
                <w:sz w:val="24"/>
                <w:szCs w:val="24"/>
              </w:rPr>
            </w:pPr>
          </w:p>
        </w:tc>
        <w:tc>
          <w:tcPr>
            <w:tcW w:w="1080" w:type="dxa"/>
            <w:shd w:val="clear" w:color="auto" w:fill="FFFFFF"/>
            <w:vAlign w:val="center"/>
          </w:tcPr>
          <w:p w14:paraId="00A8818E">
            <w:pPr>
              <w:jc w:val="right"/>
              <w:rPr>
                <w:rFonts w:ascii="宋体" w:cs="Times New Roman"/>
                <w:color w:val="000000"/>
                <w:sz w:val="24"/>
                <w:szCs w:val="24"/>
              </w:rPr>
            </w:pPr>
          </w:p>
        </w:tc>
        <w:tc>
          <w:tcPr>
            <w:tcW w:w="1080" w:type="dxa"/>
            <w:shd w:val="clear" w:color="auto" w:fill="FFFFFF"/>
            <w:vAlign w:val="center"/>
          </w:tcPr>
          <w:p w14:paraId="4603AC4B">
            <w:pPr>
              <w:jc w:val="right"/>
              <w:rPr>
                <w:rFonts w:ascii="宋体" w:cs="Times New Roman"/>
                <w:color w:val="000000"/>
                <w:sz w:val="24"/>
                <w:szCs w:val="24"/>
              </w:rPr>
            </w:pPr>
          </w:p>
        </w:tc>
        <w:tc>
          <w:tcPr>
            <w:tcW w:w="1078" w:type="dxa"/>
            <w:shd w:val="clear" w:color="auto" w:fill="FFFFFF"/>
            <w:vAlign w:val="center"/>
          </w:tcPr>
          <w:p w14:paraId="1CFEE6B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2D3CF11F">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664A6F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89B539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1352992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AC6ACE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F18CB6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183844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C16CC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7F06ED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14:paraId="73B7329E">
        <w:tblPrEx>
          <w:tblCellMar>
            <w:top w:w="15" w:type="dxa"/>
            <w:left w:w="15" w:type="dxa"/>
            <w:bottom w:w="15" w:type="dxa"/>
            <w:right w:w="15" w:type="dxa"/>
          </w:tblCellMar>
        </w:tblPrEx>
        <w:trPr>
          <w:trHeight w:val="450" w:hRule="atLeast"/>
        </w:trPr>
        <w:tc>
          <w:tcPr>
            <w:tcW w:w="116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22FFE3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410"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3FD050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01188B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07104C57">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DDDE0D">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130166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BE2214C">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B780EE">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10AACD">
            <w:pPr>
              <w:jc w:val="center"/>
              <w:rPr>
                <w:rFonts w:ascii="宋体" w:cs="Times New Roman"/>
                <w:color w:val="000000"/>
                <w:sz w:val="24"/>
                <w:szCs w:val="24"/>
              </w:rPr>
            </w:pPr>
          </w:p>
        </w:tc>
      </w:tr>
      <w:tr w14:paraId="530FE74F">
        <w:tblPrEx>
          <w:tblCellMar>
            <w:top w:w="15" w:type="dxa"/>
            <w:left w:w="15" w:type="dxa"/>
            <w:bottom w:w="15" w:type="dxa"/>
            <w:right w:w="15" w:type="dxa"/>
          </w:tblCellMar>
        </w:tblPrEx>
        <w:trPr>
          <w:trHeight w:val="450" w:hRule="atLeast"/>
        </w:trPr>
        <w:tc>
          <w:tcPr>
            <w:tcW w:w="116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D660BF">
            <w:pPr>
              <w:jc w:val="center"/>
              <w:rPr>
                <w:rFonts w:ascii="宋体" w:cs="Times New Roman"/>
                <w:color w:val="000000"/>
                <w:sz w:val="24"/>
                <w:szCs w:val="24"/>
              </w:rPr>
            </w:pPr>
          </w:p>
        </w:tc>
        <w:tc>
          <w:tcPr>
            <w:tcW w:w="2410"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C42074">
            <w:pPr>
              <w:jc w:val="center"/>
              <w:rPr>
                <w:rFonts w:ascii="宋体" w:cs="Times New Roman"/>
                <w:color w:val="000000"/>
                <w:sz w:val="24"/>
                <w:szCs w:val="24"/>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2AF51FC">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731D4FC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BC04B1B">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CC8097">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A991D3">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684B67D">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3A46F2">
            <w:pPr>
              <w:jc w:val="center"/>
              <w:rPr>
                <w:rFonts w:ascii="宋体" w:cs="Times New Roman"/>
                <w:color w:val="000000"/>
                <w:sz w:val="24"/>
                <w:szCs w:val="24"/>
              </w:rPr>
            </w:pPr>
          </w:p>
        </w:tc>
      </w:tr>
      <w:tr w14:paraId="58BE4C33">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A1FAAE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98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FB9A71">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85D694">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368506">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48C39B">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219AE">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736F6">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CD219D">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14:paraId="3C799953">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005AA0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989" w:type="dxa"/>
            <w:tcBorders>
              <w:top w:val="single" w:color="000000" w:sz="4" w:space="0"/>
              <w:left w:val="single" w:color="000000" w:sz="4" w:space="0"/>
              <w:bottom w:val="single" w:color="000000" w:sz="4" w:space="0"/>
              <w:right w:val="single" w:color="000000" w:sz="4" w:space="0"/>
            </w:tcBorders>
            <w:vAlign w:val="center"/>
          </w:tcPr>
          <w:p w14:paraId="774AE64A">
            <w:pPr>
              <w:jc w:val="right"/>
              <w:rPr>
                <w:rFonts w:ascii="宋体" w:cs="Times New Roman"/>
                <w:color w:val="000000"/>
                <w:sz w:val="24"/>
                <w:szCs w:val="24"/>
              </w:rPr>
            </w:pPr>
            <w:r>
              <w:rPr>
                <w:rFonts w:hint="eastAsia" w:ascii="宋体" w:cs="Times New Roman"/>
                <w:color w:val="000000"/>
                <w:sz w:val="24"/>
                <w:szCs w:val="24"/>
              </w:rPr>
              <w:t>358.37</w:t>
            </w:r>
          </w:p>
        </w:tc>
        <w:tc>
          <w:tcPr>
            <w:tcW w:w="1080" w:type="dxa"/>
            <w:tcBorders>
              <w:top w:val="single" w:color="000000" w:sz="4" w:space="0"/>
              <w:left w:val="single" w:color="000000" w:sz="4" w:space="0"/>
              <w:bottom w:val="single" w:color="000000" w:sz="4" w:space="0"/>
              <w:right w:val="single" w:color="000000" w:sz="4" w:space="0"/>
            </w:tcBorders>
            <w:vAlign w:val="center"/>
          </w:tcPr>
          <w:p w14:paraId="4A07FFE7">
            <w:pPr>
              <w:jc w:val="right"/>
              <w:rPr>
                <w:rFonts w:ascii="宋体" w:cs="Times New Roman"/>
                <w:color w:val="000000"/>
                <w:sz w:val="24"/>
                <w:szCs w:val="24"/>
              </w:rPr>
            </w:pPr>
            <w:r>
              <w:rPr>
                <w:rFonts w:hint="eastAsia" w:ascii="宋体" w:cs="Times New Roman"/>
                <w:color w:val="000000"/>
                <w:sz w:val="24"/>
                <w:szCs w:val="24"/>
              </w:rPr>
              <w:t>358.37</w:t>
            </w:r>
          </w:p>
        </w:tc>
        <w:tc>
          <w:tcPr>
            <w:tcW w:w="1080" w:type="dxa"/>
            <w:tcBorders>
              <w:top w:val="single" w:color="000000" w:sz="4" w:space="0"/>
              <w:left w:val="single" w:color="000000" w:sz="4" w:space="0"/>
              <w:bottom w:val="single" w:color="000000" w:sz="4" w:space="0"/>
              <w:right w:val="single" w:color="000000" w:sz="4" w:space="0"/>
            </w:tcBorders>
            <w:vAlign w:val="center"/>
          </w:tcPr>
          <w:p w14:paraId="2786190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5594A4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3BAB06E">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D86AEAC">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A0ED017">
            <w:pPr>
              <w:jc w:val="right"/>
              <w:rPr>
                <w:rFonts w:ascii="宋体" w:cs="Times New Roman"/>
                <w:color w:val="000000"/>
                <w:sz w:val="24"/>
                <w:szCs w:val="24"/>
              </w:rPr>
            </w:pPr>
          </w:p>
        </w:tc>
      </w:tr>
      <w:tr w14:paraId="4B9A5B76">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F7BD22">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A76C8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社会保障和就业支出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54365DB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1080" w:type="dxa"/>
            <w:tcBorders>
              <w:top w:val="single" w:color="000000" w:sz="4" w:space="0"/>
              <w:left w:val="single" w:color="000000" w:sz="4" w:space="0"/>
              <w:bottom w:val="single" w:color="000000" w:sz="4" w:space="0"/>
              <w:right w:val="single" w:color="000000" w:sz="4" w:space="0"/>
            </w:tcBorders>
            <w:vAlign w:val="center"/>
          </w:tcPr>
          <w:p w14:paraId="6BEA565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1080" w:type="dxa"/>
            <w:tcBorders>
              <w:top w:val="single" w:color="000000" w:sz="4" w:space="0"/>
              <w:left w:val="single" w:color="000000" w:sz="4" w:space="0"/>
              <w:bottom w:val="single" w:color="000000" w:sz="4" w:space="0"/>
              <w:right w:val="single" w:color="000000" w:sz="4" w:space="0"/>
            </w:tcBorders>
            <w:vAlign w:val="center"/>
          </w:tcPr>
          <w:p w14:paraId="38E5CC6A">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701700">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664DD0E">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F7757D6">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EED4CB0">
            <w:pPr>
              <w:jc w:val="right"/>
              <w:rPr>
                <w:rFonts w:cs="Times New Roman" w:asciiTheme="minorEastAsia" w:hAnsiTheme="minorEastAsia" w:eastAsiaTheme="minorEastAsia"/>
                <w:color w:val="000000"/>
              </w:rPr>
            </w:pPr>
          </w:p>
        </w:tc>
      </w:tr>
      <w:tr w14:paraId="7FF4E446">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0AFC48">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391B32">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行政事业单位养老支出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747036A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1080" w:type="dxa"/>
            <w:tcBorders>
              <w:top w:val="single" w:color="000000" w:sz="4" w:space="0"/>
              <w:left w:val="single" w:color="000000" w:sz="4" w:space="0"/>
              <w:bottom w:val="single" w:color="000000" w:sz="4" w:space="0"/>
              <w:right w:val="single" w:color="000000" w:sz="4" w:space="0"/>
            </w:tcBorders>
            <w:vAlign w:val="center"/>
          </w:tcPr>
          <w:p w14:paraId="4D09027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1080" w:type="dxa"/>
            <w:tcBorders>
              <w:top w:val="single" w:color="000000" w:sz="4" w:space="0"/>
              <w:left w:val="single" w:color="000000" w:sz="4" w:space="0"/>
              <w:bottom w:val="single" w:color="000000" w:sz="4" w:space="0"/>
              <w:right w:val="single" w:color="000000" w:sz="4" w:space="0"/>
            </w:tcBorders>
            <w:vAlign w:val="center"/>
          </w:tcPr>
          <w:p w14:paraId="2D56F36E">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C84EE5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4C583D0">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03DE959">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4DC89E9">
            <w:pPr>
              <w:jc w:val="right"/>
              <w:rPr>
                <w:rFonts w:cs="Times New Roman" w:asciiTheme="minorEastAsia" w:hAnsiTheme="minorEastAsia" w:eastAsiaTheme="minorEastAsia"/>
                <w:color w:val="000000"/>
              </w:rPr>
            </w:pPr>
          </w:p>
        </w:tc>
      </w:tr>
      <w:tr w14:paraId="5B2ADE82">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34F1C5">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2A1079">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行政单位离退休</w:t>
            </w:r>
          </w:p>
        </w:tc>
        <w:tc>
          <w:tcPr>
            <w:tcW w:w="989" w:type="dxa"/>
            <w:tcBorders>
              <w:top w:val="single" w:color="000000" w:sz="4" w:space="0"/>
              <w:left w:val="single" w:color="000000" w:sz="4" w:space="0"/>
              <w:bottom w:val="single" w:color="000000" w:sz="4" w:space="0"/>
              <w:right w:val="single" w:color="000000" w:sz="4" w:space="0"/>
            </w:tcBorders>
            <w:vAlign w:val="center"/>
          </w:tcPr>
          <w:p w14:paraId="0B3AABA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1080" w:type="dxa"/>
            <w:tcBorders>
              <w:top w:val="single" w:color="000000" w:sz="4" w:space="0"/>
              <w:left w:val="single" w:color="000000" w:sz="4" w:space="0"/>
              <w:bottom w:val="single" w:color="000000" w:sz="4" w:space="0"/>
              <w:right w:val="single" w:color="000000" w:sz="4" w:space="0"/>
            </w:tcBorders>
            <w:vAlign w:val="center"/>
          </w:tcPr>
          <w:p w14:paraId="7324C5BC">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1080" w:type="dxa"/>
            <w:tcBorders>
              <w:top w:val="single" w:color="000000" w:sz="4" w:space="0"/>
              <w:left w:val="single" w:color="000000" w:sz="4" w:space="0"/>
              <w:bottom w:val="single" w:color="000000" w:sz="4" w:space="0"/>
              <w:right w:val="single" w:color="000000" w:sz="4" w:space="0"/>
            </w:tcBorders>
            <w:vAlign w:val="center"/>
          </w:tcPr>
          <w:p w14:paraId="5FA99435">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F46B548">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AD12A96">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8EADC71">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14C3BFE">
            <w:pPr>
              <w:jc w:val="right"/>
              <w:rPr>
                <w:rFonts w:cs="Times New Roman" w:asciiTheme="minorEastAsia" w:hAnsiTheme="minorEastAsia" w:eastAsiaTheme="minorEastAsia"/>
                <w:color w:val="000000"/>
              </w:rPr>
            </w:pPr>
          </w:p>
        </w:tc>
      </w:tr>
      <w:tr w14:paraId="01A7C24E">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CED1A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2080505</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BDC764">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机关事业单位基本养老保险缴费支出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66B481C3">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1080" w:type="dxa"/>
            <w:tcBorders>
              <w:top w:val="single" w:color="000000" w:sz="4" w:space="0"/>
              <w:left w:val="single" w:color="000000" w:sz="4" w:space="0"/>
              <w:bottom w:val="single" w:color="000000" w:sz="4" w:space="0"/>
              <w:right w:val="single" w:color="000000" w:sz="4" w:space="0"/>
            </w:tcBorders>
            <w:vAlign w:val="center"/>
          </w:tcPr>
          <w:p w14:paraId="3414988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1080" w:type="dxa"/>
            <w:tcBorders>
              <w:top w:val="single" w:color="000000" w:sz="4" w:space="0"/>
              <w:left w:val="single" w:color="000000" w:sz="4" w:space="0"/>
              <w:bottom w:val="single" w:color="000000" w:sz="4" w:space="0"/>
              <w:right w:val="single" w:color="000000" w:sz="4" w:space="0"/>
            </w:tcBorders>
            <w:vAlign w:val="center"/>
          </w:tcPr>
          <w:p w14:paraId="76CF36E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0968D63">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491ADBC">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D2E2267">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8199429">
            <w:pPr>
              <w:jc w:val="right"/>
              <w:rPr>
                <w:rFonts w:cs="Times New Roman" w:asciiTheme="minorEastAsia" w:hAnsiTheme="minorEastAsia" w:eastAsiaTheme="minorEastAsia"/>
                <w:color w:val="000000"/>
              </w:rPr>
            </w:pPr>
          </w:p>
        </w:tc>
      </w:tr>
      <w:tr w14:paraId="68ACC65E">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7AF904">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35A5C2">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退役安置</w:t>
            </w:r>
          </w:p>
        </w:tc>
        <w:tc>
          <w:tcPr>
            <w:tcW w:w="989" w:type="dxa"/>
            <w:tcBorders>
              <w:top w:val="single" w:color="000000" w:sz="4" w:space="0"/>
              <w:left w:val="single" w:color="000000" w:sz="4" w:space="0"/>
              <w:bottom w:val="single" w:color="000000" w:sz="4" w:space="0"/>
              <w:right w:val="single" w:color="000000" w:sz="4" w:space="0"/>
            </w:tcBorders>
            <w:vAlign w:val="center"/>
          </w:tcPr>
          <w:p w14:paraId="4ECCF1C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80" w:type="dxa"/>
            <w:tcBorders>
              <w:top w:val="single" w:color="000000" w:sz="4" w:space="0"/>
              <w:left w:val="single" w:color="000000" w:sz="4" w:space="0"/>
              <w:bottom w:val="single" w:color="000000" w:sz="4" w:space="0"/>
              <w:right w:val="single" w:color="000000" w:sz="4" w:space="0"/>
            </w:tcBorders>
            <w:vAlign w:val="center"/>
          </w:tcPr>
          <w:p w14:paraId="7D101A3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80" w:type="dxa"/>
            <w:tcBorders>
              <w:top w:val="single" w:color="000000" w:sz="4" w:space="0"/>
              <w:left w:val="single" w:color="000000" w:sz="4" w:space="0"/>
              <w:bottom w:val="single" w:color="000000" w:sz="4" w:space="0"/>
              <w:right w:val="single" w:color="000000" w:sz="4" w:space="0"/>
            </w:tcBorders>
            <w:vAlign w:val="center"/>
          </w:tcPr>
          <w:p w14:paraId="7876F1F6">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9D7F2D">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412B87D">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9D77838">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9572542">
            <w:pPr>
              <w:jc w:val="right"/>
              <w:rPr>
                <w:rFonts w:cs="Times New Roman" w:asciiTheme="minorEastAsia" w:hAnsiTheme="minorEastAsia" w:eastAsiaTheme="minorEastAsia"/>
                <w:color w:val="000000"/>
              </w:rPr>
            </w:pPr>
          </w:p>
        </w:tc>
      </w:tr>
      <w:tr w14:paraId="72B469AB">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C5857F">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8317E8">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退役士兵安置</w:t>
            </w:r>
          </w:p>
        </w:tc>
        <w:tc>
          <w:tcPr>
            <w:tcW w:w="989" w:type="dxa"/>
            <w:tcBorders>
              <w:top w:val="single" w:color="000000" w:sz="4" w:space="0"/>
              <w:left w:val="single" w:color="000000" w:sz="4" w:space="0"/>
              <w:bottom w:val="single" w:color="000000" w:sz="4" w:space="0"/>
              <w:right w:val="single" w:color="000000" w:sz="4" w:space="0"/>
            </w:tcBorders>
            <w:vAlign w:val="center"/>
          </w:tcPr>
          <w:p w14:paraId="2BD6CEF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80" w:type="dxa"/>
            <w:tcBorders>
              <w:top w:val="single" w:color="000000" w:sz="4" w:space="0"/>
              <w:left w:val="single" w:color="000000" w:sz="4" w:space="0"/>
              <w:bottom w:val="single" w:color="000000" w:sz="4" w:space="0"/>
              <w:right w:val="single" w:color="000000" w:sz="4" w:space="0"/>
            </w:tcBorders>
            <w:vAlign w:val="center"/>
          </w:tcPr>
          <w:p w14:paraId="4A78F6B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80" w:type="dxa"/>
            <w:tcBorders>
              <w:top w:val="single" w:color="000000" w:sz="4" w:space="0"/>
              <w:left w:val="single" w:color="000000" w:sz="4" w:space="0"/>
              <w:bottom w:val="single" w:color="000000" w:sz="4" w:space="0"/>
              <w:right w:val="single" w:color="000000" w:sz="4" w:space="0"/>
            </w:tcBorders>
            <w:vAlign w:val="center"/>
          </w:tcPr>
          <w:p w14:paraId="676982F9">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96BC075">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FCD16EC">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6C8B2E7">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3AB0BB1">
            <w:pPr>
              <w:jc w:val="right"/>
              <w:rPr>
                <w:rFonts w:cs="Times New Roman" w:asciiTheme="minorEastAsia" w:hAnsiTheme="minorEastAsia" w:eastAsiaTheme="minorEastAsia"/>
                <w:color w:val="000000"/>
              </w:rPr>
            </w:pPr>
          </w:p>
        </w:tc>
      </w:tr>
      <w:tr w14:paraId="18882DBB">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006C45">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C4B485">
            <w:pPr>
              <w:jc w:val="left"/>
              <w:rPr>
                <w:rFonts w:ascii="宋体" w:hAnsi="宋体" w:cs="Arial"/>
                <w:color w:val="000000"/>
                <w:kern w:val="0"/>
                <w:sz w:val="22"/>
                <w:szCs w:val="22"/>
              </w:rPr>
            </w:pPr>
            <w:r>
              <w:rPr>
                <w:rFonts w:hint="eastAsia" w:ascii="宋体" w:hAnsi="宋体" w:cs="Arial"/>
                <w:color w:val="000000"/>
                <w:kern w:val="0"/>
                <w:sz w:val="22"/>
                <w:szCs w:val="22"/>
              </w:rPr>
              <w:t>卫生健康支出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2312762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50E545E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2A2D755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76C4A2E">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50031E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3EEED12">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C908B30">
            <w:pPr>
              <w:jc w:val="right"/>
              <w:rPr>
                <w:rFonts w:cs="Times New Roman" w:asciiTheme="minorEastAsia" w:hAnsiTheme="minorEastAsia" w:eastAsiaTheme="minorEastAsia"/>
                <w:color w:val="000000"/>
              </w:rPr>
            </w:pPr>
          </w:p>
        </w:tc>
      </w:tr>
      <w:tr w14:paraId="289DC60C">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E07A0E">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3AE8BD4">
            <w:pPr>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989" w:type="dxa"/>
            <w:tcBorders>
              <w:top w:val="single" w:color="000000" w:sz="4" w:space="0"/>
              <w:left w:val="single" w:color="000000" w:sz="4" w:space="0"/>
              <w:bottom w:val="single" w:color="000000" w:sz="4" w:space="0"/>
              <w:right w:val="single" w:color="000000" w:sz="4" w:space="0"/>
            </w:tcBorders>
            <w:vAlign w:val="center"/>
          </w:tcPr>
          <w:p w14:paraId="39EB3B0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7B4B40B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5EA77847">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A033342">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F09F6B2">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6F66FE3">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A13C238">
            <w:pPr>
              <w:jc w:val="right"/>
              <w:rPr>
                <w:rFonts w:cs="Times New Roman" w:asciiTheme="minorEastAsia" w:hAnsiTheme="minorEastAsia" w:eastAsiaTheme="minorEastAsia"/>
                <w:color w:val="000000"/>
              </w:rPr>
            </w:pPr>
          </w:p>
        </w:tc>
      </w:tr>
      <w:tr w14:paraId="38A0F582">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E97993">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4EC2DF">
            <w:pPr>
              <w:jc w:val="left"/>
              <w:rPr>
                <w:rFonts w:ascii="宋体" w:hAnsi="宋体" w:cs="Arial"/>
                <w:color w:val="000000"/>
                <w:kern w:val="0"/>
                <w:sz w:val="22"/>
                <w:szCs w:val="22"/>
              </w:rPr>
            </w:pPr>
            <w:r>
              <w:rPr>
                <w:rFonts w:hint="eastAsia" w:ascii="宋体" w:hAnsi="宋体" w:cs="Arial"/>
                <w:color w:val="000000"/>
                <w:kern w:val="0"/>
                <w:sz w:val="22"/>
                <w:szCs w:val="22"/>
              </w:rPr>
              <w:t>行政单位医疗</w:t>
            </w:r>
          </w:p>
        </w:tc>
        <w:tc>
          <w:tcPr>
            <w:tcW w:w="989" w:type="dxa"/>
            <w:tcBorders>
              <w:top w:val="single" w:color="000000" w:sz="4" w:space="0"/>
              <w:left w:val="single" w:color="000000" w:sz="4" w:space="0"/>
              <w:bottom w:val="single" w:color="000000" w:sz="4" w:space="0"/>
              <w:right w:val="single" w:color="000000" w:sz="4" w:space="0"/>
            </w:tcBorders>
            <w:vAlign w:val="center"/>
          </w:tcPr>
          <w:p w14:paraId="0A08AD93">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4E2D92BD">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80" w:type="dxa"/>
            <w:tcBorders>
              <w:top w:val="single" w:color="000000" w:sz="4" w:space="0"/>
              <w:left w:val="single" w:color="000000" w:sz="4" w:space="0"/>
              <w:bottom w:val="single" w:color="000000" w:sz="4" w:space="0"/>
              <w:right w:val="single" w:color="000000" w:sz="4" w:space="0"/>
            </w:tcBorders>
            <w:vAlign w:val="center"/>
          </w:tcPr>
          <w:p w14:paraId="7AFACD75">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AFEC30B">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150351C">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1052543">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A4A6368">
            <w:pPr>
              <w:jc w:val="right"/>
              <w:rPr>
                <w:rFonts w:cs="Times New Roman" w:asciiTheme="minorEastAsia" w:hAnsiTheme="minorEastAsia" w:eastAsiaTheme="minorEastAsia"/>
                <w:color w:val="000000"/>
              </w:rPr>
            </w:pPr>
          </w:p>
        </w:tc>
      </w:tr>
      <w:tr w14:paraId="0F3A2D09">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48290B">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A78239">
            <w:pPr>
              <w:jc w:val="left"/>
              <w:rPr>
                <w:rFonts w:ascii="宋体" w:hAnsi="宋体" w:cs="Arial"/>
                <w:color w:val="000000"/>
                <w:kern w:val="0"/>
                <w:sz w:val="22"/>
                <w:szCs w:val="22"/>
              </w:rPr>
            </w:pPr>
            <w:r>
              <w:rPr>
                <w:rFonts w:hint="eastAsia" w:ascii="宋体" w:hAnsi="宋体" w:cs="Arial"/>
                <w:color w:val="000000"/>
                <w:kern w:val="0"/>
                <w:sz w:val="22"/>
                <w:szCs w:val="22"/>
              </w:rPr>
              <w:t>商业服务业等支出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5F81DA1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080" w:type="dxa"/>
            <w:tcBorders>
              <w:top w:val="single" w:color="000000" w:sz="4" w:space="0"/>
              <w:left w:val="single" w:color="000000" w:sz="4" w:space="0"/>
              <w:bottom w:val="single" w:color="000000" w:sz="4" w:space="0"/>
              <w:right w:val="single" w:color="000000" w:sz="4" w:space="0"/>
            </w:tcBorders>
            <w:vAlign w:val="center"/>
          </w:tcPr>
          <w:p w14:paraId="35B2F98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080" w:type="dxa"/>
            <w:tcBorders>
              <w:top w:val="single" w:color="000000" w:sz="4" w:space="0"/>
              <w:left w:val="single" w:color="000000" w:sz="4" w:space="0"/>
              <w:bottom w:val="single" w:color="000000" w:sz="4" w:space="0"/>
              <w:right w:val="single" w:color="000000" w:sz="4" w:space="0"/>
            </w:tcBorders>
            <w:vAlign w:val="center"/>
          </w:tcPr>
          <w:p w14:paraId="18D0C265">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C3709A2">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2C9D4EB">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2476618">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C89F655">
            <w:pPr>
              <w:jc w:val="right"/>
              <w:rPr>
                <w:rFonts w:cs="Times New Roman" w:asciiTheme="minorEastAsia" w:hAnsiTheme="minorEastAsia" w:eastAsiaTheme="minorEastAsia"/>
                <w:color w:val="000000"/>
              </w:rPr>
            </w:pPr>
          </w:p>
        </w:tc>
      </w:tr>
      <w:tr w14:paraId="4957C40D">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32413C">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02EFE8">
            <w:pPr>
              <w:jc w:val="left"/>
              <w:rPr>
                <w:rFonts w:ascii="宋体" w:hAnsi="宋体" w:cs="Arial"/>
                <w:color w:val="000000"/>
                <w:kern w:val="0"/>
                <w:sz w:val="22"/>
                <w:szCs w:val="22"/>
              </w:rPr>
            </w:pPr>
            <w:r>
              <w:rPr>
                <w:rFonts w:hint="eastAsia" w:ascii="宋体" w:hAnsi="宋体" w:cs="Arial"/>
                <w:color w:val="000000"/>
                <w:kern w:val="0"/>
                <w:sz w:val="22"/>
                <w:szCs w:val="22"/>
              </w:rPr>
              <w:t>商业流通事务</w:t>
            </w:r>
          </w:p>
        </w:tc>
        <w:tc>
          <w:tcPr>
            <w:tcW w:w="989" w:type="dxa"/>
            <w:tcBorders>
              <w:top w:val="single" w:color="000000" w:sz="4" w:space="0"/>
              <w:left w:val="single" w:color="000000" w:sz="4" w:space="0"/>
              <w:bottom w:val="single" w:color="000000" w:sz="4" w:space="0"/>
              <w:right w:val="single" w:color="000000" w:sz="4" w:space="0"/>
            </w:tcBorders>
            <w:vAlign w:val="center"/>
          </w:tcPr>
          <w:p w14:paraId="1CCE566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080" w:type="dxa"/>
            <w:tcBorders>
              <w:top w:val="single" w:color="000000" w:sz="4" w:space="0"/>
              <w:left w:val="single" w:color="000000" w:sz="4" w:space="0"/>
              <w:bottom w:val="single" w:color="000000" w:sz="4" w:space="0"/>
              <w:right w:val="single" w:color="000000" w:sz="4" w:space="0"/>
            </w:tcBorders>
            <w:vAlign w:val="center"/>
          </w:tcPr>
          <w:p w14:paraId="4DA3463D">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080" w:type="dxa"/>
            <w:tcBorders>
              <w:top w:val="single" w:color="000000" w:sz="4" w:space="0"/>
              <w:left w:val="single" w:color="000000" w:sz="4" w:space="0"/>
              <w:bottom w:val="single" w:color="000000" w:sz="4" w:space="0"/>
              <w:right w:val="single" w:color="000000" w:sz="4" w:space="0"/>
            </w:tcBorders>
            <w:vAlign w:val="center"/>
          </w:tcPr>
          <w:p w14:paraId="12801885">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63296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1FCFE9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060B723">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069CEFE">
            <w:pPr>
              <w:jc w:val="right"/>
              <w:rPr>
                <w:rFonts w:cs="Times New Roman" w:asciiTheme="minorEastAsia" w:hAnsiTheme="minorEastAsia" w:eastAsiaTheme="minorEastAsia"/>
                <w:color w:val="000000"/>
              </w:rPr>
            </w:pPr>
          </w:p>
        </w:tc>
      </w:tr>
      <w:tr w14:paraId="25E96C7A">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2E4C52">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2160250</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7372EF">
            <w:pPr>
              <w:jc w:val="left"/>
              <w:rPr>
                <w:rFonts w:ascii="宋体" w:hAnsi="宋体" w:cs="Arial"/>
                <w:color w:val="000000"/>
                <w:kern w:val="0"/>
                <w:sz w:val="22"/>
                <w:szCs w:val="22"/>
              </w:rPr>
            </w:pPr>
            <w:r>
              <w:rPr>
                <w:rFonts w:hint="eastAsia" w:ascii="宋体" w:hAnsi="宋体" w:cs="Arial"/>
                <w:color w:val="000000"/>
                <w:kern w:val="0"/>
                <w:sz w:val="22"/>
                <w:szCs w:val="22"/>
              </w:rPr>
              <w:t>事业运行</w:t>
            </w:r>
          </w:p>
        </w:tc>
        <w:tc>
          <w:tcPr>
            <w:tcW w:w="989" w:type="dxa"/>
            <w:tcBorders>
              <w:top w:val="single" w:color="000000" w:sz="4" w:space="0"/>
              <w:left w:val="single" w:color="000000" w:sz="4" w:space="0"/>
              <w:bottom w:val="single" w:color="000000" w:sz="4" w:space="0"/>
              <w:right w:val="single" w:color="000000" w:sz="4" w:space="0"/>
            </w:tcBorders>
            <w:vAlign w:val="center"/>
          </w:tcPr>
          <w:p w14:paraId="00FDFDE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080" w:type="dxa"/>
            <w:tcBorders>
              <w:top w:val="single" w:color="000000" w:sz="4" w:space="0"/>
              <w:left w:val="single" w:color="000000" w:sz="4" w:space="0"/>
              <w:bottom w:val="single" w:color="000000" w:sz="4" w:space="0"/>
              <w:right w:val="single" w:color="000000" w:sz="4" w:space="0"/>
            </w:tcBorders>
            <w:vAlign w:val="center"/>
          </w:tcPr>
          <w:p w14:paraId="26D5CB5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080" w:type="dxa"/>
            <w:tcBorders>
              <w:top w:val="single" w:color="000000" w:sz="4" w:space="0"/>
              <w:left w:val="single" w:color="000000" w:sz="4" w:space="0"/>
              <w:bottom w:val="single" w:color="000000" w:sz="4" w:space="0"/>
              <w:right w:val="single" w:color="000000" w:sz="4" w:space="0"/>
            </w:tcBorders>
            <w:vAlign w:val="center"/>
          </w:tcPr>
          <w:p w14:paraId="5C431C7C">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E94936">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FB705B">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E9D7AE4">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BF76B4E">
            <w:pPr>
              <w:jc w:val="right"/>
              <w:rPr>
                <w:rFonts w:cs="Times New Roman" w:asciiTheme="minorEastAsia" w:hAnsiTheme="minorEastAsia" w:eastAsiaTheme="minorEastAsia"/>
                <w:color w:val="000000"/>
              </w:rPr>
            </w:pPr>
          </w:p>
        </w:tc>
      </w:tr>
      <w:tr w14:paraId="270014DF">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C9ED7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2160299</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173EAE">
            <w:pPr>
              <w:jc w:val="left"/>
              <w:rPr>
                <w:rFonts w:ascii="宋体" w:hAnsi="宋体" w:cs="Arial"/>
                <w:color w:val="000000"/>
                <w:kern w:val="0"/>
                <w:sz w:val="22"/>
                <w:szCs w:val="22"/>
              </w:rPr>
            </w:pPr>
            <w:r>
              <w:rPr>
                <w:rFonts w:hint="eastAsia" w:ascii="宋体" w:hAnsi="宋体" w:cs="Arial"/>
                <w:color w:val="000000"/>
                <w:kern w:val="0"/>
                <w:sz w:val="22"/>
                <w:szCs w:val="22"/>
              </w:rPr>
              <w:t>其他商业流通事务支出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5522141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21.80</w:t>
            </w:r>
          </w:p>
        </w:tc>
        <w:tc>
          <w:tcPr>
            <w:tcW w:w="1080" w:type="dxa"/>
            <w:tcBorders>
              <w:top w:val="single" w:color="000000" w:sz="4" w:space="0"/>
              <w:left w:val="single" w:color="000000" w:sz="4" w:space="0"/>
              <w:bottom w:val="single" w:color="000000" w:sz="4" w:space="0"/>
              <w:right w:val="single" w:color="000000" w:sz="4" w:space="0"/>
            </w:tcBorders>
            <w:vAlign w:val="center"/>
          </w:tcPr>
          <w:p w14:paraId="2E4F32D9">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21.80</w:t>
            </w:r>
          </w:p>
        </w:tc>
        <w:tc>
          <w:tcPr>
            <w:tcW w:w="1080" w:type="dxa"/>
            <w:tcBorders>
              <w:top w:val="single" w:color="000000" w:sz="4" w:space="0"/>
              <w:left w:val="single" w:color="000000" w:sz="4" w:space="0"/>
              <w:bottom w:val="single" w:color="000000" w:sz="4" w:space="0"/>
              <w:right w:val="single" w:color="000000" w:sz="4" w:space="0"/>
            </w:tcBorders>
            <w:vAlign w:val="center"/>
          </w:tcPr>
          <w:p w14:paraId="7DC164E8">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F7437C6">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B9DCA06">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AA12E08">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102794F">
            <w:pPr>
              <w:jc w:val="right"/>
              <w:rPr>
                <w:rFonts w:cs="Times New Roman" w:asciiTheme="minorEastAsia" w:hAnsiTheme="minorEastAsia" w:eastAsiaTheme="minorEastAsia"/>
                <w:color w:val="000000"/>
              </w:rPr>
            </w:pPr>
          </w:p>
        </w:tc>
      </w:tr>
      <w:tr w14:paraId="435F1C31">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1B20B8">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7A14A4">
            <w:pPr>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76EAA80D">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30E7E569">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450E6BCB">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3BB2719">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99D699">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63DAB90">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B909FC6">
            <w:pPr>
              <w:jc w:val="right"/>
              <w:rPr>
                <w:rFonts w:cs="Times New Roman" w:asciiTheme="minorEastAsia" w:hAnsiTheme="minorEastAsia" w:eastAsiaTheme="minorEastAsia"/>
                <w:color w:val="000000"/>
              </w:rPr>
            </w:pPr>
          </w:p>
        </w:tc>
      </w:tr>
      <w:tr w14:paraId="51A6B2EF">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5F175EF">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878F8A">
            <w:pPr>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989" w:type="dxa"/>
            <w:tcBorders>
              <w:top w:val="single" w:color="000000" w:sz="4" w:space="0"/>
              <w:left w:val="single" w:color="000000" w:sz="4" w:space="0"/>
              <w:bottom w:val="single" w:color="000000" w:sz="4" w:space="0"/>
              <w:right w:val="single" w:color="000000" w:sz="4" w:space="0"/>
            </w:tcBorders>
            <w:vAlign w:val="center"/>
          </w:tcPr>
          <w:p w14:paraId="6F0D26D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1F7180F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0937D48D">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6BAFF03">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E3E6420">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69B0B04">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ED642C9">
            <w:pPr>
              <w:jc w:val="right"/>
              <w:rPr>
                <w:rFonts w:cs="Times New Roman" w:asciiTheme="minorEastAsia" w:hAnsiTheme="minorEastAsia" w:eastAsiaTheme="minorEastAsia"/>
                <w:color w:val="000000"/>
              </w:rPr>
            </w:pPr>
          </w:p>
        </w:tc>
      </w:tr>
      <w:tr w14:paraId="1EE9C644">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26E181">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E44660">
            <w:pPr>
              <w:jc w:val="left"/>
              <w:rPr>
                <w:rFonts w:ascii="宋体" w:hAnsi="宋体" w:cs="Arial"/>
                <w:color w:val="000000"/>
                <w:kern w:val="0"/>
                <w:sz w:val="22"/>
                <w:szCs w:val="22"/>
              </w:rPr>
            </w:pPr>
            <w:r>
              <w:rPr>
                <w:rFonts w:hint="eastAsia" w:ascii="宋体" w:hAnsi="宋体" w:cs="Arial"/>
                <w:color w:val="000000"/>
                <w:kern w:val="0"/>
                <w:sz w:val="22"/>
                <w:szCs w:val="22"/>
              </w:rPr>
              <w:t>住房公积金</w:t>
            </w:r>
          </w:p>
        </w:tc>
        <w:tc>
          <w:tcPr>
            <w:tcW w:w="989" w:type="dxa"/>
            <w:tcBorders>
              <w:top w:val="single" w:color="000000" w:sz="4" w:space="0"/>
              <w:left w:val="single" w:color="000000" w:sz="4" w:space="0"/>
              <w:bottom w:val="single" w:color="000000" w:sz="4" w:space="0"/>
              <w:right w:val="single" w:color="000000" w:sz="4" w:space="0"/>
            </w:tcBorders>
            <w:vAlign w:val="center"/>
          </w:tcPr>
          <w:p w14:paraId="43C2AD9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7E12876C">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80" w:type="dxa"/>
            <w:tcBorders>
              <w:top w:val="single" w:color="000000" w:sz="4" w:space="0"/>
              <w:left w:val="single" w:color="000000" w:sz="4" w:space="0"/>
              <w:bottom w:val="single" w:color="000000" w:sz="4" w:space="0"/>
              <w:right w:val="single" w:color="000000" w:sz="4" w:space="0"/>
            </w:tcBorders>
            <w:vAlign w:val="center"/>
          </w:tcPr>
          <w:p w14:paraId="60C6E4E4">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879085B">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89B647E">
            <w:pPr>
              <w:jc w:val="right"/>
              <w:rPr>
                <w:rFonts w:cs="Times New Roman" w:asciiTheme="minorEastAsia" w:hAnsiTheme="minorEastAsia" w:eastAsiaTheme="minorEastAsia"/>
                <w:color w:val="000000"/>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60660CC">
            <w:pPr>
              <w:jc w:val="right"/>
              <w:rPr>
                <w:rFonts w:cs="Times New Roman" w:asciiTheme="minorEastAsia" w:hAnsiTheme="minorEastAsia" w:eastAsiaTheme="minorEastAsia"/>
                <w:color w:val="000000"/>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3000FE8">
            <w:pPr>
              <w:jc w:val="right"/>
              <w:rPr>
                <w:rFonts w:cs="Times New Roman" w:asciiTheme="minorEastAsia" w:hAnsiTheme="minorEastAsia" w:eastAsiaTheme="minorEastAsia"/>
                <w:color w:val="000000"/>
              </w:rPr>
            </w:pPr>
          </w:p>
        </w:tc>
      </w:tr>
      <w:tr w14:paraId="0857E302">
        <w:tblPrEx>
          <w:tblCellMar>
            <w:top w:w="15" w:type="dxa"/>
            <w:left w:w="15" w:type="dxa"/>
            <w:bottom w:w="15" w:type="dxa"/>
            <w:right w:w="15" w:type="dxa"/>
          </w:tblCellMar>
        </w:tblPrEx>
        <w:trPr>
          <w:trHeight w:val="615" w:hRule="atLeast"/>
        </w:trPr>
        <w:tc>
          <w:tcPr>
            <w:tcW w:w="11039" w:type="dxa"/>
            <w:gridSpan w:val="11"/>
            <w:vAlign w:val="center"/>
          </w:tcPr>
          <w:p w14:paraId="6251518B">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p>
        </w:tc>
      </w:tr>
    </w:tbl>
    <w:p w14:paraId="63874009">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671"/>
        <w:gridCol w:w="491"/>
        <w:gridCol w:w="176"/>
        <w:gridCol w:w="2234"/>
        <w:gridCol w:w="1276"/>
        <w:gridCol w:w="1166"/>
        <w:gridCol w:w="1069"/>
        <w:gridCol w:w="1069"/>
        <w:gridCol w:w="1069"/>
        <w:gridCol w:w="1065"/>
      </w:tblGrid>
      <w:tr w14:paraId="2CF7492F">
        <w:tblPrEx>
          <w:tblCellMar>
            <w:top w:w="15" w:type="dxa"/>
            <w:left w:w="15" w:type="dxa"/>
            <w:bottom w:w="15" w:type="dxa"/>
            <w:right w:w="15" w:type="dxa"/>
          </w:tblCellMar>
        </w:tblPrEx>
        <w:trPr>
          <w:trHeight w:val="435" w:hRule="atLeast"/>
        </w:trPr>
        <w:tc>
          <w:tcPr>
            <w:tcW w:w="10286" w:type="dxa"/>
            <w:gridSpan w:val="10"/>
            <w:vAlign w:val="center"/>
          </w:tcPr>
          <w:p w14:paraId="07B4365D">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14:paraId="04D4D87D">
        <w:tblPrEx>
          <w:tblCellMar>
            <w:top w:w="15" w:type="dxa"/>
            <w:left w:w="15" w:type="dxa"/>
            <w:bottom w:w="15" w:type="dxa"/>
            <w:right w:w="15" w:type="dxa"/>
          </w:tblCellMar>
        </w:tblPrEx>
        <w:trPr>
          <w:trHeight w:val="286" w:hRule="atLeast"/>
        </w:trPr>
        <w:tc>
          <w:tcPr>
            <w:tcW w:w="671" w:type="dxa"/>
            <w:shd w:val="clear" w:color="auto" w:fill="FFFFFF"/>
            <w:vAlign w:val="center"/>
          </w:tcPr>
          <w:p w14:paraId="1BB917F5">
            <w:pPr>
              <w:jc w:val="right"/>
              <w:rPr>
                <w:rFonts w:ascii="宋体" w:cs="Times New Roman"/>
                <w:color w:val="000000"/>
                <w:sz w:val="24"/>
                <w:szCs w:val="24"/>
              </w:rPr>
            </w:pPr>
          </w:p>
        </w:tc>
        <w:tc>
          <w:tcPr>
            <w:tcW w:w="667" w:type="dxa"/>
            <w:gridSpan w:val="2"/>
            <w:shd w:val="clear" w:color="auto" w:fill="FFFFFF"/>
            <w:vAlign w:val="center"/>
          </w:tcPr>
          <w:p w14:paraId="4B56B113">
            <w:pPr>
              <w:jc w:val="right"/>
              <w:rPr>
                <w:rFonts w:ascii="宋体" w:cs="Times New Roman"/>
                <w:color w:val="000000"/>
                <w:sz w:val="24"/>
                <w:szCs w:val="24"/>
              </w:rPr>
            </w:pPr>
          </w:p>
        </w:tc>
        <w:tc>
          <w:tcPr>
            <w:tcW w:w="2234" w:type="dxa"/>
            <w:shd w:val="clear" w:color="auto" w:fill="FFFFFF"/>
            <w:vAlign w:val="center"/>
          </w:tcPr>
          <w:p w14:paraId="367D63DC">
            <w:pPr>
              <w:jc w:val="right"/>
              <w:rPr>
                <w:rFonts w:ascii="宋体" w:cs="Times New Roman"/>
                <w:color w:val="000000"/>
                <w:sz w:val="24"/>
                <w:szCs w:val="24"/>
              </w:rPr>
            </w:pPr>
          </w:p>
        </w:tc>
        <w:tc>
          <w:tcPr>
            <w:tcW w:w="1276" w:type="dxa"/>
            <w:shd w:val="clear" w:color="auto" w:fill="FFFFFF"/>
            <w:vAlign w:val="center"/>
          </w:tcPr>
          <w:p w14:paraId="2D56E944">
            <w:pPr>
              <w:jc w:val="right"/>
              <w:rPr>
                <w:rFonts w:ascii="宋体" w:cs="Times New Roman"/>
                <w:color w:val="000000"/>
                <w:sz w:val="24"/>
                <w:szCs w:val="24"/>
              </w:rPr>
            </w:pPr>
          </w:p>
        </w:tc>
        <w:tc>
          <w:tcPr>
            <w:tcW w:w="1166" w:type="dxa"/>
            <w:shd w:val="clear" w:color="auto" w:fill="FFFFFF"/>
            <w:vAlign w:val="center"/>
          </w:tcPr>
          <w:p w14:paraId="7CF5ED56">
            <w:pPr>
              <w:jc w:val="right"/>
              <w:rPr>
                <w:rFonts w:ascii="宋体" w:cs="Times New Roman"/>
                <w:color w:val="000000"/>
                <w:sz w:val="24"/>
                <w:szCs w:val="24"/>
              </w:rPr>
            </w:pPr>
          </w:p>
        </w:tc>
        <w:tc>
          <w:tcPr>
            <w:tcW w:w="1069" w:type="dxa"/>
            <w:shd w:val="clear" w:color="auto" w:fill="FFFFFF"/>
            <w:vAlign w:val="center"/>
          </w:tcPr>
          <w:p w14:paraId="13AFD085">
            <w:pPr>
              <w:jc w:val="right"/>
              <w:rPr>
                <w:rFonts w:ascii="宋体" w:cs="Times New Roman"/>
                <w:color w:val="000000"/>
                <w:sz w:val="24"/>
                <w:szCs w:val="24"/>
              </w:rPr>
            </w:pPr>
          </w:p>
        </w:tc>
        <w:tc>
          <w:tcPr>
            <w:tcW w:w="1069" w:type="dxa"/>
            <w:shd w:val="clear" w:color="auto" w:fill="FFFFFF"/>
            <w:vAlign w:val="center"/>
          </w:tcPr>
          <w:p w14:paraId="5EEC43B8">
            <w:pPr>
              <w:jc w:val="right"/>
              <w:rPr>
                <w:rFonts w:ascii="宋体" w:cs="Times New Roman"/>
                <w:color w:val="000000"/>
                <w:sz w:val="24"/>
                <w:szCs w:val="24"/>
              </w:rPr>
            </w:pPr>
          </w:p>
        </w:tc>
        <w:tc>
          <w:tcPr>
            <w:tcW w:w="1069" w:type="dxa"/>
            <w:shd w:val="clear" w:color="auto" w:fill="FFFFFF"/>
            <w:vAlign w:val="center"/>
          </w:tcPr>
          <w:p w14:paraId="6011CC8B">
            <w:pPr>
              <w:jc w:val="right"/>
              <w:rPr>
                <w:rFonts w:ascii="宋体" w:cs="Times New Roman"/>
                <w:color w:val="000000"/>
                <w:sz w:val="24"/>
                <w:szCs w:val="24"/>
              </w:rPr>
            </w:pPr>
          </w:p>
        </w:tc>
        <w:tc>
          <w:tcPr>
            <w:tcW w:w="1065" w:type="dxa"/>
            <w:shd w:val="clear" w:color="auto" w:fill="FFFFFF"/>
            <w:vAlign w:val="center"/>
          </w:tcPr>
          <w:p w14:paraId="62CA7BDE">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14:paraId="70F12E24">
        <w:tblPrEx>
          <w:tblCellMar>
            <w:top w:w="15" w:type="dxa"/>
            <w:left w:w="15" w:type="dxa"/>
            <w:bottom w:w="15" w:type="dxa"/>
            <w:right w:w="15" w:type="dxa"/>
          </w:tblCellMar>
        </w:tblPrEx>
        <w:trPr>
          <w:trHeight w:val="286" w:hRule="atLeast"/>
        </w:trPr>
        <w:tc>
          <w:tcPr>
            <w:tcW w:w="671" w:type="dxa"/>
            <w:shd w:val="clear" w:color="auto" w:fill="FFFFFF"/>
            <w:vAlign w:val="center"/>
          </w:tcPr>
          <w:p w14:paraId="2603EAD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667" w:type="dxa"/>
            <w:gridSpan w:val="2"/>
            <w:shd w:val="clear" w:color="auto" w:fill="FFFFFF"/>
            <w:vAlign w:val="center"/>
          </w:tcPr>
          <w:p w14:paraId="10D2F193">
            <w:pPr>
              <w:jc w:val="right"/>
              <w:rPr>
                <w:rFonts w:ascii="宋体" w:cs="Times New Roman"/>
                <w:color w:val="000000"/>
                <w:sz w:val="24"/>
                <w:szCs w:val="24"/>
              </w:rPr>
            </w:pPr>
          </w:p>
        </w:tc>
        <w:tc>
          <w:tcPr>
            <w:tcW w:w="2234" w:type="dxa"/>
            <w:shd w:val="clear" w:color="auto" w:fill="FFFFFF"/>
            <w:vAlign w:val="center"/>
          </w:tcPr>
          <w:p w14:paraId="18598D6A">
            <w:pPr>
              <w:jc w:val="right"/>
              <w:rPr>
                <w:rFonts w:ascii="宋体" w:cs="Times New Roman"/>
                <w:color w:val="000000"/>
                <w:sz w:val="24"/>
                <w:szCs w:val="24"/>
              </w:rPr>
            </w:pPr>
          </w:p>
        </w:tc>
        <w:tc>
          <w:tcPr>
            <w:tcW w:w="1276" w:type="dxa"/>
            <w:shd w:val="clear" w:color="auto" w:fill="FFFFFF"/>
            <w:vAlign w:val="center"/>
          </w:tcPr>
          <w:p w14:paraId="44DFB06D">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166" w:type="dxa"/>
            <w:shd w:val="clear" w:color="auto" w:fill="FFFFFF"/>
            <w:vAlign w:val="center"/>
          </w:tcPr>
          <w:p w14:paraId="1E1D1418">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14:paraId="678F3D8D">
            <w:pPr>
              <w:jc w:val="center"/>
              <w:rPr>
                <w:rFonts w:ascii="宋体" w:cs="Times New Roman"/>
                <w:color w:val="000000"/>
                <w:sz w:val="20"/>
                <w:szCs w:val="20"/>
              </w:rPr>
            </w:pPr>
          </w:p>
        </w:tc>
        <w:tc>
          <w:tcPr>
            <w:tcW w:w="1069" w:type="dxa"/>
            <w:shd w:val="clear" w:color="auto" w:fill="FFFFFF"/>
            <w:vAlign w:val="center"/>
          </w:tcPr>
          <w:p w14:paraId="6DC8354A">
            <w:pPr>
              <w:jc w:val="right"/>
              <w:rPr>
                <w:rFonts w:ascii="宋体" w:cs="Times New Roman"/>
                <w:color w:val="000000"/>
                <w:sz w:val="24"/>
                <w:szCs w:val="24"/>
              </w:rPr>
            </w:pPr>
          </w:p>
        </w:tc>
        <w:tc>
          <w:tcPr>
            <w:tcW w:w="1069" w:type="dxa"/>
            <w:shd w:val="clear" w:color="auto" w:fill="FFFFFF"/>
            <w:vAlign w:val="center"/>
          </w:tcPr>
          <w:p w14:paraId="3125C2B7">
            <w:pPr>
              <w:jc w:val="right"/>
              <w:rPr>
                <w:rFonts w:ascii="宋体" w:cs="Times New Roman"/>
                <w:color w:val="000000"/>
                <w:sz w:val="24"/>
                <w:szCs w:val="24"/>
              </w:rPr>
            </w:pPr>
          </w:p>
        </w:tc>
        <w:tc>
          <w:tcPr>
            <w:tcW w:w="1065" w:type="dxa"/>
            <w:shd w:val="clear" w:color="auto" w:fill="FFFFFF"/>
            <w:vAlign w:val="center"/>
          </w:tcPr>
          <w:p w14:paraId="5C82E710">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7EE524F9">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A79828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27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A136BF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16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8E650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FC89CD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BE6FA0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4F71B9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10367F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14:paraId="4DD7954C">
        <w:tblPrEx>
          <w:tblCellMar>
            <w:top w:w="15" w:type="dxa"/>
            <w:left w:w="15" w:type="dxa"/>
            <w:bottom w:w="15" w:type="dxa"/>
            <w:right w:w="15" w:type="dxa"/>
          </w:tblCellMar>
        </w:tblPrEx>
        <w:trPr>
          <w:trHeight w:val="450" w:hRule="atLeast"/>
        </w:trPr>
        <w:tc>
          <w:tcPr>
            <w:tcW w:w="116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6D2BE3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410"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36A1AD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3F51914">
            <w:pPr>
              <w:jc w:val="center"/>
              <w:rPr>
                <w:rFonts w:ascii="宋体" w:cs="Times New Roman"/>
                <w:color w:val="000000"/>
                <w:sz w:val="24"/>
                <w:szCs w:val="24"/>
              </w:rPr>
            </w:pPr>
          </w:p>
        </w:tc>
        <w:tc>
          <w:tcPr>
            <w:tcW w:w="116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011D3CA">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4F57B3">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21049E">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4F5DFD">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1B90D9F">
            <w:pPr>
              <w:jc w:val="center"/>
              <w:rPr>
                <w:rFonts w:ascii="宋体" w:cs="Times New Roman"/>
                <w:color w:val="000000"/>
                <w:sz w:val="24"/>
                <w:szCs w:val="24"/>
              </w:rPr>
            </w:pPr>
          </w:p>
        </w:tc>
      </w:tr>
      <w:tr w14:paraId="2DE78EC1">
        <w:tblPrEx>
          <w:tblCellMar>
            <w:top w:w="15" w:type="dxa"/>
            <w:left w:w="15" w:type="dxa"/>
            <w:bottom w:w="15" w:type="dxa"/>
            <w:right w:w="15" w:type="dxa"/>
          </w:tblCellMar>
        </w:tblPrEx>
        <w:trPr>
          <w:trHeight w:val="450" w:hRule="atLeast"/>
        </w:trPr>
        <w:tc>
          <w:tcPr>
            <w:tcW w:w="116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6F3A23">
            <w:pPr>
              <w:jc w:val="center"/>
              <w:rPr>
                <w:rFonts w:ascii="宋体" w:cs="Times New Roman"/>
                <w:color w:val="000000"/>
                <w:sz w:val="24"/>
                <w:szCs w:val="24"/>
              </w:rPr>
            </w:pPr>
          </w:p>
        </w:tc>
        <w:tc>
          <w:tcPr>
            <w:tcW w:w="2410"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2E04E03">
            <w:pPr>
              <w:jc w:val="center"/>
              <w:rPr>
                <w:rFonts w:ascii="宋体" w:cs="Times New Roman"/>
                <w:color w:val="000000"/>
                <w:sz w:val="24"/>
                <w:szCs w:val="24"/>
              </w:rPr>
            </w:pPr>
          </w:p>
        </w:tc>
        <w:tc>
          <w:tcPr>
            <w:tcW w:w="127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AD9E39">
            <w:pPr>
              <w:jc w:val="center"/>
              <w:rPr>
                <w:rFonts w:ascii="宋体" w:cs="Times New Roman"/>
                <w:color w:val="000000"/>
                <w:sz w:val="24"/>
                <w:szCs w:val="24"/>
              </w:rPr>
            </w:pPr>
          </w:p>
        </w:tc>
        <w:tc>
          <w:tcPr>
            <w:tcW w:w="116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F2107CB">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DD08D5">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21D264">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C30B25">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6BC24DB">
            <w:pPr>
              <w:jc w:val="center"/>
              <w:rPr>
                <w:rFonts w:ascii="宋体" w:cs="Times New Roman"/>
                <w:color w:val="000000"/>
                <w:sz w:val="24"/>
                <w:szCs w:val="24"/>
              </w:rPr>
            </w:pPr>
          </w:p>
        </w:tc>
      </w:tr>
      <w:tr w14:paraId="189BA9F6">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1842BD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27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7D1ACF">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CD3A26">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21208B">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E60678">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4C3CFD">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DE1C71">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50BF4DD0">
        <w:tblPrEx>
          <w:tblCellMar>
            <w:top w:w="15" w:type="dxa"/>
            <w:left w:w="15" w:type="dxa"/>
            <w:bottom w:w="15" w:type="dxa"/>
            <w:right w:w="15" w:type="dxa"/>
          </w:tblCellMar>
        </w:tblPrEx>
        <w:trPr>
          <w:trHeight w:val="450" w:hRule="atLeast"/>
        </w:trPr>
        <w:tc>
          <w:tcPr>
            <w:tcW w:w="357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3595B9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276" w:type="dxa"/>
            <w:tcBorders>
              <w:top w:val="single" w:color="000000" w:sz="4" w:space="0"/>
              <w:left w:val="single" w:color="000000" w:sz="4" w:space="0"/>
              <w:bottom w:val="single" w:color="000000" w:sz="4" w:space="0"/>
              <w:right w:val="single" w:color="000000" w:sz="4" w:space="0"/>
            </w:tcBorders>
            <w:vAlign w:val="center"/>
          </w:tcPr>
          <w:p w14:paraId="1B86E09C">
            <w:pPr>
              <w:jc w:val="right"/>
              <w:rPr>
                <w:rFonts w:ascii="宋体" w:cs="Times New Roman"/>
                <w:color w:val="000000"/>
                <w:sz w:val="24"/>
                <w:szCs w:val="24"/>
              </w:rPr>
            </w:pPr>
            <w:r>
              <w:rPr>
                <w:rFonts w:hint="eastAsia" w:ascii="宋体" w:cs="Times New Roman"/>
                <w:color w:val="000000"/>
                <w:sz w:val="24"/>
                <w:szCs w:val="24"/>
              </w:rPr>
              <w:t>358.37</w:t>
            </w:r>
          </w:p>
        </w:tc>
        <w:tc>
          <w:tcPr>
            <w:tcW w:w="1166" w:type="dxa"/>
            <w:tcBorders>
              <w:top w:val="single" w:color="000000" w:sz="4" w:space="0"/>
              <w:left w:val="single" w:color="000000" w:sz="4" w:space="0"/>
              <w:bottom w:val="single" w:color="000000" w:sz="4" w:space="0"/>
              <w:right w:val="single" w:color="000000" w:sz="4" w:space="0"/>
            </w:tcBorders>
            <w:vAlign w:val="center"/>
          </w:tcPr>
          <w:p w14:paraId="4E403E2C">
            <w:pPr>
              <w:jc w:val="right"/>
              <w:rPr>
                <w:rFonts w:ascii="宋体" w:cs="Times New Roman"/>
                <w:color w:val="000000"/>
                <w:sz w:val="24"/>
                <w:szCs w:val="24"/>
              </w:rPr>
            </w:pPr>
            <w:r>
              <w:rPr>
                <w:rFonts w:hint="eastAsia" w:ascii="宋体" w:cs="Times New Roman"/>
                <w:color w:val="000000"/>
                <w:sz w:val="24"/>
                <w:szCs w:val="24"/>
              </w:rPr>
              <w:t>336.57</w:t>
            </w:r>
          </w:p>
        </w:tc>
        <w:tc>
          <w:tcPr>
            <w:tcW w:w="1069" w:type="dxa"/>
            <w:tcBorders>
              <w:top w:val="single" w:color="000000" w:sz="4" w:space="0"/>
              <w:left w:val="single" w:color="000000" w:sz="4" w:space="0"/>
              <w:bottom w:val="single" w:color="000000" w:sz="4" w:space="0"/>
              <w:right w:val="single" w:color="000000" w:sz="4" w:space="0"/>
            </w:tcBorders>
            <w:vAlign w:val="center"/>
          </w:tcPr>
          <w:p w14:paraId="733F17FD">
            <w:pPr>
              <w:jc w:val="right"/>
              <w:rPr>
                <w:rFonts w:ascii="宋体" w:cs="Times New Roman"/>
                <w:color w:val="000000"/>
                <w:sz w:val="24"/>
                <w:szCs w:val="24"/>
              </w:rPr>
            </w:pPr>
            <w:r>
              <w:rPr>
                <w:rFonts w:hint="eastAsia" w:ascii="宋体" w:cs="Times New Roman"/>
                <w:color w:val="000000"/>
                <w:sz w:val="24"/>
                <w:szCs w:val="24"/>
              </w:rPr>
              <w:t>21.80</w:t>
            </w:r>
          </w:p>
        </w:tc>
        <w:tc>
          <w:tcPr>
            <w:tcW w:w="1069" w:type="dxa"/>
            <w:tcBorders>
              <w:top w:val="single" w:color="000000" w:sz="4" w:space="0"/>
              <w:left w:val="single" w:color="000000" w:sz="4" w:space="0"/>
              <w:bottom w:val="single" w:color="000000" w:sz="4" w:space="0"/>
              <w:right w:val="single" w:color="000000" w:sz="4" w:space="0"/>
            </w:tcBorders>
            <w:vAlign w:val="center"/>
          </w:tcPr>
          <w:p w14:paraId="1CD4DE2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C56DDF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5F0BFA5">
            <w:pPr>
              <w:jc w:val="right"/>
              <w:rPr>
                <w:rFonts w:ascii="宋体" w:cs="Times New Roman"/>
                <w:color w:val="000000"/>
                <w:sz w:val="24"/>
                <w:szCs w:val="24"/>
              </w:rPr>
            </w:pPr>
          </w:p>
        </w:tc>
      </w:tr>
      <w:tr w14:paraId="69D16E55">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BFAC6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063D0D">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社会保障和就业支出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57018774">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1166" w:type="dxa"/>
            <w:tcBorders>
              <w:top w:val="single" w:color="000000" w:sz="4" w:space="0"/>
              <w:left w:val="single" w:color="000000" w:sz="4" w:space="0"/>
              <w:bottom w:val="single" w:color="000000" w:sz="4" w:space="0"/>
              <w:right w:val="single" w:color="000000" w:sz="4" w:space="0"/>
            </w:tcBorders>
            <w:vAlign w:val="center"/>
          </w:tcPr>
          <w:p w14:paraId="23E0EC5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1069" w:type="dxa"/>
            <w:tcBorders>
              <w:top w:val="single" w:color="000000" w:sz="4" w:space="0"/>
              <w:left w:val="single" w:color="000000" w:sz="4" w:space="0"/>
              <w:bottom w:val="single" w:color="000000" w:sz="4" w:space="0"/>
              <w:right w:val="single" w:color="000000" w:sz="4" w:space="0"/>
            </w:tcBorders>
            <w:vAlign w:val="center"/>
          </w:tcPr>
          <w:p w14:paraId="232EA948">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BE419FA">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A3EE9B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68E0036">
            <w:pPr>
              <w:jc w:val="right"/>
              <w:rPr>
                <w:rFonts w:ascii="宋体" w:cs="Times New Roman"/>
                <w:color w:val="000000"/>
                <w:sz w:val="24"/>
                <w:szCs w:val="24"/>
              </w:rPr>
            </w:pPr>
          </w:p>
        </w:tc>
      </w:tr>
      <w:tr w14:paraId="59B5F442">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0A1F70">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47FF3D">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行政事业单位养老支出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37EE737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1166" w:type="dxa"/>
            <w:tcBorders>
              <w:top w:val="single" w:color="000000" w:sz="4" w:space="0"/>
              <w:left w:val="single" w:color="000000" w:sz="4" w:space="0"/>
              <w:bottom w:val="single" w:color="000000" w:sz="4" w:space="0"/>
              <w:right w:val="single" w:color="000000" w:sz="4" w:space="0"/>
            </w:tcBorders>
            <w:vAlign w:val="center"/>
          </w:tcPr>
          <w:p w14:paraId="096CDFA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1069" w:type="dxa"/>
            <w:tcBorders>
              <w:top w:val="single" w:color="000000" w:sz="4" w:space="0"/>
              <w:left w:val="single" w:color="000000" w:sz="4" w:space="0"/>
              <w:bottom w:val="single" w:color="000000" w:sz="4" w:space="0"/>
              <w:right w:val="single" w:color="000000" w:sz="4" w:space="0"/>
            </w:tcBorders>
            <w:vAlign w:val="center"/>
          </w:tcPr>
          <w:p w14:paraId="47169E6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E35FC0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8A9F9AD">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4DD2B8F">
            <w:pPr>
              <w:jc w:val="right"/>
              <w:rPr>
                <w:rFonts w:ascii="宋体" w:cs="Times New Roman"/>
                <w:color w:val="000000"/>
                <w:sz w:val="24"/>
                <w:szCs w:val="24"/>
              </w:rPr>
            </w:pPr>
          </w:p>
        </w:tc>
      </w:tr>
      <w:tr w14:paraId="68426979">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11A540">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70AAB6">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行政单位离退休</w:t>
            </w:r>
          </w:p>
        </w:tc>
        <w:tc>
          <w:tcPr>
            <w:tcW w:w="1276" w:type="dxa"/>
            <w:tcBorders>
              <w:top w:val="single" w:color="000000" w:sz="4" w:space="0"/>
              <w:left w:val="single" w:color="000000" w:sz="4" w:space="0"/>
              <w:bottom w:val="single" w:color="000000" w:sz="4" w:space="0"/>
              <w:right w:val="single" w:color="000000" w:sz="4" w:space="0"/>
            </w:tcBorders>
            <w:vAlign w:val="center"/>
          </w:tcPr>
          <w:p w14:paraId="7028912C">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1166" w:type="dxa"/>
            <w:tcBorders>
              <w:top w:val="single" w:color="000000" w:sz="4" w:space="0"/>
              <w:left w:val="single" w:color="000000" w:sz="4" w:space="0"/>
              <w:bottom w:val="single" w:color="000000" w:sz="4" w:space="0"/>
              <w:right w:val="single" w:color="000000" w:sz="4" w:space="0"/>
            </w:tcBorders>
            <w:vAlign w:val="center"/>
          </w:tcPr>
          <w:p w14:paraId="6C00CD5D">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1069" w:type="dxa"/>
            <w:tcBorders>
              <w:top w:val="single" w:color="000000" w:sz="4" w:space="0"/>
              <w:left w:val="single" w:color="000000" w:sz="4" w:space="0"/>
              <w:bottom w:val="single" w:color="000000" w:sz="4" w:space="0"/>
              <w:right w:val="single" w:color="000000" w:sz="4" w:space="0"/>
            </w:tcBorders>
            <w:vAlign w:val="center"/>
          </w:tcPr>
          <w:p w14:paraId="1CDF11B0">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E04006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DCB8F6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0F0081E">
            <w:pPr>
              <w:jc w:val="right"/>
              <w:rPr>
                <w:rFonts w:ascii="宋体" w:cs="Times New Roman"/>
                <w:color w:val="000000"/>
                <w:sz w:val="24"/>
                <w:szCs w:val="24"/>
              </w:rPr>
            </w:pPr>
          </w:p>
        </w:tc>
      </w:tr>
      <w:tr w14:paraId="03963C29">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B93F4B">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2080505</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26BB8A">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机关事业单位基本养老保险缴费支出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56CA7034">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1166" w:type="dxa"/>
            <w:tcBorders>
              <w:top w:val="single" w:color="000000" w:sz="4" w:space="0"/>
              <w:left w:val="single" w:color="000000" w:sz="4" w:space="0"/>
              <w:bottom w:val="single" w:color="000000" w:sz="4" w:space="0"/>
              <w:right w:val="single" w:color="000000" w:sz="4" w:space="0"/>
            </w:tcBorders>
            <w:vAlign w:val="center"/>
          </w:tcPr>
          <w:p w14:paraId="1AD7E0B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1069" w:type="dxa"/>
            <w:tcBorders>
              <w:top w:val="single" w:color="000000" w:sz="4" w:space="0"/>
              <w:left w:val="single" w:color="000000" w:sz="4" w:space="0"/>
              <w:bottom w:val="single" w:color="000000" w:sz="4" w:space="0"/>
              <w:right w:val="single" w:color="000000" w:sz="4" w:space="0"/>
            </w:tcBorders>
            <w:vAlign w:val="center"/>
          </w:tcPr>
          <w:p w14:paraId="3DA0048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8E5CFA0">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DA617D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F92B87F">
            <w:pPr>
              <w:jc w:val="right"/>
              <w:rPr>
                <w:rFonts w:ascii="宋体" w:cs="Times New Roman"/>
                <w:color w:val="000000"/>
                <w:sz w:val="24"/>
                <w:szCs w:val="24"/>
              </w:rPr>
            </w:pPr>
          </w:p>
        </w:tc>
      </w:tr>
      <w:tr w14:paraId="661EC959">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7C641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8D3D69">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退役安置</w:t>
            </w:r>
          </w:p>
        </w:tc>
        <w:tc>
          <w:tcPr>
            <w:tcW w:w="1276" w:type="dxa"/>
            <w:tcBorders>
              <w:top w:val="single" w:color="000000" w:sz="4" w:space="0"/>
              <w:left w:val="single" w:color="000000" w:sz="4" w:space="0"/>
              <w:bottom w:val="single" w:color="000000" w:sz="4" w:space="0"/>
              <w:right w:val="single" w:color="000000" w:sz="4" w:space="0"/>
            </w:tcBorders>
            <w:vAlign w:val="center"/>
          </w:tcPr>
          <w:p w14:paraId="5E517B2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166" w:type="dxa"/>
            <w:tcBorders>
              <w:top w:val="single" w:color="000000" w:sz="4" w:space="0"/>
              <w:left w:val="single" w:color="000000" w:sz="4" w:space="0"/>
              <w:bottom w:val="single" w:color="000000" w:sz="4" w:space="0"/>
              <w:right w:val="single" w:color="000000" w:sz="4" w:space="0"/>
            </w:tcBorders>
            <w:vAlign w:val="center"/>
          </w:tcPr>
          <w:p w14:paraId="1283CB5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69" w:type="dxa"/>
            <w:tcBorders>
              <w:top w:val="single" w:color="000000" w:sz="4" w:space="0"/>
              <w:left w:val="single" w:color="000000" w:sz="4" w:space="0"/>
              <w:bottom w:val="single" w:color="000000" w:sz="4" w:space="0"/>
              <w:right w:val="single" w:color="000000" w:sz="4" w:space="0"/>
            </w:tcBorders>
            <w:vAlign w:val="center"/>
          </w:tcPr>
          <w:p w14:paraId="7BFE1FFE">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B822A2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6E14A6A">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2BC1D08">
            <w:pPr>
              <w:jc w:val="right"/>
              <w:rPr>
                <w:rFonts w:ascii="宋体" w:cs="Times New Roman"/>
                <w:color w:val="000000"/>
                <w:sz w:val="24"/>
                <w:szCs w:val="24"/>
              </w:rPr>
            </w:pPr>
          </w:p>
        </w:tc>
      </w:tr>
      <w:tr w14:paraId="057138B6">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03E92E">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352CD3">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退役士兵安置</w:t>
            </w:r>
          </w:p>
        </w:tc>
        <w:tc>
          <w:tcPr>
            <w:tcW w:w="1276" w:type="dxa"/>
            <w:tcBorders>
              <w:top w:val="single" w:color="000000" w:sz="4" w:space="0"/>
              <w:left w:val="single" w:color="000000" w:sz="4" w:space="0"/>
              <w:bottom w:val="single" w:color="000000" w:sz="4" w:space="0"/>
              <w:right w:val="single" w:color="000000" w:sz="4" w:space="0"/>
            </w:tcBorders>
            <w:vAlign w:val="center"/>
          </w:tcPr>
          <w:p w14:paraId="0A77F99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166" w:type="dxa"/>
            <w:tcBorders>
              <w:top w:val="single" w:color="000000" w:sz="4" w:space="0"/>
              <w:left w:val="single" w:color="000000" w:sz="4" w:space="0"/>
              <w:bottom w:val="single" w:color="000000" w:sz="4" w:space="0"/>
              <w:right w:val="single" w:color="000000" w:sz="4" w:space="0"/>
            </w:tcBorders>
            <w:vAlign w:val="center"/>
          </w:tcPr>
          <w:p w14:paraId="5979D424">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1069" w:type="dxa"/>
            <w:tcBorders>
              <w:top w:val="single" w:color="000000" w:sz="4" w:space="0"/>
              <w:left w:val="single" w:color="000000" w:sz="4" w:space="0"/>
              <w:bottom w:val="single" w:color="000000" w:sz="4" w:space="0"/>
              <w:right w:val="single" w:color="000000" w:sz="4" w:space="0"/>
            </w:tcBorders>
            <w:vAlign w:val="center"/>
          </w:tcPr>
          <w:p w14:paraId="2A106D40">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644356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1E3A7FB">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70B8AEA">
            <w:pPr>
              <w:jc w:val="right"/>
              <w:rPr>
                <w:rFonts w:ascii="宋体" w:cs="Times New Roman"/>
                <w:color w:val="000000"/>
                <w:sz w:val="24"/>
                <w:szCs w:val="24"/>
              </w:rPr>
            </w:pPr>
          </w:p>
        </w:tc>
      </w:tr>
      <w:tr w14:paraId="509E2E9D">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B34E09">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19B208">
            <w:pPr>
              <w:jc w:val="left"/>
              <w:rPr>
                <w:rFonts w:ascii="宋体" w:hAnsi="宋体" w:cs="Arial"/>
                <w:color w:val="000000"/>
                <w:kern w:val="0"/>
                <w:sz w:val="22"/>
                <w:szCs w:val="22"/>
              </w:rPr>
            </w:pPr>
            <w:r>
              <w:rPr>
                <w:rFonts w:hint="eastAsia" w:ascii="宋体" w:hAnsi="宋体" w:cs="Arial"/>
                <w:color w:val="000000"/>
                <w:kern w:val="0"/>
                <w:sz w:val="22"/>
                <w:szCs w:val="22"/>
              </w:rPr>
              <w:t>卫生健康支出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7D84791D">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166" w:type="dxa"/>
            <w:tcBorders>
              <w:top w:val="single" w:color="000000" w:sz="4" w:space="0"/>
              <w:left w:val="single" w:color="000000" w:sz="4" w:space="0"/>
              <w:bottom w:val="single" w:color="000000" w:sz="4" w:space="0"/>
              <w:right w:val="single" w:color="000000" w:sz="4" w:space="0"/>
            </w:tcBorders>
            <w:vAlign w:val="center"/>
          </w:tcPr>
          <w:p w14:paraId="262EBF16">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69" w:type="dxa"/>
            <w:tcBorders>
              <w:top w:val="single" w:color="000000" w:sz="4" w:space="0"/>
              <w:left w:val="single" w:color="000000" w:sz="4" w:space="0"/>
              <w:bottom w:val="single" w:color="000000" w:sz="4" w:space="0"/>
              <w:right w:val="single" w:color="000000" w:sz="4" w:space="0"/>
            </w:tcBorders>
            <w:vAlign w:val="center"/>
          </w:tcPr>
          <w:p w14:paraId="255B8CA8">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57B8B1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54F6474">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E50E1B6">
            <w:pPr>
              <w:jc w:val="right"/>
              <w:rPr>
                <w:rFonts w:ascii="宋体" w:cs="Times New Roman"/>
                <w:color w:val="000000"/>
                <w:sz w:val="24"/>
                <w:szCs w:val="24"/>
              </w:rPr>
            </w:pPr>
          </w:p>
        </w:tc>
      </w:tr>
      <w:tr w14:paraId="1CE43421">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72EF4E3">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4C0B74">
            <w:pPr>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1276" w:type="dxa"/>
            <w:tcBorders>
              <w:top w:val="single" w:color="000000" w:sz="4" w:space="0"/>
              <w:left w:val="single" w:color="000000" w:sz="4" w:space="0"/>
              <w:bottom w:val="single" w:color="000000" w:sz="4" w:space="0"/>
              <w:right w:val="single" w:color="000000" w:sz="4" w:space="0"/>
            </w:tcBorders>
            <w:vAlign w:val="center"/>
          </w:tcPr>
          <w:p w14:paraId="30D6E85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166" w:type="dxa"/>
            <w:tcBorders>
              <w:top w:val="single" w:color="000000" w:sz="4" w:space="0"/>
              <w:left w:val="single" w:color="000000" w:sz="4" w:space="0"/>
              <w:bottom w:val="single" w:color="000000" w:sz="4" w:space="0"/>
              <w:right w:val="single" w:color="000000" w:sz="4" w:space="0"/>
            </w:tcBorders>
            <w:vAlign w:val="center"/>
          </w:tcPr>
          <w:p w14:paraId="3FDF995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69" w:type="dxa"/>
            <w:tcBorders>
              <w:top w:val="single" w:color="000000" w:sz="4" w:space="0"/>
              <w:left w:val="single" w:color="000000" w:sz="4" w:space="0"/>
              <w:bottom w:val="single" w:color="000000" w:sz="4" w:space="0"/>
              <w:right w:val="single" w:color="000000" w:sz="4" w:space="0"/>
            </w:tcBorders>
            <w:vAlign w:val="center"/>
          </w:tcPr>
          <w:p w14:paraId="096B490D">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5C1500D">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3C86892">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C4EC720">
            <w:pPr>
              <w:jc w:val="right"/>
              <w:rPr>
                <w:rFonts w:ascii="宋体" w:cs="Times New Roman"/>
                <w:color w:val="000000"/>
                <w:sz w:val="24"/>
                <w:szCs w:val="24"/>
              </w:rPr>
            </w:pPr>
          </w:p>
        </w:tc>
      </w:tr>
      <w:tr w14:paraId="35D46280">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3710A5">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D81CCD">
            <w:pPr>
              <w:jc w:val="left"/>
              <w:rPr>
                <w:rFonts w:ascii="宋体" w:hAnsi="宋体" w:cs="Arial"/>
                <w:color w:val="000000"/>
                <w:kern w:val="0"/>
                <w:sz w:val="22"/>
                <w:szCs w:val="22"/>
              </w:rPr>
            </w:pPr>
            <w:r>
              <w:rPr>
                <w:rFonts w:hint="eastAsia" w:ascii="宋体" w:hAnsi="宋体" w:cs="Arial"/>
                <w:color w:val="000000"/>
                <w:kern w:val="0"/>
                <w:sz w:val="22"/>
                <w:szCs w:val="22"/>
              </w:rPr>
              <w:t>行政单位医疗</w:t>
            </w:r>
          </w:p>
        </w:tc>
        <w:tc>
          <w:tcPr>
            <w:tcW w:w="1276" w:type="dxa"/>
            <w:tcBorders>
              <w:top w:val="single" w:color="000000" w:sz="4" w:space="0"/>
              <w:left w:val="single" w:color="000000" w:sz="4" w:space="0"/>
              <w:bottom w:val="single" w:color="000000" w:sz="4" w:space="0"/>
              <w:right w:val="single" w:color="000000" w:sz="4" w:space="0"/>
            </w:tcBorders>
            <w:vAlign w:val="center"/>
          </w:tcPr>
          <w:p w14:paraId="34A8836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166" w:type="dxa"/>
            <w:tcBorders>
              <w:top w:val="single" w:color="000000" w:sz="4" w:space="0"/>
              <w:left w:val="single" w:color="000000" w:sz="4" w:space="0"/>
              <w:bottom w:val="single" w:color="000000" w:sz="4" w:space="0"/>
              <w:right w:val="single" w:color="000000" w:sz="4" w:space="0"/>
            </w:tcBorders>
            <w:vAlign w:val="center"/>
          </w:tcPr>
          <w:p w14:paraId="25A7307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1069" w:type="dxa"/>
            <w:tcBorders>
              <w:top w:val="single" w:color="000000" w:sz="4" w:space="0"/>
              <w:left w:val="single" w:color="000000" w:sz="4" w:space="0"/>
              <w:bottom w:val="single" w:color="000000" w:sz="4" w:space="0"/>
              <w:right w:val="single" w:color="000000" w:sz="4" w:space="0"/>
            </w:tcBorders>
            <w:vAlign w:val="center"/>
          </w:tcPr>
          <w:p w14:paraId="7D0824E8">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F06F925">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8DE1588">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21D4945">
            <w:pPr>
              <w:jc w:val="right"/>
              <w:rPr>
                <w:rFonts w:ascii="宋体" w:cs="Times New Roman"/>
                <w:color w:val="000000"/>
                <w:sz w:val="24"/>
                <w:szCs w:val="24"/>
              </w:rPr>
            </w:pPr>
          </w:p>
        </w:tc>
      </w:tr>
      <w:tr w14:paraId="4CECC250">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1AF3F0">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CD20BB">
            <w:pPr>
              <w:jc w:val="left"/>
              <w:rPr>
                <w:rFonts w:ascii="宋体" w:hAnsi="宋体" w:cs="Arial"/>
                <w:color w:val="000000"/>
                <w:kern w:val="0"/>
                <w:sz w:val="22"/>
                <w:szCs w:val="22"/>
              </w:rPr>
            </w:pPr>
            <w:r>
              <w:rPr>
                <w:rFonts w:hint="eastAsia" w:ascii="宋体" w:hAnsi="宋体" w:cs="Arial"/>
                <w:color w:val="000000"/>
                <w:kern w:val="0"/>
                <w:sz w:val="22"/>
                <w:szCs w:val="22"/>
              </w:rPr>
              <w:t>商业服务业等支出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6FBC9DD4">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166" w:type="dxa"/>
            <w:tcBorders>
              <w:top w:val="single" w:color="000000" w:sz="4" w:space="0"/>
              <w:left w:val="single" w:color="000000" w:sz="4" w:space="0"/>
              <w:bottom w:val="single" w:color="000000" w:sz="4" w:space="0"/>
              <w:right w:val="single" w:color="000000" w:sz="4" w:space="0"/>
            </w:tcBorders>
            <w:vAlign w:val="center"/>
          </w:tcPr>
          <w:p w14:paraId="6240AC33">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069" w:type="dxa"/>
            <w:tcBorders>
              <w:top w:val="single" w:color="000000" w:sz="4" w:space="0"/>
              <w:left w:val="single" w:color="000000" w:sz="4" w:space="0"/>
              <w:bottom w:val="single" w:color="000000" w:sz="4" w:space="0"/>
              <w:right w:val="single" w:color="000000" w:sz="4" w:space="0"/>
            </w:tcBorders>
            <w:vAlign w:val="center"/>
          </w:tcPr>
          <w:p w14:paraId="18DA25C1">
            <w:pPr>
              <w:jc w:val="right"/>
              <w:rPr>
                <w:rFonts w:ascii="宋体" w:cs="Times New Roman"/>
                <w:color w:val="000000"/>
                <w:sz w:val="24"/>
                <w:szCs w:val="24"/>
              </w:rPr>
            </w:pPr>
            <w:r>
              <w:rPr>
                <w:rFonts w:hint="eastAsia" w:ascii="宋体" w:cs="Times New Roman"/>
                <w:color w:val="000000"/>
                <w:sz w:val="24"/>
                <w:szCs w:val="24"/>
              </w:rPr>
              <w:t>21.80</w:t>
            </w:r>
          </w:p>
        </w:tc>
        <w:tc>
          <w:tcPr>
            <w:tcW w:w="1069" w:type="dxa"/>
            <w:tcBorders>
              <w:top w:val="single" w:color="000000" w:sz="4" w:space="0"/>
              <w:left w:val="single" w:color="000000" w:sz="4" w:space="0"/>
              <w:bottom w:val="single" w:color="000000" w:sz="4" w:space="0"/>
              <w:right w:val="single" w:color="000000" w:sz="4" w:space="0"/>
            </w:tcBorders>
            <w:vAlign w:val="center"/>
          </w:tcPr>
          <w:p w14:paraId="6BE7A094">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834F3A9">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2DCCAAB">
            <w:pPr>
              <w:jc w:val="right"/>
              <w:rPr>
                <w:rFonts w:ascii="宋体" w:cs="Times New Roman"/>
                <w:color w:val="000000"/>
                <w:sz w:val="24"/>
                <w:szCs w:val="24"/>
              </w:rPr>
            </w:pPr>
          </w:p>
        </w:tc>
      </w:tr>
      <w:tr w14:paraId="6D166E4F">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38C311">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5946A9">
            <w:pPr>
              <w:jc w:val="left"/>
              <w:rPr>
                <w:rFonts w:ascii="宋体" w:hAnsi="宋体" w:cs="Arial"/>
                <w:color w:val="000000"/>
                <w:kern w:val="0"/>
                <w:sz w:val="22"/>
                <w:szCs w:val="22"/>
              </w:rPr>
            </w:pPr>
            <w:r>
              <w:rPr>
                <w:rFonts w:hint="eastAsia" w:ascii="宋体" w:hAnsi="宋体" w:cs="Arial"/>
                <w:color w:val="000000"/>
                <w:kern w:val="0"/>
                <w:sz w:val="22"/>
                <w:szCs w:val="22"/>
              </w:rPr>
              <w:t>商业流通事务</w:t>
            </w:r>
          </w:p>
        </w:tc>
        <w:tc>
          <w:tcPr>
            <w:tcW w:w="1276" w:type="dxa"/>
            <w:tcBorders>
              <w:top w:val="single" w:color="000000" w:sz="4" w:space="0"/>
              <w:left w:val="single" w:color="000000" w:sz="4" w:space="0"/>
              <w:bottom w:val="single" w:color="000000" w:sz="4" w:space="0"/>
              <w:right w:val="single" w:color="000000" w:sz="4" w:space="0"/>
            </w:tcBorders>
            <w:vAlign w:val="center"/>
          </w:tcPr>
          <w:p w14:paraId="3F2AF92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1166" w:type="dxa"/>
            <w:tcBorders>
              <w:top w:val="single" w:color="000000" w:sz="4" w:space="0"/>
              <w:left w:val="single" w:color="000000" w:sz="4" w:space="0"/>
              <w:bottom w:val="single" w:color="000000" w:sz="4" w:space="0"/>
              <w:right w:val="single" w:color="000000" w:sz="4" w:space="0"/>
            </w:tcBorders>
            <w:vAlign w:val="center"/>
          </w:tcPr>
          <w:p w14:paraId="120CBAF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069" w:type="dxa"/>
            <w:tcBorders>
              <w:top w:val="single" w:color="000000" w:sz="4" w:space="0"/>
              <w:left w:val="single" w:color="000000" w:sz="4" w:space="0"/>
              <w:bottom w:val="single" w:color="000000" w:sz="4" w:space="0"/>
              <w:right w:val="single" w:color="000000" w:sz="4" w:space="0"/>
            </w:tcBorders>
            <w:vAlign w:val="center"/>
          </w:tcPr>
          <w:p w14:paraId="164077D0">
            <w:pPr>
              <w:jc w:val="right"/>
              <w:rPr>
                <w:rFonts w:ascii="宋体" w:cs="Times New Roman"/>
                <w:color w:val="000000"/>
                <w:sz w:val="24"/>
                <w:szCs w:val="24"/>
              </w:rPr>
            </w:pPr>
            <w:r>
              <w:rPr>
                <w:rFonts w:hint="eastAsia" w:ascii="宋体" w:cs="Times New Roman"/>
                <w:color w:val="000000"/>
                <w:sz w:val="24"/>
                <w:szCs w:val="24"/>
              </w:rPr>
              <w:t>21.80</w:t>
            </w:r>
          </w:p>
        </w:tc>
        <w:tc>
          <w:tcPr>
            <w:tcW w:w="1069" w:type="dxa"/>
            <w:tcBorders>
              <w:top w:val="single" w:color="000000" w:sz="4" w:space="0"/>
              <w:left w:val="single" w:color="000000" w:sz="4" w:space="0"/>
              <w:bottom w:val="single" w:color="000000" w:sz="4" w:space="0"/>
              <w:right w:val="single" w:color="000000" w:sz="4" w:space="0"/>
            </w:tcBorders>
            <w:vAlign w:val="center"/>
          </w:tcPr>
          <w:p w14:paraId="1C12F549">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27B07D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1BA6100">
            <w:pPr>
              <w:jc w:val="right"/>
              <w:rPr>
                <w:rFonts w:ascii="宋体" w:cs="Times New Roman"/>
                <w:color w:val="000000"/>
                <w:sz w:val="24"/>
                <w:szCs w:val="24"/>
              </w:rPr>
            </w:pPr>
          </w:p>
        </w:tc>
      </w:tr>
      <w:tr w14:paraId="46FFF9CC">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AC5FA6">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2160250</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BD8759">
            <w:pPr>
              <w:jc w:val="left"/>
              <w:rPr>
                <w:rFonts w:ascii="宋体" w:hAnsi="宋体" w:cs="Arial"/>
                <w:color w:val="000000"/>
                <w:kern w:val="0"/>
                <w:sz w:val="22"/>
                <w:szCs w:val="22"/>
              </w:rPr>
            </w:pPr>
            <w:r>
              <w:rPr>
                <w:rFonts w:hint="eastAsia" w:ascii="宋体" w:hAnsi="宋体" w:cs="Arial"/>
                <w:color w:val="000000"/>
                <w:kern w:val="0"/>
                <w:sz w:val="22"/>
                <w:szCs w:val="22"/>
              </w:rPr>
              <w:t>事业运行</w:t>
            </w:r>
          </w:p>
        </w:tc>
        <w:tc>
          <w:tcPr>
            <w:tcW w:w="1276" w:type="dxa"/>
            <w:tcBorders>
              <w:top w:val="single" w:color="000000" w:sz="4" w:space="0"/>
              <w:left w:val="single" w:color="000000" w:sz="4" w:space="0"/>
              <w:bottom w:val="single" w:color="000000" w:sz="4" w:space="0"/>
              <w:right w:val="single" w:color="000000" w:sz="4" w:space="0"/>
            </w:tcBorders>
            <w:vAlign w:val="center"/>
          </w:tcPr>
          <w:p w14:paraId="1675307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166" w:type="dxa"/>
            <w:tcBorders>
              <w:top w:val="single" w:color="000000" w:sz="4" w:space="0"/>
              <w:left w:val="single" w:color="000000" w:sz="4" w:space="0"/>
              <w:bottom w:val="single" w:color="000000" w:sz="4" w:space="0"/>
              <w:right w:val="single" w:color="000000" w:sz="4" w:space="0"/>
            </w:tcBorders>
            <w:vAlign w:val="center"/>
          </w:tcPr>
          <w:p w14:paraId="08D2E73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1069" w:type="dxa"/>
            <w:tcBorders>
              <w:top w:val="single" w:color="000000" w:sz="4" w:space="0"/>
              <w:left w:val="single" w:color="000000" w:sz="4" w:space="0"/>
              <w:bottom w:val="single" w:color="000000" w:sz="4" w:space="0"/>
              <w:right w:val="single" w:color="000000" w:sz="4" w:space="0"/>
            </w:tcBorders>
            <w:vAlign w:val="center"/>
          </w:tcPr>
          <w:p w14:paraId="1E9D2A6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6DE4C3C">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3E38792">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BA120BD">
            <w:pPr>
              <w:jc w:val="right"/>
              <w:rPr>
                <w:rFonts w:ascii="宋体" w:cs="Times New Roman"/>
                <w:color w:val="000000"/>
                <w:sz w:val="24"/>
                <w:szCs w:val="24"/>
              </w:rPr>
            </w:pPr>
          </w:p>
        </w:tc>
      </w:tr>
      <w:tr w14:paraId="1C309C42">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545DB7">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2160299</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57AB5C">
            <w:pPr>
              <w:jc w:val="left"/>
              <w:rPr>
                <w:rFonts w:ascii="宋体" w:hAnsi="宋体" w:cs="Arial"/>
                <w:color w:val="000000"/>
                <w:kern w:val="0"/>
                <w:sz w:val="22"/>
                <w:szCs w:val="22"/>
              </w:rPr>
            </w:pPr>
            <w:r>
              <w:rPr>
                <w:rFonts w:hint="eastAsia" w:ascii="宋体" w:hAnsi="宋体" w:cs="Arial"/>
                <w:color w:val="000000"/>
                <w:kern w:val="0"/>
                <w:sz w:val="22"/>
                <w:szCs w:val="22"/>
              </w:rPr>
              <w:t>其他商业流通事务支出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6AA705F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21.80</w:t>
            </w:r>
          </w:p>
        </w:tc>
        <w:tc>
          <w:tcPr>
            <w:tcW w:w="1166" w:type="dxa"/>
            <w:tcBorders>
              <w:top w:val="single" w:color="000000" w:sz="4" w:space="0"/>
              <w:left w:val="single" w:color="000000" w:sz="4" w:space="0"/>
              <w:bottom w:val="single" w:color="000000" w:sz="4" w:space="0"/>
              <w:right w:val="single" w:color="000000" w:sz="4" w:space="0"/>
            </w:tcBorders>
            <w:vAlign w:val="center"/>
          </w:tcPr>
          <w:p w14:paraId="0E6B03B2">
            <w:pPr>
              <w:jc w:val="right"/>
              <w:rPr>
                <w:rFonts w:cs="Times New Roman" w:asciiTheme="minorEastAsia" w:hAnsiTheme="minorEastAsia" w:eastAsiaTheme="minorEastAsia"/>
                <w:color w:val="000000"/>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AFA36E3">
            <w:pPr>
              <w:jc w:val="right"/>
              <w:rPr>
                <w:rFonts w:ascii="宋体" w:cs="Times New Roman"/>
                <w:color w:val="000000"/>
                <w:sz w:val="24"/>
                <w:szCs w:val="24"/>
              </w:rPr>
            </w:pPr>
            <w:r>
              <w:rPr>
                <w:rFonts w:hint="eastAsia" w:ascii="宋体" w:cs="Times New Roman"/>
                <w:color w:val="000000"/>
                <w:sz w:val="24"/>
                <w:szCs w:val="24"/>
              </w:rPr>
              <w:t>21.80</w:t>
            </w:r>
          </w:p>
        </w:tc>
        <w:tc>
          <w:tcPr>
            <w:tcW w:w="1069" w:type="dxa"/>
            <w:tcBorders>
              <w:top w:val="single" w:color="000000" w:sz="4" w:space="0"/>
              <w:left w:val="single" w:color="000000" w:sz="4" w:space="0"/>
              <w:bottom w:val="single" w:color="000000" w:sz="4" w:space="0"/>
              <w:right w:val="single" w:color="000000" w:sz="4" w:space="0"/>
            </w:tcBorders>
            <w:vAlign w:val="center"/>
          </w:tcPr>
          <w:p w14:paraId="316ED464">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2C437AD">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01687CA">
            <w:pPr>
              <w:jc w:val="right"/>
              <w:rPr>
                <w:rFonts w:ascii="宋体" w:cs="Times New Roman"/>
                <w:color w:val="000000"/>
                <w:sz w:val="24"/>
                <w:szCs w:val="24"/>
              </w:rPr>
            </w:pPr>
          </w:p>
        </w:tc>
      </w:tr>
      <w:tr w14:paraId="3B78EE91">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C1A09D3">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B097B6">
            <w:pPr>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2573C7F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166" w:type="dxa"/>
            <w:tcBorders>
              <w:top w:val="single" w:color="000000" w:sz="4" w:space="0"/>
              <w:left w:val="single" w:color="000000" w:sz="4" w:space="0"/>
              <w:bottom w:val="single" w:color="000000" w:sz="4" w:space="0"/>
              <w:right w:val="single" w:color="000000" w:sz="4" w:space="0"/>
            </w:tcBorders>
            <w:vAlign w:val="center"/>
          </w:tcPr>
          <w:p w14:paraId="388986D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69" w:type="dxa"/>
            <w:tcBorders>
              <w:top w:val="single" w:color="000000" w:sz="4" w:space="0"/>
              <w:left w:val="single" w:color="000000" w:sz="4" w:space="0"/>
              <w:bottom w:val="single" w:color="000000" w:sz="4" w:space="0"/>
              <w:right w:val="single" w:color="000000" w:sz="4" w:space="0"/>
            </w:tcBorders>
            <w:vAlign w:val="center"/>
          </w:tcPr>
          <w:p w14:paraId="53E2D3F9">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D9FA30B">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396B289">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7555CDF">
            <w:pPr>
              <w:jc w:val="right"/>
              <w:rPr>
                <w:rFonts w:ascii="宋体" w:cs="Times New Roman"/>
                <w:color w:val="000000"/>
                <w:sz w:val="24"/>
                <w:szCs w:val="24"/>
              </w:rPr>
            </w:pPr>
          </w:p>
        </w:tc>
      </w:tr>
      <w:tr w14:paraId="54D33B5A">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C34EAD">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964329">
            <w:pPr>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276" w:type="dxa"/>
            <w:tcBorders>
              <w:top w:val="single" w:color="000000" w:sz="4" w:space="0"/>
              <w:left w:val="single" w:color="000000" w:sz="4" w:space="0"/>
              <w:bottom w:val="single" w:color="000000" w:sz="4" w:space="0"/>
              <w:right w:val="single" w:color="000000" w:sz="4" w:space="0"/>
            </w:tcBorders>
            <w:vAlign w:val="center"/>
          </w:tcPr>
          <w:p w14:paraId="5AF9BC1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166" w:type="dxa"/>
            <w:tcBorders>
              <w:top w:val="single" w:color="000000" w:sz="4" w:space="0"/>
              <w:left w:val="single" w:color="000000" w:sz="4" w:space="0"/>
              <w:bottom w:val="single" w:color="000000" w:sz="4" w:space="0"/>
              <w:right w:val="single" w:color="000000" w:sz="4" w:space="0"/>
            </w:tcBorders>
            <w:vAlign w:val="center"/>
          </w:tcPr>
          <w:p w14:paraId="34614F6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69" w:type="dxa"/>
            <w:tcBorders>
              <w:top w:val="single" w:color="000000" w:sz="4" w:space="0"/>
              <w:left w:val="single" w:color="000000" w:sz="4" w:space="0"/>
              <w:bottom w:val="single" w:color="000000" w:sz="4" w:space="0"/>
              <w:right w:val="single" w:color="000000" w:sz="4" w:space="0"/>
            </w:tcBorders>
            <w:vAlign w:val="center"/>
          </w:tcPr>
          <w:p w14:paraId="0D449B82">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A5BE0A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AB22A31">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43FA919">
            <w:pPr>
              <w:jc w:val="right"/>
              <w:rPr>
                <w:rFonts w:ascii="宋体" w:cs="Times New Roman"/>
                <w:color w:val="000000"/>
                <w:sz w:val="24"/>
                <w:szCs w:val="24"/>
              </w:rPr>
            </w:pPr>
          </w:p>
        </w:tc>
      </w:tr>
      <w:tr w14:paraId="0C623AAF">
        <w:tblPrEx>
          <w:tblCellMar>
            <w:top w:w="15" w:type="dxa"/>
            <w:left w:w="15" w:type="dxa"/>
            <w:bottom w:w="15" w:type="dxa"/>
            <w:right w:w="15" w:type="dxa"/>
          </w:tblCellMar>
        </w:tblPrEx>
        <w:trPr>
          <w:trHeight w:val="450" w:hRule="atLeast"/>
        </w:trPr>
        <w:tc>
          <w:tcPr>
            <w:tcW w:w="116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893F07">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2210201</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01A580">
            <w:pPr>
              <w:jc w:val="left"/>
              <w:rPr>
                <w:rFonts w:ascii="宋体" w:hAnsi="宋体" w:cs="Arial"/>
                <w:color w:val="000000"/>
                <w:kern w:val="0"/>
                <w:sz w:val="22"/>
                <w:szCs w:val="22"/>
              </w:rPr>
            </w:pPr>
            <w:r>
              <w:rPr>
                <w:rFonts w:hint="eastAsia" w:ascii="宋体" w:hAnsi="宋体" w:cs="Arial"/>
                <w:color w:val="000000"/>
                <w:kern w:val="0"/>
                <w:sz w:val="22"/>
                <w:szCs w:val="22"/>
              </w:rPr>
              <w:t>住房公积金</w:t>
            </w:r>
          </w:p>
        </w:tc>
        <w:tc>
          <w:tcPr>
            <w:tcW w:w="1276" w:type="dxa"/>
            <w:tcBorders>
              <w:top w:val="single" w:color="000000" w:sz="4" w:space="0"/>
              <w:left w:val="single" w:color="000000" w:sz="4" w:space="0"/>
              <w:bottom w:val="single" w:color="000000" w:sz="4" w:space="0"/>
              <w:right w:val="single" w:color="000000" w:sz="4" w:space="0"/>
            </w:tcBorders>
            <w:vAlign w:val="center"/>
          </w:tcPr>
          <w:p w14:paraId="311ABF4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166" w:type="dxa"/>
            <w:tcBorders>
              <w:top w:val="single" w:color="000000" w:sz="4" w:space="0"/>
              <w:left w:val="single" w:color="000000" w:sz="4" w:space="0"/>
              <w:bottom w:val="single" w:color="000000" w:sz="4" w:space="0"/>
              <w:right w:val="single" w:color="000000" w:sz="4" w:space="0"/>
            </w:tcBorders>
            <w:vAlign w:val="center"/>
          </w:tcPr>
          <w:p w14:paraId="2B6A0B86">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1069" w:type="dxa"/>
            <w:tcBorders>
              <w:top w:val="single" w:color="000000" w:sz="4" w:space="0"/>
              <w:left w:val="single" w:color="000000" w:sz="4" w:space="0"/>
              <w:bottom w:val="single" w:color="000000" w:sz="4" w:space="0"/>
              <w:right w:val="single" w:color="000000" w:sz="4" w:space="0"/>
            </w:tcBorders>
            <w:vAlign w:val="center"/>
          </w:tcPr>
          <w:p w14:paraId="19191D4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523F189">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BBEB60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A962472">
            <w:pPr>
              <w:jc w:val="right"/>
              <w:rPr>
                <w:rFonts w:ascii="宋体" w:cs="Times New Roman"/>
                <w:color w:val="000000"/>
                <w:sz w:val="24"/>
                <w:szCs w:val="24"/>
              </w:rPr>
            </w:pPr>
          </w:p>
        </w:tc>
      </w:tr>
      <w:tr w14:paraId="3D018DDF">
        <w:tblPrEx>
          <w:tblCellMar>
            <w:top w:w="15" w:type="dxa"/>
            <w:left w:w="15" w:type="dxa"/>
            <w:bottom w:w="15" w:type="dxa"/>
            <w:right w:w="15" w:type="dxa"/>
          </w:tblCellMar>
        </w:tblPrEx>
        <w:trPr>
          <w:trHeight w:val="630" w:hRule="atLeast"/>
        </w:trPr>
        <w:tc>
          <w:tcPr>
            <w:tcW w:w="10286" w:type="dxa"/>
            <w:gridSpan w:val="10"/>
            <w:vAlign w:val="center"/>
          </w:tcPr>
          <w:p w14:paraId="63E54D9E">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注：本表反映部门本年度各项支出情况。</w:t>
            </w:r>
          </w:p>
        </w:tc>
      </w:tr>
    </w:tbl>
    <w:p w14:paraId="760A7341">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562"/>
        <w:gridCol w:w="518"/>
        <w:gridCol w:w="641"/>
        <w:gridCol w:w="371"/>
        <w:gridCol w:w="1022"/>
        <w:gridCol w:w="292"/>
        <w:gridCol w:w="1592"/>
        <w:gridCol w:w="319"/>
        <w:gridCol w:w="319"/>
        <w:gridCol w:w="156"/>
        <w:gridCol w:w="1156"/>
        <w:gridCol w:w="1020"/>
        <w:gridCol w:w="574"/>
        <w:gridCol w:w="1688"/>
        <w:gridCol w:w="18"/>
        <w:gridCol w:w="3338"/>
      </w:tblGrid>
      <w:tr w14:paraId="76290177">
        <w:tblPrEx>
          <w:tblCellMar>
            <w:top w:w="15" w:type="dxa"/>
            <w:left w:w="15" w:type="dxa"/>
            <w:bottom w:w="15" w:type="dxa"/>
            <w:right w:w="15" w:type="dxa"/>
          </w:tblCellMar>
        </w:tblPrEx>
        <w:trPr>
          <w:trHeight w:val="360" w:hRule="atLeast"/>
        </w:trPr>
        <w:tc>
          <w:tcPr>
            <w:tcW w:w="14186" w:type="dxa"/>
            <w:gridSpan w:val="17"/>
            <w:vAlign w:val="center"/>
          </w:tcPr>
          <w:p w14:paraId="0F8558CB">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14:paraId="3903478F">
              <w:tblPrEx>
                <w:tblCellMar>
                  <w:top w:w="15" w:type="dxa"/>
                  <w:left w:w="15" w:type="dxa"/>
                  <w:bottom w:w="15" w:type="dxa"/>
                  <w:right w:w="15" w:type="dxa"/>
                </w:tblCellMar>
              </w:tblPrEx>
              <w:trPr>
                <w:trHeight w:val="286" w:hRule="atLeast"/>
              </w:trPr>
              <w:tc>
                <w:tcPr>
                  <w:tcW w:w="675" w:type="dxa"/>
                  <w:shd w:val="clear" w:color="auto" w:fill="FFFFFF"/>
                  <w:vAlign w:val="center"/>
                </w:tcPr>
                <w:p w14:paraId="6BE29B79">
                  <w:pPr>
                    <w:jc w:val="right"/>
                    <w:rPr>
                      <w:rFonts w:ascii="宋体" w:cs="Times New Roman"/>
                      <w:color w:val="000000"/>
                      <w:sz w:val="24"/>
                      <w:szCs w:val="24"/>
                    </w:rPr>
                  </w:pPr>
                </w:p>
              </w:tc>
              <w:tc>
                <w:tcPr>
                  <w:tcW w:w="570" w:type="dxa"/>
                  <w:shd w:val="clear" w:color="auto" w:fill="FFFFFF"/>
                  <w:vAlign w:val="center"/>
                </w:tcPr>
                <w:p w14:paraId="3DCBD078">
                  <w:pPr>
                    <w:jc w:val="right"/>
                    <w:rPr>
                      <w:rFonts w:ascii="宋体" w:cs="Times New Roman"/>
                      <w:color w:val="000000"/>
                      <w:sz w:val="24"/>
                      <w:szCs w:val="24"/>
                    </w:rPr>
                  </w:pPr>
                </w:p>
              </w:tc>
              <w:tc>
                <w:tcPr>
                  <w:tcW w:w="1245" w:type="dxa"/>
                  <w:shd w:val="clear" w:color="auto" w:fill="FFFFFF"/>
                  <w:vAlign w:val="center"/>
                </w:tcPr>
                <w:p w14:paraId="7808D3CB">
                  <w:pPr>
                    <w:jc w:val="right"/>
                    <w:rPr>
                      <w:rFonts w:ascii="宋体" w:cs="Times New Roman"/>
                      <w:color w:val="000000"/>
                      <w:sz w:val="24"/>
                      <w:szCs w:val="24"/>
                    </w:rPr>
                  </w:pPr>
                </w:p>
              </w:tc>
              <w:tc>
                <w:tcPr>
                  <w:tcW w:w="1727" w:type="dxa"/>
                  <w:shd w:val="clear" w:color="auto" w:fill="FFFFFF"/>
                  <w:vAlign w:val="center"/>
                </w:tcPr>
                <w:p w14:paraId="6D165DCB">
                  <w:pPr>
                    <w:jc w:val="right"/>
                    <w:rPr>
                      <w:rFonts w:ascii="宋体" w:cs="Times New Roman"/>
                      <w:color w:val="000000"/>
                      <w:sz w:val="24"/>
                      <w:szCs w:val="24"/>
                    </w:rPr>
                  </w:pPr>
                </w:p>
              </w:tc>
              <w:tc>
                <w:tcPr>
                  <w:tcW w:w="1757" w:type="dxa"/>
                  <w:shd w:val="clear" w:color="auto" w:fill="FFFFFF"/>
                  <w:vAlign w:val="center"/>
                </w:tcPr>
                <w:p w14:paraId="382673F0">
                  <w:pPr>
                    <w:jc w:val="right"/>
                    <w:rPr>
                      <w:rFonts w:ascii="宋体" w:cs="Times New Roman"/>
                      <w:color w:val="000000"/>
                      <w:sz w:val="24"/>
                      <w:szCs w:val="24"/>
                    </w:rPr>
                  </w:pPr>
                </w:p>
              </w:tc>
              <w:tc>
                <w:tcPr>
                  <w:tcW w:w="1080" w:type="dxa"/>
                  <w:shd w:val="clear" w:color="auto" w:fill="FFFFFF"/>
                  <w:vAlign w:val="center"/>
                </w:tcPr>
                <w:p w14:paraId="7AB18DD7">
                  <w:pPr>
                    <w:jc w:val="right"/>
                    <w:rPr>
                      <w:rFonts w:ascii="宋体" w:cs="Times New Roman"/>
                      <w:color w:val="000000"/>
                      <w:sz w:val="24"/>
                      <w:szCs w:val="24"/>
                    </w:rPr>
                  </w:pPr>
                </w:p>
              </w:tc>
              <w:tc>
                <w:tcPr>
                  <w:tcW w:w="1080" w:type="dxa"/>
                  <w:shd w:val="clear" w:color="auto" w:fill="FFFFFF"/>
                  <w:vAlign w:val="center"/>
                </w:tcPr>
                <w:p w14:paraId="514B90A3">
                  <w:pPr>
                    <w:jc w:val="right"/>
                    <w:rPr>
                      <w:rFonts w:ascii="宋体" w:cs="Times New Roman"/>
                      <w:color w:val="000000"/>
                      <w:sz w:val="24"/>
                      <w:szCs w:val="24"/>
                    </w:rPr>
                  </w:pPr>
                </w:p>
              </w:tc>
              <w:tc>
                <w:tcPr>
                  <w:tcW w:w="1080" w:type="dxa"/>
                  <w:shd w:val="clear" w:color="auto" w:fill="FFFFFF"/>
                  <w:vAlign w:val="center"/>
                </w:tcPr>
                <w:p w14:paraId="3FCDC144">
                  <w:pPr>
                    <w:jc w:val="right"/>
                    <w:rPr>
                      <w:rFonts w:ascii="宋体" w:cs="Times New Roman"/>
                      <w:color w:val="000000"/>
                      <w:sz w:val="24"/>
                      <w:szCs w:val="24"/>
                    </w:rPr>
                  </w:pPr>
                </w:p>
              </w:tc>
              <w:tc>
                <w:tcPr>
                  <w:tcW w:w="1601" w:type="dxa"/>
                  <w:shd w:val="clear" w:color="auto" w:fill="FFFFFF"/>
                  <w:vAlign w:val="center"/>
                </w:tcPr>
                <w:p w14:paraId="732EF8FE">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14:paraId="1A341DC4">
              <w:tblPrEx>
                <w:tblCellMar>
                  <w:top w:w="15" w:type="dxa"/>
                  <w:left w:w="15" w:type="dxa"/>
                  <w:bottom w:w="15" w:type="dxa"/>
                  <w:right w:w="15" w:type="dxa"/>
                </w:tblCellMar>
              </w:tblPrEx>
              <w:trPr>
                <w:trHeight w:val="286" w:hRule="atLeast"/>
              </w:trPr>
              <w:tc>
                <w:tcPr>
                  <w:tcW w:w="675" w:type="dxa"/>
                  <w:shd w:val="clear" w:color="auto" w:fill="FFFFFF"/>
                  <w:vAlign w:val="center"/>
                </w:tcPr>
                <w:p w14:paraId="4FDF2AD1">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570" w:type="dxa"/>
                  <w:shd w:val="clear" w:color="auto" w:fill="FFFFFF"/>
                  <w:vAlign w:val="center"/>
                </w:tcPr>
                <w:p w14:paraId="1F687570">
                  <w:pPr>
                    <w:jc w:val="right"/>
                    <w:rPr>
                      <w:rFonts w:ascii="宋体" w:cs="Times New Roman"/>
                      <w:color w:val="000000"/>
                      <w:sz w:val="24"/>
                      <w:szCs w:val="24"/>
                    </w:rPr>
                  </w:pPr>
                </w:p>
              </w:tc>
              <w:tc>
                <w:tcPr>
                  <w:tcW w:w="1245" w:type="dxa"/>
                  <w:shd w:val="clear" w:color="auto" w:fill="FFFFFF"/>
                  <w:vAlign w:val="center"/>
                </w:tcPr>
                <w:p w14:paraId="21680F1E">
                  <w:pPr>
                    <w:jc w:val="right"/>
                    <w:rPr>
                      <w:rFonts w:ascii="宋体" w:cs="Times New Roman"/>
                      <w:color w:val="000000"/>
                      <w:sz w:val="24"/>
                      <w:szCs w:val="24"/>
                    </w:rPr>
                  </w:pPr>
                </w:p>
              </w:tc>
              <w:tc>
                <w:tcPr>
                  <w:tcW w:w="1727" w:type="dxa"/>
                  <w:shd w:val="clear" w:color="auto" w:fill="FFFFFF"/>
                  <w:vAlign w:val="center"/>
                </w:tcPr>
                <w:p w14:paraId="1CF13BA4">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757" w:type="dxa"/>
                  <w:shd w:val="clear" w:color="auto" w:fill="FFFFFF"/>
                  <w:vAlign w:val="center"/>
                </w:tcPr>
                <w:p w14:paraId="76B1DBA1">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04435BEA">
                  <w:pPr>
                    <w:jc w:val="center"/>
                    <w:rPr>
                      <w:rFonts w:ascii="宋体" w:cs="Times New Roman"/>
                      <w:color w:val="000000"/>
                      <w:sz w:val="20"/>
                      <w:szCs w:val="20"/>
                    </w:rPr>
                  </w:pPr>
                </w:p>
              </w:tc>
              <w:tc>
                <w:tcPr>
                  <w:tcW w:w="1080" w:type="dxa"/>
                  <w:shd w:val="clear" w:color="auto" w:fill="FFFFFF"/>
                  <w:vAlign w:val="center"/>
                </w:tcPr>
                <w:p w14:paraId="0F76000D">
                  <w:pPr>
                    <w:jc w:val="right"/>
                    <w:rPr>
                      <w:rFonts w:ascii="宋体" w:cs="Times New Roman"/>
                      <w:color w:val="000000"/>
                      <w:sz w:val="24"/>
                      <w:szCs w:val="24"/>
                    </w:rPr>
                  </w:pPr>
                </w:p>
              </w:tc>
              <w:tc>
                <w:tcPr>
                  <w:tcW w:w="1080" w:type="dxa"/>
                  <w:shd w:val="clear" w:color="auto" w:fill="FFFFFF"/>
                  <w:vAlign w:val="center"/>
                </w:tcPr>
                <w:p w14:paraId="7F4D020B">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14:paraId="6E12E6C8">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14:paraId="2700FE73">
            <w:pPr>
              <w:widowControl/>
              <w:jc w:val="center"/>
              <w:textAlignment w:val="center"/>
              <w:rPr>
                <w:rFonts w:ascii="华文中宋" w:hAnsi="华文中宋" w:eastAsia="华文中宋" w:cs="Times New Roman"/>
                <w:color w:val="000000"/>
                <w:kern w:val="0"/>
                <w:sz w:val="32"/>
                <w:szCs w:val="32"/>
              </w:rPr>
            </w:pPr>
          </w:p>
        </w:tc>
      </w:tr>
      <w:tr w14:paraId="3FC60810">
        <w:tblPrEx>
          <w:tblCellMar>
            <w:top w:w="15" w:type="dxa"/>
            <w:left w:w="15" w:type="dxa"/>
            <w:bottom w:w="15" w:type="dxa"/>
            <w:right w:w="15" w:type="dxa"/>
          </w:tblCellMar>
        </w:tblPrEx>
        <w:trPr>
          <w:gridAfter w:val="2"/>
          <w:wAfter w:w="3356" w:type="dxa"/>
          <w:trHeight w:val="221" w:hRule="atLeast"/>
        </w:trPr>
        <w:tc>
          <w:tcPr>
            <w:tcW w:w="3714"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404945B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116"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5D7D2C6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1B3AC5AF">
        <w:tblPrEx>
          <w:tblCellMar>
            <w:top w:w="15" w:type="dxa"/>
            <w:left w:w="15" w:type="dxa"/>
            <w:bottom w:w="15" w:type="dxa"/>
            <w:right w:w="15" w:type="dxa"/>
          </w:tblCellMar>
        </w:tblPrEx>
        <w:trPr>
          <w:gridAfter w:val="2"/>
          <w:wAfter w:w="3356" w:type="dxa"/>
          <w:trHeight w:val="580" w:hRule="atLeas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4547F72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14:paraId="7595DFD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022" w:type="dxa"/>
            <w:tcBorders>
              <w:top w:val="single" w:color="000000" w:sz="4" w:space="0"/>
              <w:left w:val="single" w:color="000000" w:sz="4" w:space="0"/>
              <w:bottom w:val="single" w:color="000000" w:sz="4" w:space="0"/>
              <w:right w:val="single" w:color="000000" w:sz="4" w:space="0"/>
            </w:tcBorders>
            <w:vAlign w:val="center"/>
          </w:tcPr>
          <w:p w14:paraId="35823B3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326A163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19" w:type="dxa"/>
            <w:tcBorders>
              <w:top w:val="single" w:color="000000" w:sz="4" w:space="0"/>
              <w:left w:val="single" w:color="000000" w:sz="4" w:space="0"/>
              <w:bottom w:val="single" w:color="000000" w:sz="4" w:space="0"/>
              <w:right w:val="single" w:color="000000" w:sz="4" w:space="0"/>
            </w:tcBorders>
            <w:vAlign w:val="center"/>
          </w:tcPr>
          <w:p w14:paraId="09A494C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19" w:type="dxa"/>
            <w:tcBorders>
              <w:top w:val="single" w:color="000000" w:sz="4" w:space="0"/>
              <w:left w:val="single" w:color="000000" w:sz="4" w:space="0"/>
              <w:bottom w:val="single" w:color="000000" w:sz="4" w:space="0"/>
              <w:right w:val="single" w:color="000000" w:sz="4" w:space="0"/>
            </w:tcBorders>
            <w:vAlign w:val="center"/>
          </w:tcPr>
          <w:p w14:paraId="16DFCD4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1E24868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EF9B01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688" w:type="dxa"/>
            <w:tcBorders>
              <w:top w:val="single" w:color="000000" w:sz="4" w:space="0"/>
              <w:left w:val="single" w:color="000000" w:sz="4" w:space="0"/>
              <w:bottom w:val="single" w:color="000000" w:sz="4" w:space="0"/>
              <w:right w:val="single" w:color="000000" w:sz="4" w:space="0"/>
            </w:tcBorders>
            <w:vAlign w:val="center"/>
          </w:tcPr>
          <w:p w14:paraId="68988EC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14:paraId="0E0B3368">
        <w:tblPrEx>
          <w:tblCellMar>
            <w:top w:w="15" w:type="dxa"/>
            <w:left w:w="15" w:type="dxa"/>
            <w:bottom w:w="15" w:type="dxa"/>
            <w:right w:w="15" w:type="dxa"/>
          </w:tblCellMar>
        </w:tblPrEx>
        <w:trPr>
          <w:gridAfter w:val="2"/>
          <w:wAfter w:w="3356" w:type="dxa"/>
          <w:trHeight w:val="295" w:hRule="atLeas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51A662E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14:paraId="335B4411">
            <w:pPr>
              <w:jc w:val="center"/>
              <w:rPr>
                <w:rFonts w:ascii="宋体" w:cs="Times New Roman"/>
                <w:color w:val="000000"/>
                <w:sz w:val="24"/>
                <w:szCs w:val="24"/>
              </w:rPr>
            </w:pPr>
          </w:p>
        </w:tc>
        <w:tc>
          <w:tcPr>
            <w:tcW w:w="1022" w:type="dxa"/>
            <w:tcBorders>
              <w:top w:val="single" w:color="000000" w:sz="4" w:space="0"/>
              <w:left w:val="single" w:color="000000" w:sz="4" w:space="0"/>
              <w:bottom w:val="single" w:color="000000" w:sz="4" w:space="0"/>
              <w:right w:val="single" w:color="000000" w:sz="4" w:space="0"/>
            </w:tcBorders>
            <w:vAlign w:val="center"/>
          </w:tcPr>
          <w:p w14:paraId="02C68494">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1862BA4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19" w:type="dxa"/>
            <w:tcBorders>
              <w:top w:val="single" w:color="000000" w:sz="4" w:space="0"/>
              <w:left w:val="single" w:color="000000" w:sz="4" w:space="0"/>
              <w:bottom w:val="single" w:color="000000" w:sz="4" w:space="0"/>
              <w:right w:val="single" w:color="000000" w:sz="4" w:space="0"/>
            </w:tcBorders>
            <w:vAlign w:val="center"/>
          </w:tcPr>
          <w:p w14:paraId="60D96782">
            <w:pPr>
              <w:jc w:val="center"/>
              <w:rPr>
                <w:rFonts w:ascii="宋体" w:cs="Times New Roman"/>
                <w:color w:val="000000"/>
                <w:sz w:val="24"/>
                <w:szCs w:val="24"/>
              </w:rPr>
            </w:pPr>
          </w:p>
        </w:tc>
        <w:tc>
          <w:tcPr>
            <w:tcW w:w="319" w:type="dxa"/>
            <w:tcBorders>
              <w:top w:val="single" w:color="000000" w:sz="4" w:space="0"/>
              <w:left w:val="single" w:color="000000" w:sz="4" w:space="0"/>
              <w:bottom w:val="single" w:color="000000" w:sz="4" w:space="0"/>
              <w:right w:val="single" w:color="000000" w:sz="4" w:space="0"/>
            </w:tcBorders>
            <w:vAlign w:val="center"/>
          </w:tcPr>
          <w:p w14:paraId="2ACD422F">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29BE36AD">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5605624C">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688" w:type="dxa"/>
            <w:tcBorders>
              <w:top w:val="single" w:color="000000" w:sz="4" w:space="0"/>
              <w:left w:val="single" w:color="000000" w:sz="4" w:space="0"/>
              <w:bottom w:val="single" w:color="000000" w:sz="4" w:space="0"/>
              <w:right w:val="single" w:color="000000" w:sz="4" w:space="0"/>
            </w:tcBorders>
            <w:vAlign w:val="center"/>
          </w:tcPr>
          <w:p w14:paraId="5E56264F">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14:paraId="7C7F052A">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7041874E">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5A3F9B89">
            <w:pPr>
              <w:widowControl/>
              <w:jc w:val="center"/>
              <w:textAlignment w:val="center"/>
              <w:rPr>
                <w:rFonts w:ascii="宋体" w:cs="Times New Roman"/>
                <w:color w:val="000000"/>
                <w:sz w:val="22"/>
              </w:rPr>
            </w:pPr>
            <w:r>
              <w:t>1</w:t>
            </w:r>
          </w:p>
        </w:tc>
        <w:tc>
          <w:tcPr>
            <w:tcW w:w="1022" w:type="dxa"/>
            <w:tcBorders>
              <w:top w:val="single" w:color="000000" w:sz="4" w:space="0"/>
              <w:left w:val="single" w:color="000000" w:sz="4" w:space="0"/>
              <w:bottom w:val="single" w:color="000000" w:sz="4" w:space="0"/>
              <w:right w:val="single" w:color="000000" w:sz="4" w:space="0"/>
            </w:tcBorders>
            <w:vAlign w:val="center"/>
          </w:tcPr>
          <w:p w14:paraId="1B2C2994">
            <w:pPr>
              <w:jc w:val="right"/>
              <w:rPr>
                <w:rFonts w:ascii="宋体" w:cs="Times New Roman"/>
                <w:color w:val="000000"/>
                <w:sz w:val="22"/>
              </w:rPr>
            </w:pPr>
            <w:r>
              <w:rPr>
                <w:rFonts w:hint="eastAsia" w:ascii="宋体" w:cs="Times New Roman"/>
                <w:color w:val="000000"/>
                <w:sz w:val="22"/>
              </w:rPr>
              <w:t>358.37</w:t>
            </w: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1BF272B3">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069D70A1">
            <w:pPr>
              <w:widowControl/>
              <w:jc w:val="center"/>
              <w:textAlignment w:val="center"/>
              <w:rPr>
                <w:rFonts w:ascii="宋体" w:cs="Times New Roman"/>
                <w:color w:val="000000"/>
              </w:rPr>
            </w:pPr>
            <w:r>
              <w:rPr>
                <w:sz w:val="20"/>
                <w:szCs w:val="20"/>
              </w:rPr>
              <w:t>33</w:t>
            </w:r>
          </w:p>
        </w:tc>
        <w:tc>
          <w:tcPr>
            <w:tcW w:w="319" w:type="dxa"/>
            <w:tcBorders>
              <w:top w:val="single" w:color="000000" w:sz="4" w:space="0"/>
              <w:left w:val="single" w:color="000000" w:sz="4" w:space="0"/>
              <w:bottom w:val="single" w:color="000000" w:sz="4" w:space="0"/>
              <w:right w:val="single" w:color="000000" w:sz="4" w:space="0"/>
            </w:tcBorders>
            <w:vAlign w:val="center"/>
          </w:tcPr>
          <w:p w14:paraId="67B3A1DB">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5DB25546">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56724D22">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AEA4DD6">
            <w:pPr>
              <w:jc w:val="right"/>
              <w:rPr>
                <w:rFonts w:ascii="宋体" w:cs="Times New Roman"/>
                <w:color w:val="000000"/>
                <w:sz w:val="22"/>
              </w:rPr>
            </w:pPr>
          </w:p>
        </w:tc>
      </w:tr>
      <w:tr w14:paraId="0796EF22">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4492A111">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6846A8F5">
            <w:pPr>
              <w:widowControl/>
              <w:jc w:val="center"/>
              <w:textAlignment w:val="center"/>
              <w:rPr>
                <w:rFonts w:ascii="宋体" w:cs="Times New Roman"/>
                <w:color w:val="000000"/>
                <w:sz w:val="22"/>
              </w:rPr>
            </w:pPr>
            <w:r>
              <w:t>2</w:t>
            </w:r>
          </w:p>
        </w:tc>
        <w:tc>
          <w:tcPr>
            <w:tcW w:w="1022" w:type="dxa"/>
            <w:tcBorders>
              <w:top w:val="single" w:color="000000" w:sz="4" w:space="0"/>
              <w:left w:val="single" w:color="000000" w:sz="4" w:space="0"/>
              <w:bottom w:val="single" w:color="000000" w:sz="4" w:space="0"/>
              <w:right w:val="single" w:color="000000" w:sz="4" w:space="0"/>
            </w:tcBorders>
            <w:vAlign w:val="center"/>
          </w:tcPr>
          <w:p w14:paraId="271C5E31">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4EAABB54">
            <w:pPr>
              <w:widowControl/>
              <w:jc w:val="left"/>
              <w:textAlignment w:val="center"/>
              <w:rPr>
                <w:rFonts w:ascii="宋体" w:cs="Times New Roman"/>
                <w:color w:val="000000"/>
                <w:sz w:val="13"/>
                <w:szCs w:val="13"/>
              </w:rPr>
            </w:pPr>
            <w:r>
              <w:rPr>
                <w:rFonts w:hint="eastAsia" w:cs="宋体"/>
                <w:sz w:val="20"/>
                <w:szCs w:val="20"/>
              </w:rPr>
              <w:t>二、外交支出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708A2411">
            <w:pPr>
              <w:widowControl/>
              <w:jc w:val="center"/>
              <w:textAlignment w:val="center"/>
              <w:rPr>
                <w:rFonts w:ascii="宋体" w:cs="Times New Roman"/>
                <w:color w:val="000000"/>
              </w:rPr>
            </w:pPr>
            <w:r>
              <w:rPr>
                <w:sz w:val="20"/>
                <w:szCs w:val="20"/>
              </w:rPr>
              <w:t>34</w:t>
            </w:r>
          </w:p>
        </w:tc>
        <w:tc>
          <w:tcPr>
            <w:tcW w:w="319" w:type="dxa"/>
            <w:tcBorders>
              <w:top w:val="single" w:color="000000" w:sz="4" w:space="0"/>
              <w:left w:val="single" w:color="000000" w:sz="4" w:space="0"/>
              <w:bottom w:val="single" w:color="000000" w:sz="4" w:space="0"/>
              <w:right w:val="single" w:color="000000" w:sz="4" w:space="0"/>
            </w:tcBorders>
            <w:vAlign w:val="center"/>
          </w:tcPr>
          <w:p w14:paraId="08373EE4">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407AB2DE">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73C83A97">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94EA441">
            <w:pPr>
              <w:jc w:val="right"/>
              <w:rPr>
                <w:rFonts w:ascii="宋体" w:cs="Times New Roman"/>
                <w:color w:val="000000"/>
                <w:sz w:val="22"/>
              </w:rPr>
            </w:pPr>
          </w:p>
        </w:tc>
      </w:tr>
      <w:tr w14:paraId="6CE6779B">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3F822085">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54739AC7">
            <w:pPr>
              <w:widowControl/>
              <w:jc w:val="center"/>
              <w:textAlignment w:val="center"/>
              <w:rPr>
                <w:rFonts w:ascii="宋体" w:cs="Times New Roman"/>
                <w:color w:val="000000"/>
                <w:sz w:val="22"/>
              </w:rPr>
            </w:pPr>
            <w:r>
              <w:t>3</w:t>
            </w:r>
          </w:p>
        </w:tc>
        <w:tc>
          <w:tcPr>
            <w:tcW w:w="1022" w:type="dxa"/>
            <w:tcBorders>
              <w:top w:val="single" w:color="000000" w:sz="4" w:space="0"/>
              <w:left w:val="single" w:color="000000" w:sz="4" w:space="0"/>
              <w:bottom w:val="single" w:color="000000" w:sz="4" w:space="0"/>
              <w:right w:val="single" w:color="000000" w:sz="4" w:space="0"/>
            </w:tcBorders>
            <w:vAlign w:val="center"/>
          </w:tcPr>
          <w:p w14:paraId="58C62FB6">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5AE51B64">
            <w:pPr>
              <w:widowControl/>
              <w:jc w:val="left"/>
              <w:textAlignment w:val="center"/>
              <w:rPr>
                <w:rFonts w:ascii="宋体" w:cs="Times New Roman"/>
                <w:color w:val="000000"/>
                <w:sz w:val="13"/>
                <w:szCs w:val="13"/>
              </w:rPr>
            </w:pPr>
            <w:r>
              <w:rPr>
                <w:rFonts w:hint="eastAsia" w:cs="宋体"/>
                <w:sz w:val="20"/>
                <w:szCs w:val="20"/>
              </w:rPr>
              <w:t>三、国防支出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05B19502">
            <w:pPr>
              <w:widowControl/>
              <w:jc w:val="center"/>
              <w:textAlignment w:val="center"/>
              <w:rPr>
                <w:rFonts w:ascii="宋体" w:cs="Times New Roman"/>
                <w:color w:val="000000"/>
              </w:rPr>
            </w:pPr>
            <w:r>
              <w:rPr>
                <w:sz w:val="20"/>
                <w:szCs w:val="20"/>
              </w:rPr>
              <w:t>35</w:t>
            </w:r>
          </w:p>
        </w:tc>
        <w:tc>
          <w:tcPr>
            <w:tcW w:w="319" w:type="dxa"/>
            <w:tcBorders>
              <w:top w:val="single" w:color="000000" w:sz="4" w:space="0"/>
              <w:left w:val="single" w:color="000000" w:sz="4" w:space="0"/>
              <w:bottom w:val="single" w:color="000000" w:sz="4" w:space="0"/>
              <w:right w:val="single" w:color="000000" w:sz="4" w:space="0"/>
            </w:tcBorders>
            <w:vAlign w:val="center"/>
          </w:tcPr>
          <w:p w14:paraId="012EFCB5">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2394CEF3">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6E7C2E1D">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4742A6D7">
            <w:pPr>
              <w:jc w:val="right"/>
              <w:rPr>
                <w:rFonts w:ascii="宋体" w:cs="Times New Roman"/>
                <w:color w:val="000000"/>
                <w:sz w:val="22"/>
              </w:rPr>
            </w:pPr>
          </w:p>
        </w:tc>
      </w:tr>
      <w:tr w14:paraId="3557ED90">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07E7D611">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787CF9DA">
            <w:pPr>
              <w:widowControl/>
              <w:jc w:val="center"/>
              <w:textAlignment w:val="center"/>
              <w:rPr>
                <w:rFonts w:ascii="宋体" w:cs="Times New Roman"/>
                <w:color w:val="000000"/>
                <w:sz w:val="22"/>
              </w:rPr>
            </w:pPr>
            <w:r>
              <w:t>4</w:t>
            </w:r>
          </w:p>
        </w:tc>
        <w:tc>
          <w:tcPr>
            <w:tcW w:w="1022" w:type="dxa"/>
            <w:tcBorders>
              <w:top w:val="single" w:color="000000" w:sz="4" w:space="0"/>
              <w:left w:val="single" w:color="000000" w:sz="4" w:space="0"/>
              <w:bottom w:val="single" w:color="000000" w:sz="4" w:space="0"/>
              <w:right w:val="single" w:color="000000" w:sz="4" w:space="0"/>
            </w:tcBorders>
            <w:vAlign w:val="center"/>
          </w:tcPr>
          <w:p w14:paraId="056E7F8D">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5AE4F617">
            <w:pPr>
              <w:widowControl/>
              <w:jc w:val="left"/>
              <w:textAlignment w:val="center"/>
              <w:rPr>
                <w:rFonts w:ascii="宋体" w:cs="Times New Roman"/>
                <w:color w:val="000000"/>
                <w:sz w:val="13"/>
                <w:szCs w:val="13"/>
              </w:rPr>
            </w:pPr>
            <w:r>
              <w:rPr>
                <w:rFonts w:hint="eastAsia" w:cs="宋体"/>
                <w:sz w:val="20"/>
                <w:szCs w:val="20"/>
              </w:rPr>
              <w:t>四、公共安全支出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784FFDDF">
            <w:pPr>
              <w:widowControl/>
              <w:jc w:val="center"/>
              <w:textAlignment w:val="center"/>
              <w:rPr>
                <w:rFonts w:ascii="宋体" w:cs="Times New Roman"/>
                <w:color w:val="000000"/>
              </w:rPr>
            </w:pPr>
            <w:r>
              <w:rPr>
                <w:sz w:val="20"/>
                <w:szCs w:val="20"/>
              </w:rPr>
              <w:t>36</w:t>
            </w:r>
          </w:p>
        </w:tc>
        <w:tc>
          <w:tcPr>
            <w:tcW w:w="319" w:type="dxa"/>
            <w:tcBorders>
              <w:top w:val="single" w:color="000000" w:sz="4" w:space="0"/>
              <w:left w:val="single" w:color="000000" w:sz="4" w:space="0"/>
              <w:bottom w:val="single" w:color="000000" w:sz="4" w:space="0"/>
              <w:right w:val="single" w:color="000000" w:sz="4" w:space="0"/>
            </w:tcBorders>
            <w:vAlign w:val="center"/>
          </w:tcPr>
          <w:p w14:paraId="5857A959">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561FF434">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2E76D915">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1C18681E">
            <w:pPr>
              <w:jc w:val="right"/>
              <w:rPr>
                <w:rFonts w:ascii="宋体" w:cs="Times New Roman"/>
                <w:color w:val="000000"/>
                <w:sz w:val="22"/>
              </w:rPr>
            </w:pPr>
          </w:p>
        </w:tc>
      </w:tr>
      <w:tr w14:paraId="65EED880">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4A9E2579">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2EE30C1D">
            <w:pPr>
              <w:widowControl/>
              <w:jc w:val="center"/>
              <w:textAlignment w:val="center"/>
              <w:rPr>
                <w:rFonts w:ascii="宋体" w:cs="Times New Roman"/>
                <w:color w:val="000000"/>
                <w:sz w:val="22"/>
              </w:rPr>
            </w:pPr>
            <w:r>
              <w:t>5</w:t>
            </w:r>
          </w:p>
        </w:tc>
        <w:tc>
          <w:tcPr>
            <w:tcW w:w="1022" w:type="dxa"/>
            <w:tcBorders>
              <w:top w:val="single" w:color="000000" w:sz="4" w:space="0"/>
              <w:left w:val="single" w:color="000000" w:sz="4" w:space="0"/>
              <w:bottom w:val="single" w:color="000000" w:sz="4" w:space="0"/>
              <w:right w:val="single" w:color="000000" w:sz="4" w:space="0"/>
            </w:tcBorders>
            <w:vAlign w:val="center"/>
          </w:tcPr>
          <w:p w14:paraId="12607454">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574884BB">
            <w:pPr>
              <w:widowControl/>
              <w:jc w:val="left"/>
              <w:textAlignment w:val="center"/>
              <w:rPr>
                <w:rFonts w:ascii="宋体" w:cs="Times New Roman"/>
                <w:color w:val="000000"/>
                <w:sz w:val="13"/>
                <w:szCs w:val="13"/>
              </w:rPr>
            </w:pPr>
            <w:r>
              <w:rPr>
                <w:rFonts w:hint="eastAsia" w:cs="宋体"/>
                <w:sz w:val="20"/>
                <w:szCs w:val="20"/>
              </w:rPr>
              <w:t>五、教育支出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66E7A10C">
            <w:pPr>
              <w:widowControl/>
              <w:jc w:val="center"/>
              <w:textAlignment w:val="center"/>
              <w:rPr>
                <w:rFonts w:ascii="宋体" w:cs="Times New Roman"/>
                <w:color w:val="000000"/>
              </w:rPr>
            </w:pPr>
            <w:r>
              <w:rPr>
                <w:sz w:val="20"/>
                <w:szCs w:val="20"/>
              </w:rPr>
              <w:t>37</w:t>
            </w:r>
          </w:p>
        </w:tc>
        <w:tc>
          <w:tcPr>
            <w:tcW w:w="319" w:type="dxa"/>
            <w:tcBorders>
              <w:top w:val="single" w:color="000000" w:sz="4" w:space="0"/>
              <w:left w:val="single" w:color="000000" w:sz="4" w:space="0"/>
              <w:bottom w:val="single" w:color="000000" w:sz="4" w:space="0"/>
              <w:right w:val="single" w:color="000000" w:sz="4" w:space="0"/>
            </w:tcBorders>
            <w:vAlign w:val="center"/>
          </w:tcPr>
          <w:p w14:paraId="282D5DB7">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5DB65073">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601B89C5">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4B5C87EB">
            <w:pPr>
              <w:jc w:val="right"/>
              <w:rPr>
                <w:rFonts w:ascii="宋体" w:cs="Times New Roman"/>
                <w:color w:val="000000"/>
                <w:sz w:val="22"/>
              </w:rPr>
            </w:pPr>
          </w:p>
        </w:tc>
      </w:tr>
      <w:tr w14:paraId="20A2A047">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24750B49">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641B0F3E">
            <w:pPr>
              <w:widowControl/>
              <w:jc w:val="center"/>
              <w:textAlignment w:val="center"/>
              <w:rPr>
                <w:rFonts w:ascii="宋体" w:cs="Times New Roman"/>
                <w:color w:val="000000"/>
                <w:sz w:val="22"/>
              </w:rPr>
            </w:pPr>
            <w:r>
              <w:t>6</w:t>
            </w:r>
          </w:p>
        </w:tc>
        <w:tc>
          <w:tcPr>
            <w:tcW w:w="1022" w:type="dxa"/>
            <w:tcBorders>
              <w:top w:val="single" w:color="000000" w:sz="4" w:space="0"/>
              <w:left w:val="single" w:color="000000" w:sz="4" w:space="0"/>
              <w:bottom w:val="single" w:color="000000" w:sz="4" w:space="0"/>
              <w:right w:val="single" w:color="000000" w:sz="4" w:space="0"/>
            </w:tcBorders>
            <w:vAlign w:val="center"/>
          </w:tcPr>
          <w:p w14:paraId="2B45F314">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18EABE50">
            <w:pPr>
              <w:widowControl/>
              <w:jc w:val="left"/>
              <w:textAlignment w:val="center"/>
              <w:rPr>
                <w:rFonts w:ascii="宋体" w:cs="Times New Roman"/>
                <w:color w:val="000000"/>
                <w:sz w:val="13"/>
                <w:szCs w:val="13"/>
              </w:rPr>
            </w:pPr>
            <w:r>
              <w:rPr>
                <w:rFonts w:hint="eastAsia" w:cs="宋体"/>
                <w:sz w:val="20"/>
                <w:szCs w:val="20"/>
              </w:rPr>
              <w:t>六、科学技术支出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62FAFB94">
            <w:pPr>
              <w:widowControl/>
              <w:jc w:val="center"/>
              <w:textAlignment w:val="center"/>
              <w:rPr>
                <w:rFonts w:ascii="宋体" w:cs="Times New Roman"/>
                <w:color w:val="000000"/>
              </w:rPr>
            </w:pPr>
            <w:r>
              <w:rPr>
                <w:sz w:val="20"/>
                <w:szCs w:val="20"/>
              </w:rPr>
              <w:t>38</w:t>
            </w:r>
          </w:p>
        </w:tc>
        <w:tc>
          <w:tcPr>
            <w:tcW w:w="319" w:type="dxa"/>
            <w:tcBorders>
              <w:top w:val="single" w:color="000000" w:sz="4" w:space="0"/>
              <w:left w:val="single" w:color="000000" w:sz="4" w:space="0"/>
              <w:bottom w:val="single" w:color="000000" w:sz="4" w:space="0"/>
              <w:right w:val="single" w:color="000000" w:sz="4" w:space="0"/>
            </w:tcBorders>
            <w:vAlign w:val="center"/>
          </w:tcPr>
          <w:p w14:paraId="4E6A6E9E">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41721DF7">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5AB0C3BC">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FA7D897">
            <w:pPr>
              <w:jc w:val="right"/>
              <w:rPr>
                <w:rFonts w:ascii="宋体" w:cs="Times New Roman"/>
                <w:color w:val="000000"/>
                <w:sz w:val="22"/>
              </w:rPr>
            </w:pPr>
          </w:p>
        </w:tc>
      </w:tr>
      <w:tr w14:paraId="7564ADD6">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32F33A35">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48C9F99">
            <w:pPr>
              <w:widowControl/>
              <w:jc w:val="center"/>
              <w:textAlignment w:val="center"/>
              <w:rPr>
                <w:rFonts w:ascii="宋体" w:cs="Times New Roman"/>
                <w:color w:val="000000"/>
                <w:sz w:val="22"/>
              </w:rPr>
            </w:pPr>
            <w:r>
              <w:t>7</w:t>
            </w:r>
          </w:p>
        </w:tc>
        <w:tc>
          <w:tcPr>
            <w:tcW w:w="1022" w:type="dxa"/>
            <w:tcBorders>
              <w:top w:val="single" w:color="000000" w:sz="4" w:space="0"/>
              <w:left w:val="single" w:color="000000" w:sz="4" w:space="0"/>
              <w:bottom w:val="single" w:color="000000" w:sz="4" w:space="0"/>
              <w:right w:val="single" w:color="000000" w:sz="4" w:space="0"/>
            </w:tcBorders>
            <w:vAlign w:val="center"/>
          </w:tcPr>
          <w:p w14:paraId="6FF80721">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4F417EAC">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75092365">
            <w:pPr>
              <w:widowControl/>
              <w:jc w:val="center"/>
              <w:textAlignment w:val="center"/>
              <w:rPr>
                <w:rFonts w:ascii="宋体" w:cs="Times New Roman"/>
                <w:color w:val="000000"/>
              </w:rPr>
            </w:pPr>
            <w:r>
              <w:rPr>
                <w:sz w:val="20"/>
                <w:szCs w:val="20"/>
              </w:rPr>
              <w:t>39</w:t>
            </w:r>
          </w:p>
        </w:tc>
        <w:tc>
          <w:tcPr>
            <w:tcW w:w="319" w:type="dxa"/>
            <w:tcBorders>
              <w:top w:val="single" w:color="000000" w:sz="4" w:space="0"/>
              <w:left w:val="single" w:color="000000" w:sz="4" w:space="0"/>
              <w:bottom w:val="single" w:color="000000" w:sz="4" w:space="0"/>
              <w:right w:val="single" w:color="000000" w:sz="4" w:space="0"/>
            </w:tcBorders>
            <w:vAlign w:val="center"/>
          </w:tcPr>
          <w:p w14:paraId="063D7AD7">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6C33053C">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298D3640">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1826E96F">
            <w:pPr>
              <w:jc w:val="right"/>
              <w:rPr>
                <w:rFonts w:ascii="宋体" w:cs="Times New Roman"/>
                <w:color w:val="000000"/>
                <w:sz w:val="22"/>
              </w:rPr>
            </w:pPr>
          </w:p>
        </w:tc>
      </w:tr>
      <w:tr w14:paraId="0607B61F">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6058CC72">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3C9D714">
            <w:pPr>
              <w:widowControl/>
              <w:jc w:val="center"/>
              <w:textAlignment w:val="center"/>
              <w:rPr>
                <w:rFonts w:ascii="宋体" w:cs="Times New Roman"/>
                <w:color w:val="000000"/>
                <w:sz w:val="22"/>
              </w:rPr>
            </w:pPr>
            <w:r>
              <w:t>8</w:t>
            </w:r>
          </w:p>
        </w:tc>
        <w:tc>
          <w:tcPr>
            <w:tcW w:w="1022" w:type="dxa"/>
            <w:tcBorders>
              <w:top w:val="single" w:color="000000" w:sz="4" w:space="0"/>
              <w:left w:val="single" w:color="000000" w:sz="4" w:space="0"/>
              <w:bottom w:val="single" w:color="000000" w:sz="4" w:space="0"/>
              <w:right w:val="single" w:color="000000" w:sz="4" w:space="0"/>
            </w:tcBorders>
            <w:vAlign w:val="center"/>
          </w:tcPr>
          <w:p w14:paraId="638F8656">
            <w:pPr>
              <w:jc w:val="lef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7BF39B60">
            <w:pPr>
              <w:jc w:val="left"/>
              <w:rPr>
                <w:rFonts w:ascii="宋体" w:cs="Times New Roman"/>
                <w:color w:val="000000"/>
                <w:sz w:val="13"/>
                <w:szCs w:val="13"/>
              </w:rPr>
            </w:pPr>
            <w:r>
              <w:rPr>
                <w:rFonts w:hint="eastAsia" w:cs="宋体"/>
                <w:sz w:val="20"/>
                <w:szCs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1F615522">
            <w:pPr>
              <w:widowControl/>
              <w:jc w:val="center"/>
              <w:textAlignment w:val="center"/>
              <w:rPr>
                <w:rFonts w:ascii="宋体" w:cs="Times New Roman"/>
                <w:color w:val="000000"/>
              </w:rPr>
            </w:pPr>
            <w:r>
              <w:rPr>
                <w:sz w:val="20"/>
                <w:szCs w:val="20"/>
              </w:rPr>
              <w:t>40</w:t>
            </w:r>
          </w:p>
        </w:tc>
        <w:tc>
          <w:tcPr>
            <w:tcW w:w="319" w:type="dxa"/>
            <w:tcBorders>
              <w:top w:val="single" w:color="000000" w:sz="4" w:space="0"/>
              <w:left w:val="single" w:color="000000" w:sz="4" w:space="0"/>
              <w:bottom w:val="single" w:color="000000" w:sz="4" w:space="0"/>
              <w:right w:val="single" w:color="000000" w:sz="4" w:space="0"/>
            </w:tcBorders>
            <w:vAlign w:val="center"/>
          </w:tcPr>
          <w:p w14:paraId="50909E3F">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3BFF2092">
            <w:pPr>
              <w:jc w:val="center"/>
              <w:rPr>
                <w:rFonts w:ascii="宋体" w:cs="Times New Roman"/>
                <w:color w:val="000000"/>
                <w:sz w:val="22"/>
              </w:rPr>
            </w:pPr>
            <w:r>
              <w:rPr>
                <w:rFonts w:hint="eastAsia" w:ascii="宋体" w:cs="Times New Roman"/>
                <w:color w:val="000000"/>
                <w:sz w:val="22"/>
              </w:rPr>
              <w:t>135.47</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77073CFA">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C87CB14">
            <w:pPr>
              <w:jc w:val="center"/>
              <w:rPr>
                <w:rFonts w:ascii="宋体" w:cs="Times New Roman"/>
                <w:color w:val="000000"/>
                <w:sz w:val="22"/>
              </w:rPr>
            </w:pPr>
          </w:p>
        </w:tc>
      </w:tr>
      <w:tr w14:paraId="1ED62C25">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1B4964D9">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712EFA18">
            <w:pPr>
              <w:widowControl/>
              <w:jc w:val="center"/>
              <w:textAlignment w:val="center"/>
              <w:rPr>
                <w:rFonts w:ascii="宋体" w:cs="Times New Roman"/>
                <w:color w:val="000000"/>
                <w:sz w:val="22"/>
              </w:rPr>
            </w:pPr>
            <w:r>
              <w:t>9</w:t>
            </w:r>
          </w:p>
        </w:tc>
        <w:tc>
          <w:tcPr>
            <w:tcW w:w="1022" w:type="dxa"/>
            <w:tcBorders>
              <w:top w:val="single" w:color="000000" w:sz="4" w:space="0"/>
              <w:left w:val="single" w:color="000000" w:sz="4" w:space="0"/>
              <w:bottom w:val="single" w:color="000000" w:sz="4" w:space="0"/>
              <w:right w:val="single" w:color="000000" w:sz="4" w:space="0"/>
            </w:tcBorders>
            <w:vAlign w:val="center"/>
          </w:tcPr>
          <w:p w14:paraId="6E1CE7B8">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35703EDB">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63711405">
            <w:pPr>
              <w:widowControl/>
              <w:jc w:val="center"/>
              <w:textAlignment w:val="center"/>
              <w:rPr>
                <w:rFonts w:ascii="宋体" w:cs="Times New Roman"/>
                <w:color w:val="000000"/>
              </w:rPr>
            </w:pPr>
            <w:r>
              <w:rPr>
                <w:sz w:val="20"/>
                <w:szCs w:val="20"/>
              </w:rPr>
              <w:t>41</w:t>
            </w:r>
          </w:p>
        </w:tc>
        <w:tc>
          <w:tcPr>
            <w:tcW w:w="319" w:type="dxa"/>
            <w:tcBorders>
              <w:top w:val="single" w:color="000000" w:sz="4" w:space="0"/>
              <w:left w:val="single" w:color="000000" w:sz="4" w:space="0"/>
              <w:bottom w:val="single" w:color="000000" w:sz="4" w:space="0"/>
              <w:right w:val="single" w:color="000000" w:sz="4" w:space="0"/>
            </w:tcBorders>
            <w:vAlign w:val="center"/>
          </w:tcPr>
          <w:p w14:paraId="35E4CF04">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37CB7CEB">
            <w:pPr>
              <w:jc w:val="center"/>
              <w:rPr>
                <w:rFonts w:ascii="宋体" w:cs="Times New Roman"/>
                <w:color w:val="000000"/>
                <w:sz w:val="22"/>
              </w:rPr>
            </w:pPr>
            <w:r>
              <w:rPr>
                <w:rFonts w:hint="eastAsia" w:ascii="宋体" w:cs="Times New Roman"/>
                <w:color w:val="000000"/>
                <w:sz w:val="22"/>
              </w:rPr>
              <w:t>12.73</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47B5D114">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C1C66AF">
            <w:pPr>
              <w:rPr>
                <w:rFonts w:ascii="宋体" w:cs="Times New Roman"/>
                <w:b/>
                <w:bCs/>
                <w:color w:val="000000"/>
                <w:sz w:val="22"/>
              </w:rPr>
            </w:pPr>
          </w:p>
        </w:tc>
      </w:tr>
      <w:tr w14:paraId="00A388A2">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36ABA2B9">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2942B74">
            <w:pPr>
              <w:widowControl/>
              <w:jc w:val="center"/>
              <w:textAlignment w:val="center"/>
              <w:rPr>
                <w:rFonts w:ascii="宋体" w:cs="Times New Roman"/>
                <w:color w:val="000000"/>
                <w:sz w:val="22"/>
              </w:rPr>
            </w:pPr>
            <w:r>
              <w:t>10</w:t>
            </w:r>
          </w:p>
        </w:tc>
        <w:tc>
          <w:tcPr>
            <w:tcW w:w="1022" w:type="dxa"/>
            <w:tcBorders>
              <w:top w:val="single" w:color="000000" w:sz="4" w:space="0"/>
              <w:left w:val="single" w:color="000000" w:sz="4" w:space="0"/>
              <w:bottom w:val="single" w:color="000000" w:sz="4" w:space="0"/>
              <w:right w:val="single" w:color="000000" w:sz="4" w:space="0"/>
            </w:tcBorders>
            <w:vAlign w:val="center"/>
          </w:tcPr>
          <w:p w14:paraId="786F123C">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05B5B4BB">
            <w:pPr>
              <w:widowControl/>
              <w:jc w:val="left"/>
              <w:textAlignment w:val="center"/>
              <w:rPr>
                <w:rFonts w:ascii="宋体" w:cs="Times New Roman"/>
                <w:color w:val="000000"/>
                <w:sz w:val="13"/>
                <w:szCs w:val="13"/>
              </w:rPr>
            </w:pPr>
            <w:r>
              <w:rPr>
                <w:rFonts w:hint="eastAsia" w:cs="宋体"/>
                <w:sz w:val="20"/>
                <w:szCs w:val="20"/>
              </w:rPr>
              <w:t>十、节能环保支出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383F5ED7">
            <w:pPr>
              <w:widowControl/>
              <w:jc w:val="center"/>
              <w:textAlignment w:val="center"/>
              <w:rPr>
                <w:rFonts w:ascii="宋体" w:cs="Times New Roman"/>
                <w:color w:val="000000"/>
              </w:rPr>
            </w:pPr>
            <w:r>
              <w:rPr>
                <w:sz w:val="20"/>
                <w:szCs w:val="20"/>
              </w:rPr>
              <w:t>42</w:t>
            </w:r>
          </w:p>
        </w:tc>
        <w:tc>
          <w:tcPr>
            <w:tcW w:w="319" w:type="dxa"/>
            <w:tcBorders>
              <w:top w:val="single" w:color="000000" w:sz="4" w:space="0"/>
              <w:left w:val="single" w:color="000000" w:sz="4" w:space="0"/>
              <w:bottom w:val="single" w:color="000000" w:sz="4" w:space="0"/>
              <w:right w:val="single" w:color="000000" w:sz="4" w:space="0"/>
            </w:tcBorders>
            <w:vAlign w:val="center"/>
          </w:tcPr>
          <w:p w14:paraId="45A42F24">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0F18105F">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69D7D52E">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2D6D46FF">
            <w:pPr>
              <w:rPr>
                <w:rFonts w:ascii="宋体" w:cs="Times New Roman"/>
                <w:color w:val="000000"/>
                <w:sz w:val="22"/>
              </w:rPr>
            </w:pPr>
          </w:p>
        </w:tc>
      </w:tr>
      <w:tr w14:paraId="6C126A15">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6B9AE1DF">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374CBB69">
            <w:pPr>
              <w:widowControl/>
              <w:jc w:val="center"/>
              <w:textAlignment w:val="center"/>
              <w:rPr>
                <w:rFonts w:ascii="宋体" w:cs="Times New Roman"/>
                <w:color w:val="000000"/>
                <w:sz w:val="22"/>
              </w:rPr>
            </w:pPr>
            <w:r>
              <w:t>11</w:t>
            </w:r>
          </w:p>
        </w:tc>
        <w:tc>
          <w:tcPr>
            <w:tcW w:w="1022" w:type="dxa"/>
            <w:tcBorders>
              <w:top w:val="single" w:color="000000" w:sz="4" w:space="0"/>
              <w:left w:val="single" w:color="000000" w:sz="4" w:space="0"/>
              <w:bottom w:val="single" w:color="000000" w:sz="4" w:space="0"/>
              <w:right w:val="single" w:color="000000" w:sz="4" w:space="0"/>
            </w:tcBorders>
            <w:vAlign w:val="center"/>
          </w:tcPr>
          <w:p w14:paraId="765843D3">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02BF9B64">
            <w:pPr>
              <w:jc w:val="left"/>
              <w:rPr>
                <w:rFonts w:ascii="宋体" w:cs="Times New Roman"/>
                <w:color w:val="000000"/>
                <w:sz w:val="13"/>
                <w:szCs w:val="13"/>
              </w:rPr>
            </w:pPr>
            <w:r>
              <w:rPr>
                <w:rFonts w:hint="eastAsia" w:cs="宋体"/>
                <w:sz w:val="20"/>
                <w:szCs w:val="20"/>
              </w:rPr>
              <w:t>十一、城乡社区支出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3594E009">
            <w:pPr>
              <w:widowControl/>
              <w:jc w:val="center"/>
              <w:textAlignment w:val="center"/>
              <w:rPr>
                <w:rFonts w:ascii="宋体" w:cs="Times New Roman"/>
                <w:color w:val="000000"/>
              </w:rPr>
            </w:pPr>
            <w:r>
              <w:rPr>
                <w:sz w:val="20"/>
                <w:szCs w:val="20"/>
              </w:rPr>
              <w:t>43</w:t>
            </w:r>
          </w:p>
        </w:tc>
        <w:tc>
          <w:tcPr>
            <w:tcW w:w="319" w:type="dxa"/>
            <w:tcBorders>
              <w:top w:val="single" w:color="000000" w:sz="4" w:space="0"/>
              <w:left w:val="single" w:color="000000" w:sz="4" w:space="0"/>
              <w:bottom w:val="single" w:color="000000" w:sz="4" w:space="0"/>
              <w:right w:val="single" w:color="000000" w:sz="4" w:space="0"/>
            </w:tcBorders>
            <w:vAlign w:val="center"/>
          </w:tcPr>
          <w:p w14:paraId="785B0F1F">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068E75CD">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EC24772">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423CDBD">
            <w:pPr>
              <w:rPr>
                <w:rFonts w:ascii="宋体" w:cs="Times New Roman"/>
                <w:color w:val="000000"/>
                <w:sz w:val="22"/>
              </w:rPr>
            </w:pPr>
          </w:p>
        </w:tc>
      </w:tr>
      <w:tr w14:paraId="0A96C8E4">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35CAFE54">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2DC342B0">
            <w:pPr>
              <w:widowControl/>
              <w:jc w:val="center"/>
              <w:textAlignment w:val="center"/>
              <w:rPr>
                <w:rFonts w:ascii="宋体" w:cs="Times New Roman"/>
                <w:color w:val="000000"/>
                <w:sz w:val="22"/>
              </w:rPr>
            </w:pPr>
            <w:r>
              <w:t>12</w:t>
            </w:r>
          </w:p>
        </w:tc>
        <w:tc>
          <w:tcPr>
            <w:tcW w:w="1022" w:type="dxa"/>
            <w:tcBorders>
              <w:top w:val="single" w:color="000000" w:sz="4" w:space="0"/>
              <w:left w:val="single" w:color="000000" w:sz="4" w:space="0"/>
              <w:bottom w:val="single" w:color="000000" w:sz="4" w:space="0"/>
              <w:right w:val="single" w:color="000000" w:sz="4" w:space="0"/>
            </w:tcBorders>
            <w:vAlign w:val="center"/>
          </w:tcPr>
          <w:p w14:paraId="714DF4CF">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4CC68CCA">
            <w:pPr>
              <w:jc w:val="left"/>
              <w:rPr>
                <w:rFonts w:ascii="宋体" w:cs="Times New Roman"/>
                <w:color w:val="000000"/>
                <w:sz w:val="13"/>
                <w:szCs w:val="13"/>
              </w:rPr>
            </w:pPr>
            <w:r>
              <w:rPr>
                <w:rFonts w:hint="eastAsia" w:cs="宋体"/>
                <w:sz w:val="20"/>
                <w:szCs w:val="20"/>
              </w:rPr>
              <w:t>十二、农林水支出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00489351">
            <w:pPr>
              <w:widowControl/>
              <w:jc w:val="center"/>
              <w:textAlignment w:val="center"/>
              <w:rPr>
                <w:rFonts w:ascii="宋体" w:cs="Times New Roman"/>
                <w:color w:val="000000"/>
              </w:rPr>
            </w:pPr>
            <w:r>
              <w:rPr>
                <w:sz w:val="20"/>
                <w:szCs w:val="20"/>
              </w:rPr>
              <w:t>44</w:t>
            </w:r>
          </w:p>
        </w:tc>
        <w:tc>
          <w:tcPr>
            <w:tcW w:w="319" w:type="dxa"/>
            <w:tcBorders>
              <w:top w:val="single" w:color="000000" w:sz="4" w:space="0"/>
              <w:left w:val="single" w:color="000000" w:sz="4" w:space="0"/>
              <w:bottom w:val="single" w:color="000000" w:sz="4" w:space="0"/>
              <w:right w:val="single" w:color="000000" w:sz="4" w:space="0"/>
            </w:tcBorders>
            <w:vAlign w:val="center"/>
          </w:tcPr>
          <w:p w14:paraId="7480F962">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40B3288A">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F89D619">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C42BC85">
            <w:pPr>
              <w:rPr>
                <w:rFonts w:ascii="宋体" w:cs="Times New Roman"/>
                <w:color w:val="000000"/>
                <w:sz w:val="22"/>
              </w:rPr>
            </w:pPr>
          </w:p>
        </w:tc>
      </w:tr>
      <w:tr w14:paraId="57FBEF43">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vAlign w:val="center"/>
          </w:tcPr>
          <w:p w14:paraId="759C8186">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2A78AA4B">
            <w:pPr>
              <w:widowControl/>
              <w:jc w:val="center"/>
              <w:textAlignment w:val="center"/>
              <w:rPr>
                <w:rFonts w:ascii="宋体" w:cs="Times New Roman"/>
                <w:color w:val="000000"/>
                <w:sz w:val="22"/>
              </w:rPr>
            </w:pPr>
            <w:r>
              <w:t>13</w:t>
            </w:r>
          </w:p>
        </w:tc>
        <w:tc>
          <w:tcPr>
            <w:tcW w:w="1022" w:type="dxa"/>
            <w:tcBorders>
              <w:top w:val="single" w:color="000000" w:sz="4" w:space="0"/>
              <w:left w:val="single" w:color="000000" w:sz="4" w:space="0"/>
              <w:bottom w:val="single" w:color="000000" w:sz="4" w:space="0"/>
              <w:right w:val="single" w:color="000000" w:sz="4" w:space="0"/>
            </w:tcBorders>
            <w:vAlign w:val="center"/>
          </w:tcPr>
          <w:p w14:paraId="356343FE">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vAlign w:val="center"/>
          </w:tcPr>
          <w:p w14:paraId="5FAC82A9">
            <w:pPr>
              <w:jc w:val="left"/>
              <w:rPr>
                <w:rFonts w:ascii="宋体" w:cs="Times New Roman"/>
                <w:color w:val="000000"/>
                <w:sz w:val="13"/>
                <w:szCs w:val="13"/>
              </w:rPr>
            </w:pPr>
            <w:r>
              <w:rPr>
                <w:rFonts w:hint="eastAsia" w:cs="宋体"/>
                <w:sz w:val="20"/>
                <w:szCs w:val="20"/>
              </w:rPr>
              <w:t>十三、交通运输支出</w:t>
            </w:r>
          </w:p>
        </w:tc>
        <w:tc>
          <w:tcPr>
            <w:tcW w:w="319" w:type="dxa"/>
            <w:tcBorders>
              <w:top w:val="single" w:color="000000" w:sz="4" w:space="0"/>
              <w:left w:val="single" w:color="000000" w:sz="4" w:space="0"/>
              <w:bottom w:val="single" w:color="000000" w:sz="4" w:space="0"/>
              <w:right w:val="single" w:color="000000" w:sz="4" w:space="0"/>
            </w:tcBorders>
            <w:vAlign w:val="center"/>
          </w:tcPr>
          <w:p w14:paraId="01BA75BE">
            <w:pPr>
              <w:widowControl/>
              <w:jc w:val="center"/>
              <w:textAlignment w:val="center"/>
              <w:rPr>
                <w:rFonts w:ascii="宋体" w:cs="Times New Roman"/>
                <w:color w:val="000000"/>
              </w:rPr>
            </w:pPr>
            <w:r>
              <w:rPr>
                <w:sz w:val="20"/>
                <w:szCs w:val="20"/>
              </w:rPr>
              <w:t>45</w:t>
            </w:r>
          </w:p>
        </w:tc>
        <w:tc>
          <w:tcPr>
            <w:tcW w:w="319" w:type="dxa"/>
            <w:tcBorders>
              <w:top w:val="single" w:color="000000" w:sz="4" w:space="0"/>
              <w:left w:val="single" w:color="000000" w:sz="4" w:space="0"/>
              <w:bottom w:val="single" w:color="000000" w:sz="4" w:space="0"/>
              <w:right w:val="single" w:color="000000" w:sz="4" w:space="0"/>
            </w:tcBorders>
            <w:vAlign w:val="center"/>
          </w:tcPr>
          <w:p w14:paraId="6F0083F4">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vAlign w:val="center"/>
          </w:tcPr>
          <w:p w14:paraId="362D90E5">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73E62642">
            <w:pPr>
              <w:jc w:val="center"/>
              <w:rPr>
                <w:rFonts w:ascii="宋体" w:cs="Times New Roman"/>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6C16048">
            <w:pPr>
              <w:rPr>
                <w:rFonts w:ascii="宋体" w:cs="Times New Roman"/>
                <w:color w:val="000000"/>
                <w:sz w:val="22"/>
              </w:rPr>
            </w:pPr>
          </w:p>
        </w:tc>
      </w:tr>
      <w:tr w14:paraId="294D9A51">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EFA614A">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BDD7EE">
            <w:pPr>
              <w:widowControl/>
              <w:jc w:val="center"/>
              <w:textAlignment w:val="center"/>
              <w:rPr>
                <w:rFonts w:ascii="宋体" w:cs="Times New Roman"/>
                <w:color w:val="000000"/>
                <w:sz w:val="22"/>
              </w:rPr>
            </w:pPr>
            <w:r>
              <w:t>14</w:t>
            </w:r>
          </w:p>
        </w:tc>
        <w:tc>
          <w:tcPr>
            <w:tcW w:w="1022" w:type="dxa"/>
            <w:tcBorders>
              <w:top w:val="single" w:color="000000" w:sz="4" w:space="0"/>
              <w:left w:val="single" w:color="000000" w:sz="4" w:space="0"/>
              <w:bottom w:val="single" w:color="000000" w:sz="4" w:space="0"/>
              <w:right w:val="single" w:color="000000" w:sz="4" w:space="0"/>
            </w:tcBorders>
            <w:vAlign w:val="center"/>
          </w:tcPr>
          <w:p w14:paraId="6C0C345C">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787A21">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2871A5">
            <w:pPr>
              <w:widowControl/>
              <w:jc w:val="center"/>
              <w:textAlignment w:val="center"/>
              <w:rPr>
                <w:rFonts w:ascii="宋体" w:cs="Times New Roman"/>
                <w:color w:val="000000"/>
              </w:rPr>
            </w:pPr>
            <w:r>
              <w:rPr>
                <w:sz w:val="20"/>
                <w:szCs w:val="20"/>
              </w:rPr>
              <w:t>46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C9D6F1">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EDF30B">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7C4A455">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786CFC98">
            <w:pPr>
              <w:rPr>
                <w:rFonts w:ascii="宋体" w:cs="Times New Roman"/>
                <w:b/>
                <w:bCs/>
                <w:color w:val="000000"/>
                <w:sz w:val="22"/>
              </w:rPr>
            </w:pPr>
          </w:p>
        </w:tc>
      </w:tr>
      <w:tr w14:paraId="3D76C3DB">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CFC85B6">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0F4DC4">
            <w:pPr>
              <w:widowControl/>
              <w:jc w:val="center"/>
              <w:textAlignment w:val="center"/>
              <w:rPr>
                <w:rFonts w:ascii="宋体" w:cs="Times New Roman"/>
                <w:color w:val="000000"/>
                <w:kern w:val="0"/>
                <w:sz w:val="22"/>
              </w:rPr>
            </w:pPr>
            <w:r>
              <w:t>15</w:t>
            </w:r>
          </w:p>
        </w:tc>
        <w:tc>
          <w:tcPr>
            <w:tcW w:w="1022" w:type="dxa"/>
            <w:tcBorders>
              <w:top w:val="single" w:color="000000" w:sz="4" w:space="0"/>
              <w:left w:val="single" w:color="000000" w:sz="4" w:space="0"/>
              <w:bottom w:val="single" w:color="000000" w:sz="4" w:space="0"/>
              <w:right w:val="single" w:color="000000" w:sz="4" w:space="0"/>
            </w:tcBorders>
            <w:vAlign w:val="center"/>
          </w:tcPr>
          <w:p w14:paraId="47330024">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DA4D2D">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57A038">
            <w:pPr>
              <w:widowControl/>
              <w:jc w:val="center"/>
              <w:textAlignment w:val="center"/>
              <w:rPr>
                <w:rFonts w:ascii="宋体" w:cs="Times New Roman"/>
                <w:color w:val="000000"/>
                <w:kern w:val="0"/>
              </w:rPr>
            </w:pPr>
            <w:r>
              <w:rPr>
                <w:sz w:val="20"/>
                <w:szCs w:val="20"/>
              </w:rPr>
              <w:t>47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BCD910">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2F5563">
            <w:pPr>
              <w:jc w:val="center"/>
              <w:rPr>
                <w:rFonts w:ascii="宋体" w:cs="Times New Roman"/>
                <w:color w:val="000000"/>
                <w:sz w:val="22"/>
              </w:rPr>
            </w:pPr>
            <w:r>
              <w:rPr>
                <w:rFonts w:hint="eastAsia" w:ascii="宋体" w:cs="Times New Roman"/>
                <w:color w:val="000000"/>
                <w:sz w:val="22"/>
              </w:rPr>
              <w:t>194.76</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4E38BD29">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45181AF">
            <w:pPr>
              <w:rPr>
                <w:rFonts w:ascii="宋体" w:cs="Times New Roman"/>
                <w:b/>
                <w:bCs/>
                <w:color w:val="000000"/>
                <w:sz w:val="22"/>
              </w:rPr>
            </w:pPr>
          </w:p>
        </w:tc>
      </w:tr>
      <w:tr w14:paraId="5BD42B36">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60A1E73">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46B8C">
            <w:pPr>
              <w:widowControl/>
              <w:jc w:val="center"/>
              <w:textAlignment w:val="center"/>
              <w:rPr>
                <w:rFonts w:ascii="宋体" w:cs="Times New Roman"/>
                <w:color w:val="000000"/>
                <w:kern w:val="0"/>
                <w:sz w:val="22"/>
              </w:rPr>
            </w:pPr>
            <w:r>
              <w:t>16</w:t>
            </w:r>
          </w:p>
        </w:tc>
        <w:tc>
          <w:tcPr>
            <w:tcW w:w="1022" w:type="dxa"/>
            <w:tcBorders>
              <w:top w:val="single" w:color="000000" w:sz="4" w:space="0"/>
              <w:left w:val="single" w:color="000000" w:sz="4" w:space="0"/>
              <w:bottom w:val="single" w:color="000000" w:sz="4" w:space="0"/>
              <w:right w:val="single" w:color="000000" w:sz="4" w:space="0"/>
            </w:tcBorders>
            <w:vAlign w:val="center"/>
          </w:tcPr>
          <w:p w14:paraId="387C5880">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1E3789">
            <w:pPr>
              <w:widowControl/>
              <w:jc w:val="left"/>
              <w:textAlignment w:val="center"/>
              <w:rPr>
                <w:rFonts w:ascii="宋体" w:cs="Times New Roman"/>
                <w:b/>
                <w:bCs/>
                <w:color w:val="000000"/>
                <w:kern w:val="0"/>
              </w:rPr>
            </w:pPr>
            <w:r>
              <w:rPr>
                <w:rFonts w:hint="eastAsia" w:cs="宋体"/>
                <w:sz w:val="20"/>
                <w:szCs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C9DA4D">
            <w:pPr>
              <w:widowControl/>
              <w:jc w:val="center"/>
              <w:textAlignment w:val="center"/>
              <w:rPr>
                <w:rFonts w:ascii="宋体" w:cs="Times New Roman"/>
                <w:color w:val="000000"/>
                <w:kern w:val="0"/>
              </w:rPr>
            </w:pPr>
            <w:r>
              <w:rPr>
                <w:sz w:val="20"/>
                <w:szCs w:val="20"/>
              </w:rPr>
              <w:t>48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6892E3">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A55205">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A2269FE">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17D7DFF5">
            <w:pPr>
              <w:rPr>
                <w:rFonts w:ascii="宋体" w:cs="Times New Roman"/>
                <w:b/>
                <w:bCs/>
                <w:color w:val="000000"/>
                <w:sz w:val="22"/>
              </w:rPr>
            </w:pPr>
          </w:p>
        </w:tc>
      </w:tr>
      <w:tr w14:paraId="683C38B1">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9BD49CB">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3C730">
            <w:pPr>
              <w:widowControl/>
              <w:jc w:val="center"/>
              <w:textAlignment w:val="center"/>
              <w:rPr>
                <w:rFonts w:ascii="宋体" w:cs="Times New Roman"/>
                <w:color w:val="000000"/>
                <w:kern w:val="0"/>
                <w:sz w:val="22"/>
              </w:rPr>
            </w:pPr>
            <w:r>
              <w:t>17</w:t>
            </w:r>
          </w:p>
        </w:tc>
        <w:tc>
          <w:tcPr>
            <w:tcW w:w="1022" w:type="dxa"/>
            <w:tcBorders>
              <w:top w:val="single" w:color="000000" w:sz="4" w:space="0"/>
              <w:left w:val="single" w:color="000000" w:sz="4" w:space="0"/>
              <w:bottom w:val="single" w:color="000000" w:sz="4" w:space="0"/>
              <w:right w:val="single" w:color="000000" w:sz="4" w:space="0"/>
            </w:tcBorders>
            <w:vAlign w:val="center"/>
          </w:tcPr>
          <w:p w14:paraId="4480CB5A">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5E4BA2">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E9855E">
            <w:pPr>
              <w:widowControl/>
              <w:jc w:val="center"/>
              <w:textAlignment w:val="center"/>
              <w:rPr>
                <w:rFonts w:ascii="宋体" w:cs="Times New Roman"/>
                <w:color w:val="000000"/>
                <w:kern w:val="0"/>
              </w:rPr>
            </w:pPr>
            <w:r>
              <w:rPr>
                <w:sz w:val="20"/>
                <w:szCs w:val="20"/>
              </w:rPr>
              <w:t>49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9E1F5F">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313FDD">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7D272EDB">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1EC54F8">
            <w:pPr>
              <w:rPr>
                <w:rFonts w:ascii="宋体" w:cs="Times New Roman"/>
                <w:b/>
                <w:bCs/>
                <w:color w:val="000000"/>
                <w:sz w:val="22"/>
              </w:rPr>
            </w:pPr>
          </w:p>
        </w:tc>
      </w:tr>
      <w:tr w14:paraId="03B18195">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FE3FF19">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4776BF">
            <w:pPr>
              <w:widowControl/>
              <w:jc w:val="center"/>
              <w:textAlignment w:val="center"/>
              <w:rPr>
                <w:rFonts w:ascii="宋体" w:cs="Times New Roman"/>
                <w:color w:val="000000"/>
                <w:kern w:val="0"/>
                <w:sz w:val="22"/>
              </w:rPr>
            </w:pPr>
            <w:r>
              <w:t>18</w:t>
            </w:r>
          </w:p>
        </w:tc>
        <w:tc>
          <w:tcPr>
            <w:tcW w:w="1022" w:type="dxa"/>
            <w:tcBorders>
              <w:top w:val="single" w:color="000000" w:sz="4" w:space="0"/>
              <w:left w:val="single" w:color="000000" w:sz="4" w:space="0"/>
              <w:bottom w:val="single" w:color="000000" w:sz="4" w:space="0"/>
              <w:right w:val="single" w:color="000000" w:sz="4" w:space="0"/>
            </w:tcBorders>
            <w:vAlign w:val="center"/>
          </w:tcPr>
          <w:p w14:paraId="45AC87E2">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714BCD">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D32ADE">
            <w:pPr>
              <w:widowControl/>
              <w:jc w:val="center"/>
              <w:textAlignment w:val="center"/>
              <w:rPr>
                <w:rFonts w:ascii="宋体" w:cs="Times New Roman"/>
                <w:color w:val="000000"/>
                <w:kern w:val="0"/>
              </w:rPr>
            </w:pPr>
            <w:r>
              <w:rPr>
                <w:sz w:val="20"/>
                <w:szCs w:val="20"/>
              </w:rPr>
              <w:t>50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ED63A8">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7BA10A">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409EB7F0">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69C57024">
            <w:pPr>
              <w:rPr>
                <w:rFonts w:ascii="宋体" w:cs="Times New Roman"/>
                <w:b/>
                <w:bCs/>
                <w:color w:val="000000"/>
                <w:sz w:val="22"/>
              </w:rPr>
            </w:pPr>
          </w:p>
        </w:tc>
      </w:tr>
      <w:tr w14:paraId="1D9EBE24">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0808EFC">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BA7E5B">
            <w:pPr>
              <w:widowControl/>
              <w:jc w:val="center"/>
              <w:textAlignment w:val="center"/>
              <w:rPr>
                <w:rFonts w:ascii="宋体" w:cs="Times New Roman"/>
                <w:color w:val="000000"/>
                <w:kern w:val="0"/>
                <w:sz w:val="22"/>
              </w:rPr>
            </w:pPr>
            <w:r>
              <w:t>19</w:t>
            </w:r>
          </w:p>
        </w:tc>
        <w:tc>
          <w:tcPr>
            <w:tcW w:w="1022" w:type="dxa"/>
            <w:tcBorders>
              <w:top w:val="single" w:color="000000" w:sz="4" w:space="0"/>
              <w:left w:val="single" w:color="000000" w:sz="4" w:space="0"/>
              <w:bottom w:val="single" w:color="000000" w:sz="4" w:space="0"/>
              <w:right w:val="single" w:color="000000" w:sz="4" w:space="0"/>
            </w:tcBorders>
            <w:vAlign w:val="center"/>
          </w:tcPr>
          <w:p w14:paraId="482985FF">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2B2D5F1">
            <w:pPr>
              <w:widowControl/>
              <w:jc w:val="left"/>
              <w:textAlignment w:val="center"/>
              <w:rPr>
                <w:rFonts w:ascii="宋体" w:cs="Times New Roman"/>
                <w:b/>
                <w:bCs/>
                <w:color w:val="000000"/>
                <w:kern w:val="0"/>
              </w:rPr>
            </w:pPr>
            <w:r>
              <w:rPr>
                <w:rFonts w:hint="eastAsia" w:cs="宋体"/>
                <w:sz w:val="20"/>
                <w:szCs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AA4CB0">
            <w:pPr>
              <w:widowControl/>
              <w:jc w:val="center"/>
              <w:textAlignment w:val="center"/>
              <w:rPr>
                <w:rFonts w:ascii="宋体" w:cs="Times New Roman"/>
                <w:color w:val="000000"/>
                <w:kern w:val="0"/>
              </w:rPr>
            </w:pPr>
            <w:r>
              <w:rPr>
                <w:sz w:val="20"/>
                <w:szCs w:val="20"/>
              </w:rPr>
              <w:t>51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053F98">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D671F5">
            <w:pPr>
              <w:jc w:val="center"/>
              <w:rPr>
                <w:rFonts w:ascii="宋体" w:cs="Times New Roman"/>
                <w:color w:val="000000"/>
                <w:sz w:val="22"/>
              </w:rPr>
            </w:pPr>
            <w:r>
              <w:rPr>
                <w:rFonts w:hint="eastAsia" w:ascii="宋体" w:cs="Times New Roman"/>
                <w:color w:val="000000"/>
                <w:sz w:val="22"/>
              </w:rPr>
              <w:t>15.40</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5CBDA3D9">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A923761">
            <w:pPr>
              <w:rPr>
                <w:rFonts w:ascii="宋体" w:cs="Times New Roman"/>
                <w:b/>
                <w:bCs/>
                <w:color w:val="000000"/>
                <w:sz w:val="22"/>
              </w:rPr>
            </w:pPr>
          </w:p>
        </w:tc>
      </w:tr>
      <w:tr w14:paraId="4FF2DFD5">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D9DA944">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E54DAE">
            <w:pPr>
              <w:widowControl/>
              <w:jc w:val="center"/>
              <w:textAlignment w:val="center"/>
              <w:rPr>
                <w:rFonts w:ascii="宋体" w:cs="Times New Roman"/>
                <w:color w:val="000000"/>
                <w:kern w:val="0"/>
                <w:sz w:val="22"/>
              </w:rPr>
            </w:pPr>
            <w:r>
              <w:t>20</w:t>
            </w:r>
          </w:p>
        </w:tc>
        <w:tc>
          <w:tcPr>
            <w:tcW w:w="1022" w:type="dxa"/>
            <w:tcBorders>
              <w:top w:val="single" w:color="000000" w:sz="4" w:space="0"/>
              <w:left w:val="single" w:color="000000" w:sz="4" w:space="0"/>
              <w:bottom w:val="single" w:color="000000" w:sz="4" w:space="0"/>
              <w:right w:val="single" w:color="000000" w:sz="4" w:space="0"/>
            </w:tcBorders>
            <w:vAlign w:val="center"/>
          </w:tcPr>
          <w:p w14:paraId="3E8FCC85">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EB0F87">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6D0883">
            <w:pPr>
              <w:widowControl/>
              <w:jc w:val="center"/>
              <w:textAlignment w:val="center"/>
              <w:rPr>
                <w:rFonts w:ascii="宋体" w:cs="Times New Roman"/>
                <w:color w:val="000000"/>
                <w:kern w:val="0"/>
              </w:rPr>
            </w:pPr>
            <w:r>
              <w:rPr>
                <w:sz w:val="20"/>
                <w:szCs w:val="20"/>
              </w:rPr>
              <w:t>52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F114A3">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FD4100">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0F6055EB">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7A10B7C">
            <w:pPr>
              <w:rPr>
                <w:rFonts w:ascii="宋体" w:cs="Times New Roman"/>
                <w:b/>
                <w:bCs/>
                <w:color w:val="000000"/>
                <w:sz w:val="22"/>
              </w:rPr>
            </w:pPr>
          </w:p>
        </w:tc>
      </w:tr>
      <w:tr w14:paraId="5A4A7DBB">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52585B9">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A2DAC0">
            <w:pPr>
              <w:widowControl/>
              <w:jc w:val="center"/>
              <w:textAlignment w:val="center"/>
              <w:rPr>
                <w:rFonts w:ascii="宋体" w:cs="Times New Roman"/>
                <w:color w:val="000000"/>
                <w:kern w:val="0"/>
                <w:sz w:val="22"/>
              </w:rPr>
            </w:pPr>
            <w:r>
              <w:t>21</w:t>
            </w:r>
          </w:p>
        </w:tc>
        <w:tc>
          <w:tcPr>
            <w:tcW w:w="1022" w:type="dxa"/>
            <w:tcBorders>
              <w:top w:val="single" w:color="000000" w:sz="4" w:space="0"/>
              <w:left w:val="single" w:color="000000" w:sz="4" w:space="0"/>
              <w:bottom w:val="single" w:color="000000" w:sz="4" w:space="0"/>
              <w:right w:val="single" w:color="000000" w:sz="4" w:space="0"/>
            </w:tcBorders>
            <w:vAlign w:val="center"/>
          </w:tcPr>
          <w:p w14:paraId="401E340F">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3C3241">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40084E">
            <w:pPr>
              <w:widowControl/>
              <w:jc w:val="center"/>
              <w:textAlignment w:val="center"/>
              <w:rPr>
                <w:rFonts w:ascii="宋体" w:cs="Times New Roman"/>
                <w:color w:val="000000"/>
                <w:kern w:val="0"/>
              </w:rPr>
            </w:pPr>
            <w:r>
              <w:rPr>
                <w:sz w:val="20"/>
                <w:szCs w:val="20"/>
              </w:rPr>
              <w:t>53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8D3CC9">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0F76D5">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89CEA5D">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EE0C26B">
            <w:pPr>
              <w:rPr>
                <w:rFonts w:ascii="宋体" w:cs="Times New Roman"/>
                <w:b/>
                <w:bCs/>
                <w:color w:val="000000"/>
                <w:sz w:val="22"/>
              </w:rPr>
            </w:pPr>
          </w:p>
        </w:tc>
      </w:tr>
      <w:tr w14:paraId="5CA630E0">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BD02D02">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0342D6">
            <w:pPr>
              <w:widowControl/>
              <w:jc w:val="center"/>
              <w:textAlignment w:val="center"/>
              <w:rPr>
                <w:rFonts w:ascii="宋体" w:cs="Times New Roman"/>
                <w:color w:val="000000"/>
                <w:kern w:val="0"/>
                <w:sz w:val="22"/>
              </w:rPr>
            </w:pPr>
            <w:r>
              <w:t>22</w:t>
            </w:r>
          </w:p>
        </w:tc>
        <w:tc>
          <w:tcPr>
            <w:tcW w:w="1022" w:type="dxa"/>
            <w:tcBorders>
              <w:top w:val="single" w:color="000000" w:sz="4" w:space="0"/>
              <w:left w:val="single" w:color="000000" w:sz="4" w:space="0"/>
              <w:bottom w:val="single" w:color="000000" w:sz="4" w:space="0"/>
              <w:right w:val="single" w:color="000000" w:sz="4" w:space="0"/>
            </w:tcBorders>
            <w:vAlign w:val="center"/>
          </w:tcPr>
          <w:p w14:paraId="6CE826F1">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FE3951">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39871C">
            <w:pPr>
              <w:widowControl/>
              <w:jc w:val="center"/>
              <w:textAlignment w:val="center"/>
              <w:rPr>
                <w:rFonts w:ascii="宋体" w:cs="Times New Roman"/>
                <w:color w:val="000000"/>
                <w:kern w:val="0"/>
              </w:rPr>
            </w:pPr>
            <w:r>
              <w:rPr>
                <w:sz w:val="20"/>
                <w:szCs w:val="20"/>
              </w:rPr>
              <w:t>54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011650">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D96300">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296BEFF0">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7A0190DE">
            <w:pPr>
              <w:rPr>
                <w:rFonts w:ascii="宋体" w:cs="Times New Roman"/>
                <w:b/>
                <w:bCs/>
                <w:color w:val="000000"/>
                <w:sz w:val="22"/>
              </w:rPr>
            </w:pPr>
          </w:p>
        </w:tc>
      </w:tr>
      <w:tr w14:paraId="548F9F3F">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0D90611">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F1F769">
            <w:pPr>
              <w:widowControl/>
              <w:jc w:val="center"/>
              <w:textAlignment w:val="center"/>
              <w:rPr>
                <w:rFonts w:ascii="宋体" w:cs="Times New Roman"/>
                <w:color w:val="000000"/>
                <w:kern w:val="0"/>
                <w:sz w:val="22"/>
              </w:rPr>
            </w:pPr>
            <w:r>
              <w:t>23</w:t>
            </w:r>
          </w:p>
        </w:tc>
        <w:tc>
          <w:tcPr>
            <w:tcW w:w="1022" w:type="dxa"/>
            <w:tcBorders>
              <w:top w:val="single" w:color="000000" w:sz="4" w:space="0"/>
              <w:left w:val="single" w:color="000000" w:sz="4" w:space="0"/>
              <w:bottom w:val="single" w:color="000000" w:sz="4" w:space="0"/>
              <w:right w:val="single" w:color="000000" w:sz="4" w:space="0"/>
            </w:tcBorders>
            <w:vAlign w:val="center"/>
          </w:tcPr>
          <w:p w14:paraId="3C28EC75">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0CA6B6">
            <w:pPr>
              <w:widowControl/>
              <w:jc w:val="left"/>
              <w:textAlignment w:val="center"/>
              <w:rPr>
                <w:rFonts w:ascii="宋体" w:cs="Times New Roman"/>
                <w:b/>
                <w:bCs/>
                <w:color w:val="000000"/>
                <w:kern w:val="0"/>
              </w:rPr>
            </w:pPr>
            <w:r>
              <w:rPr>
                <w:rFonts w:hint="eastAsia" w:cs="宋体"/>
                <w:sz w:val="20"/>
                <w:szCs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4ED180">
            <w:pPr>
              <w:widowControl/>
              <w:jc w:val="center"/>
              <w:textAlignment w:val="center"/>
              <w:rPr>
                <w:rFonts w:ascii="宋体" w:cs="Times New Roman"/>
                <w:color w:val="000000"/>
                <w:kern w:val="0"/>
              </w:rPr>
            </w:pPr>
            <w:r>
              <w:rPr>
                <w:sz w:val="20"/>
                <w:szCs w:val="20"/>
              </w:rPr>
              <w:t>55</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2062FF">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45C10D">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6855F1A9">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5C2E6BD1">
            <w:pPr>
              <w:rPr>
                <w:rFonts w:ascii="宋体" w:cs="Times New Roman"/>
                <w:b/>
                <w:bCs/>
                <w:color w:val="000000"/>
                <w:sz w:val="22"/>
              </w:rPr>
            </w:pPr>
          </w:p>
        </w:tc>
      </w:tr>
      <w:tr w14:paraId="3D3A52C4">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D10B929">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81822C">
            <w:pPr>
              <w:widowControl/>
              <w:jc w:val="center"/>
              <w:textAlignment w:val="center"/>
              <w:rPr>
                <w:rFonts w:ascii="宋体" w:cs="Times New Roman"/>
                <w:color w:val="000000"/>
                <w:kern w:val="0"/>
                <w:sz w:val="22"/>
              </w:rPr>
            </w:pPr>
            <w:r>
              <w:t>24</w:t>
            </w:r>
          </w:p>
        </w:tc>
        <w:tc>
          <w:tcPr>
            <w:tcW w:w="1022" w:type="dxa"/>
            <w:tcBorders>
              <w:top w:val="single" w:color="000000" w:sz="4" w:space="0"/>
              <w:left w:val="single" w:color="000000" w:sz="4" w:space="0"/>
              <w:bottom w:val="single" w:color="000000" w:sz="4" w:space="0"/>
              <w:right w:val="single" w:color="000000" w:sz="4" w:space="0"/>
            </w:tcBorders>
            <w:vAlign w:val="center"/>
          </w:tcPr>
          <w:p w14:paraId="287C3D26">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55D674">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C0824B">
            <w:pPr>
              <w:widowControl/>
              <w:jc w:val="center"/>
              <w:textAlignment w:val="center"/>
              <w:rPr>
                <w:rFonts w:ascii="宋体" w:cs="Times New Roman"/>
                <w:color w:val="000000"/>
                <w:kern w:val="0"/>
              </w:rPr>
            </w:pPr>
            <w:r>
              <w:rPr>
                <w:sz w:val="20"/>
                <w:szCs w:val="20"/>
              </w:rPr>
              <w:t>56</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B47276">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DBCEE4">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49410D81">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1698893">
            <w:pPr>
              <w:rPr>
                <w:rFonts w:ascii="宋体" w:cs="Times New Roman"/>
                <w:b/>
                <w:bCs/>
                <w:color w:val="000000"/>
                <w:sz w:val="22"/>
              </w:rPr>
            </w:pPr>
          </w:p>
        </w:tc>
      </w:tr>
      <w:tr w14:paraId="50ED5BF9">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8C7DE88">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6B079">
            <w:pPr>
              <w:widowControl/>
              <w:jc w:val="center"/>
              <w:textAlignment w:val="center"/>
              <w:rPr>
                <w:rFonts w:ascii="宋体" w:cs="Times New Roman"/>
                <w:color w:val="000000"/>
                <w:kern w:val="0"/>
                <w:sz w:val="22"/>
              </w:rPr>
            </w:pPr>
            <w:r>
              <w:t>25</w:t>
            </w:r>
          </w:p>
        </w:tc>
        <w:tc>
          <w:tcPr>
            <w:tcW w:w="1022" w:type="dxa"/>
            <w:tcBorders>
              <w:top w:val="single" w:color="000000" w:sz="4" w:space="0"/>
              <w:left w:val="single" w:color="000000" w:sz="4" w:space="0"/>
              <w:bottom w:val="single" w:color="000000" w:sz="4" w:space="0"/>
              <w:right w:val="single" w:color="000000" w:sz="4" w:space="0"/>
            </w:tcBorders>
            <w:vAlign w:val="center"/>
          </w:tcPr>
          <w:p w14:paraId="7D725270">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EAFBCE">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8618E4">
            <w:pPr>
              <w:widowControl/>
              <w:jc w:val="center"/>
              <w:textAlignment w:val="center"/>
              <w:rPr>
                <w:rFonts w:ascii="宋体" w:cs="Times New Roman"/>
                <w:color w:val="000000"/>
                <w:kern w:val="0"/>
              </w:rPr>
            </w:pPr>
            <w:r>
              <w:rPr>
                <w:sz w:val="20"/>
                <w:szCs w:val="20"/>
              </w:rPr>
              <w:t>57</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1D7A5">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0C4E14">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449CA3DD">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7A119BF3">
            <w:pPr>
              <w:rPr>
                <w:rFonts w:ascii="宋体" w:cs="Times New Roman"/>
                <w:b/>
                <w:bCs/>
                <w:color w:val="000000"/>
                <w:sz w:val="22"/>
              </w:rPr>
            </w:pPr>
          </w:p>
        </w:tc>
      </w:tr>
      <w:tr w14:paraId="334734B6">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6E4202E">
            <w:pPr>
              <w:widowControl/>
              <w:jc w:val="center"/>
              <w:textAlignment w:val="center"/>
              <w:rPr>
                <w:rFonts w:ascii="宋体" w:cs="Times New Roman"/>
                <w:b/>
                <w:bCs/>
                <w:color w:val="000000"/>
                <w:kern w:val="0"/>
                <w:sz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2C48D">
            <w:pPr>
              <w:widowControl/>
              <w:jc w:val="center"/>
              <w:textAlignment w:val="center"/>
              <w:rPr>
                <w:rFonts w:ascii="宋体" w:cs="Times New Roman"/>
                <w:color w:val="000000"/>
                <w:kern w:val="0"/>
                <w:sz w:val="22"/>
              </w:rPr>
            </w:pPr>
            <w:r>
              <w:t>26</w:t>
            </w:r>
          </w:p>
        </w:tc>
        <w:tc>
          <w:tcPr>
            <w:tcW w:w="1022" w:type="dxa"/>
            <w:tcBorders>
              <w:top w:val="single" w:color="000000" w:sz="4" w:space="0"/>
              <w:left w:val="single" w:color="000000" w:sz="4" w:space="0"/>
              <w:bottom w:val="single" w:color="000000" w:sz="4" w:space="0"/>
              <w:right w:val="single" w:color="000000" w:sz="4" w:space="0"/>
            </w:tcBorders>
            <w:vAlign w:val="center"/>
          </w:tcPr>
          <w:p w14:paraId="58961A22">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416C16">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082BCA">
            <w:pPr>
              <w:widowControl/>
              <w:jc w:val="center"/>
              <w:textAlignment w:val="center"/>
              <w:rPr>
                <w:rFonts w:ascii="宋体" w:cs="Times New Roman"/>
                <w:color w:val="000000"/>
                <w:kern w:val="0"/>
              </w:rPr>
            </w:pPr>
            <w:r>
              <w:rPr>
                <w:sz w:val="20"/>
                <w:szCs w:val="20"/>
              </w:rPr>
              <w:t>58</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911D39">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BEB1AF">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3BC2067C">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34D3D369">
            <w:pPr>
              <w:rPr>
                <w:rFonts w:ascii="宋体" w:cs="Times New Roman"/>
                <w:b/>
                <w:bCs/>
                <w:color w:val="000000"/>
                <w:sz w:val="22"/>
              </w:rPr>
            </w:pPr>
          </w:p>
        </w:tc>
      </w:tr>
      <w:tr w14:paraId="04B97FAD">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01275F6">
            <w:pPr>
              <w:widowControl/>
              <w:jc w:val="center"/>
              <w:textAlignment w:val="center"/>
              <w:rPr>
                <w:rFonts w:ascii="宋体" w:cs="Times New Roman"/>
                <w:b/>
                <w:bCs/>
                <w:color w:val="000000"/>
                <w:kern w:val="0"/>
                <w:sz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A9D88">
            <w:pPr>
              <w:widowControl/>
              <w:jc w:val="center"/>
              <w:textAlignment w:val="center"/>
              <w:rPr>
                <w:rFonts w:ascii="宋体" w:cs="Times New Roman"/>
                <w:color w:val="000000"/>
                <w:kern w:val="0"/>
                <w:sz w:val="22"/>
              </w:rPr>
            </w:pPr>
            <w:r>
              <w:t>27</w:t>
            </w:r>
          </w:p>
        </w:tc>
        <w:tc>
          <w:tcPr>
            <w:tcW w:w="1022" w:type="dxa"/>
            <w:tcBorders>
              <w:top w:val="single" w:color="000000" w:sz="4" w:space="0"/>
              <w:left w:val="single" w:color="000000" w:sz="4" w:space="0"/>
              <w:bottom w:val="single" w:color="000000" w:sz="4" w:space="0"/>
              <w:right w:val="single" w:color="000000" w:sz="4" w:space="0"/>
            </w:tcBorders>
            <w:vAlign w:val="center"/>
          </w:tcPr>
          <w:p w14:paraId="50E8DA54">
            <w:pPr>
              <w:jc w:val="right"/>
              <w:rPr>
                <w:rFonts w:ascii="宋体" w:cs="Times New Roman"/>
                <w:color w:val="000000"/>
                <w:sz w:val="22"/>
              </w:rPr>
            </w:pPr>
            <w:r>
              <w:rPr>
                <w:rFonts w:hint="eastAsia" w:ascii="宋体" w:cs="Times New Roman"/>
                <w:color w:val="000000"/>
                <w:sz w:val="22"/>
              </w:rPr>
              <w:t>358.37</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390C5A">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C9FDF6">
            <w:pPr>
              <w:widowControl/>
              <w:jc w:val="center"/>
              <w:textAlignment w:val="center"/>
              <w:rPr>
                <w:rFonts w:ascii="宋体" w:cs="Times New Roman"/>
                <w:color w:val="000000"/>
                <w:kern w:val="0"/>
              </w:rPr>
            </w:pPr>
            <w:r>
              <w:rPr>
                <w:sz w:val="20"/>
                <w:szCs w:val="20"/>
              </w:rPr>
              <w:t>59</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6DF2D7">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794969">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575B97A0">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226AA877">
            <w:pPr>
              <w:rPr>
                <w:rFonts w:ascii="宋体" w:cs="Times New Roman"/>
                <w:b/>
                <w:bCs/>
                <w:color w:val="000000"/>
                <w:sz w:val="22"/>
              </w:rPr>
            </w:pPr>
          </w:p>
        </w:tc>
      </w:tr>
      <w:tr w14:paraId="67D19F01">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9EDF726">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7537C">
            <w:pPr>
              <w:widowControl/>
              <w:jc w:val="center"/>
              <w:textAlignment w:val="center"/>
              <w:rPr>
                <w:rFonts w:ascii="宋体" w:cs="Times New Roman"/>
                <w:color w:val="000000"/>
                <w:kern w:val="0"/>
                <w:sz w:val="22"/>
              </w:rPr>
            </w:pPr>
            <w:r>
              <w:t>28</w:t>
            </w:r>
          </w:p>
        </w:tc>
        <w:tc>
          <w:tcPr>
            <w:tcW w:w="1022" w:type="dxa"/>
            <w:tcBorders>
              <w:top w:val="single" w:color="000000" w:sz="4" w:space="0"/>
              <w:left w:val="single" w:color="000000" w:sz="4" w:space="0"/>
              <w:bottom w:val="single" w:color="000000" w:sz="4" w:space="0"/>
              <w:right w:val="single" w:color="000000" w:sz="4" w:space="0"/>
            </w:tcBorders>
            <w:vAlign w:val="center"/>
          </w:tcPr>
          <w:p w14:paraId="71E97097">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24FB8D">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5CC4D9">
            <w:pPr>
              <w:widowControl/>
              <w:jc w:val="center"/>
              <w:textAlignment w:val="center"/>
              <w:rPr>
                <w:rFonts w:ascii="宋体" w:cs="Times New Roman"/>
                <w:color w:val="000000"/>
                <w:kern w:val="0"/>
              </w:rPr>
            </w:pPr>
            <w:r>
              <w:rPr>
                <w:sz w:val="20"/>
                <w:szCs w:val="20"/>
              </w:rPr>
              <w:t>60</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70CFEC">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1ADC7D">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1390E568">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09A5F70">
            <w:pPr>
              <w:rPr>
                <w:rFonts w:ascii="宋体" w:cs="Times New Roman"/>
                <w:b/>
                <w:bCs/>
                <w:color w:val="000000"/>
                <w:sz w:val="22"/>
              </w:rPr>
            </w:pPr>
          </w:p>
        </w:tc>
      </w:tr>
      <w:tr w14:paraId="5E740197">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345813C">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08DD34">
            <w:pPr>
              <w:widowControl/>
              <w:jc w:val="center"/>
              <w:textAlignment w:val="center"/>
              <w:rPr>
                <w:rFonts w:ascii="宋体" w:cs="Times New Roman"/>
                <w:color w:val="000000"/>
                <w:kern w:val="0"/>
                <w:sz w:val="22"/>
              </w:rPr>
            </w:pPr>
            <w:r>
              <w:t>29</w:t>
            </w:r>
          </w:p>
        </w:tc>
        <w:tc>
          <w:tcPr>
            <w:tcW w:w="1022" w:type="dxa"/>
            <w:tcBorders>
              <w:top w:val="single" w:color="000000" w:sz="4" w:space="0"/>
              <w:left w:val="single" w:color="000000" w:sz="4" w:space="0"/>
              <w:bottom w:val="single" w:color="000000" w:sz="4" w:space="0"/>
              <w:right w:val="single" w:color="000000" w:sz="4" w:space="0"/>
            </w:tcBorders>
            <w:vAlign w:val="center"/>
          </w:tcPr>
          <w:p w14:paraId="201CEB46">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D192E7">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C41DA9">
            <w:pPr>
              <w:widowControl/>
              <w:jc w:val="center"/>
              <w:textAlignment w:val="center"/>
              <w:rPr>
                <w:rFonts w:ascii="宋体" w:cs="Times New Roman"/>
                <w:color w:val="000000"/>
                <w:kern w:val="0"/>
              </w:rPr>
            </w:pPr>
            <w:r>
              <w:rPr>
                <w:sz w:val="20"/>
                <w:szCs w:val="20"/>
              </w:rPr>
              <w:t>61</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CB5147">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E35821">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38973A3C">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7B191382">
            <w:pPr>
              <w:rPr>
                <w:rFonts w:ascii="宋体" w:cs="Times New Roman"/>
                <w:b/>
                <w:bCs/>
                <w:color w:val="000000"/>
                <w:sz w:val="22"/>
              </w:rPr>
            </w:pPr>
          </w:p>
        </w:tc>
      </w:tr>
      <w:tr w14:paraId="55CBEBF6">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D0C3E0B">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60D5F">
            <w:pPr>
              <w:widowControl/>
              <w:jc w:val="center"/>
              <w:textAlignment w:val="center"/>
              <w:rPr>
                <w:rFonts w:ascii="宋体" w:cs="Times New Roman"/>
                <w:color w:val="000000"/>
                <w:kern w:val="0"/>
                <w:sz w:val="22"/>
              </w:rPr>
            </w:pPr>
            <w:r>
              <w:t>30</w:t>
            </w:r>
          </w:p>
        </w:tc>
        <w:tc>
          <w:tcPr>
            <w:tcW w:w="1022" w:type="dxa"/>
            <w:tcBorders>
              <w:top w:val="single" w:color="000000" w:sz="4" w:space="0"/>
              <w:left w:val="single" w:color="000000" w:sz="4" w:space="0"/>
              <w:bottom w:val="single" w:color="000000" w:sz="4" w:space="0"/>
              <w:right w:val="single" w:color="000000" w:sz="4" w:space="0"/>
            </w:tcBorders>
            <w:vAlign w:val="center"/>
          </w:tcPr>
          <w:p w14:paraId="5A87202C">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EFE687">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93B1DE">
            <w:pPr>
              <w:widowControl/>
              <w:jc w:val="center"/>
              <w:textAlignment w:val="center"/>
              <w:rPr>
                <w:rFonts w:ascii="宋体" w:cs="Times New Roman"/>
                <w:color w:val="000000"/>
                <w:kern w:val="0"/>
              </w:rPr>
            </w:pPr>
            <w:r>
              <w:rPr>
                <w:sz w:val="20"/>
                <w:szCs w:val="20"/>
              </w:rPr>
              <w:t>62</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BA750D">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BC00D4">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051F0B48">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58D4F66">
            <w:pPr>
              <w:rPr>
                <w:rFonts w:ascii="宋体" w:cs="Times New Roman"/>
                <w:b/>
                <w:bCs/>
                <w:color w:val="000000"/>
                <w:sz w:val="22"/>
              </w:rPr>
            </w:pPr>
          </w:p>
        </w:tc>
      </w:tr>
      <w:tr w14:paraId="49183957">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56AAB50">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66920">
            <w:pPr>
              <w:widowControl/>
              <w:jc w:val="center"/>
              <w:textAlignment w:val="center"/>
              <w:rPr>
                <w:rFonts w:ascii="宋体" w:cs="Times New Roman"/>
                <w:color w:val="000000"/>
                <w:kern w:val="0"/>
                <w:sz w:val="22"/>
              </w:rPr>
            </w:pPr>
            <w:r>
              <w:t>31</w:t>
            </w:r>
          </w:p>
        </w:tc>
        <w:tc>
          <w:tcPr>
            <w:tcW w:w="1022" w:type="dxa"/>
            <w:tcBorders>
              <w:top w:val="single" w:color="000000" w:sz="4" w:space="0"/>
              <w:left w:val="single" w:color="000000" w:sz="4" w:space="0"/>
              <w:bottom w:val="single" w:color="000000" w:sz="4" w:space="0"/>
              <w:right w:val="single" w:color="000000" w:sz="4" w:space="0"/>
            </w:tcBorders>
            <w:vAlign w:val="center"/>
          </w:tcPr>
          <w:p w14:paraId="36E581DD">
            <w:pPr>
              <w:jc w:val="right"/>
              <w:rPr>
                <w:rFonts w:ascii="宋体" w:cs="Times New Roman"/>
                <w:color w:val="000000"/>
                <w:sz w:val="22"/>
              </w:rPr>
            </w:pP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CB8C45">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5A1C7A">
            <w:pPr>
              <w:widowControl/>
              <w:jc w:val="center"/>
              <w:textAlignment w:val="center"/>
              <w:rPr>
                <w:rFonts w:ascii="宋体" w:cs="Times New Roman"/>
                <w:color w:val="000000"/>
                <w:kern w:val="0"/>
              </w:rPr>
            </w:pPr>
            <w:r>
              <w:rPr>
                <w:sz w:val="20"/>
                <w:szCs w:val="20"/>
              </w:rPr>
              <w:t>63</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CF7A5A">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227B0EA">
            <w:pPr>
              <w:jc w:val="center"/>
              <w:rPr>
                <w:rFonts w:ascii="宋体" w:cs="Times New Roman"/>
                <w:color w:val="000000"/>
                <w:sz w:val="22"/>
              </w:rPr>
            </w:pP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66191993">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118281D7">
            <w:pPr>
              <w:rPr>
                <w:rFonts w:ascii="宋体" w:cs="Times New Roman"/>
                <w:b/>
                <w:bCs/>
                <w:color w:val="000000"/>
                <w:sz w:val="22"/>
              </w:rPr>
            </w:pPr>
          </w:p>
        </w:tc>
      </w:tr>
      <w:tr w14:paraId="7D5394A8">
        <w:tblPrEx>
          <w:tblCellMar>
            <w:top w:w="15" w:type="dxa"/>
            <w:left w:w="15" w:type="dxa"/>
            <w:bottom w:w="15" w:type="dxa"/>
            <w:right w:w="15" w:type="dxa"/>
          </w:tblCellMar>
        </w:tblPrEx>
        <w:trPr>
          <w:gridAfter w:val="2"/>
          <w:wAfter w:w="3356" w:type="dxa"/>
          <w:trHeight w:val="329" w:hRule="exact"/>
        </w:trPr>
        <w:tc>
          <w:tcPr>
            <w:tcW w:w="2321"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C14E816">
            <w:pPr>
              <w:widowControl/>
              <w:jc w:val="center"/>
              <w:textAlignment w:val="center"/>
              <w:rPr>
                <w:rFonts w:ascii="宋体" w:cs="Times New Roman"/>
                <w:b/>
                <w:bCs/>
                <w:color w:val="000000"/>
                <w:kern w:val="0"/>
                <w:sz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F71DEC">
            <w:pPr>
              <w:widowControl/>
              <w:jc w:val="center"/>
              <w:textAlignment w:val="center"/>
            </w:pPr>
            <w:r>
              <w:t>32</w:t>
            </w:r>
          </w:p>
        </w:tc>
        <w:tc>
          <w:tcPr>
            <w:tcW w:w="1022" w:type="dxa"/>
            <w:tcBorders>
              <w:top w:val="single" w:color="000000" w:sz="4" w:space="0"/>
              <w:left w:val="single" w:color="000000" w:sz="4" w:space="0"/>
              <w:bottom w:val="single" w:color="000000" w:sz="4" w:space="0"/>
              <w:right w:val="single" w:color="000000" w:sz="4" w:space="0"/>
            </w:tcBorders>
            <w:vAlign w:val="center"/>
          </w:tcPr>
          <w:p w14:paraId="754A95A8">
            <w:pPr>
              <w:jc w:val="right"/>
              <w:rPr>
                <w:rFonts w:ascii="宋体" w:cs="Times New Roman"/>
                <w:color w:val="000000"/>
                <w:sz w:val="22"/>
              </w:rPr>
            </w:pPr>
            <w:r>
              <w:rPr>
                <w:rFonts w:hint="eastAsia" w:ascii="宋体" w:cs="Times New Roman"/>
                <w:color w:val="000000"/>
                <w:sz w:val="22"/>
              </w:rPr>
              <w:t>358.37</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7238AC">
            <w:pPr>
              <w:widowControl/>
              <w:jc w:val="center"/>
              <w:textAlignment w:val="center"/>
              <w:rPr>
                <w:rFonts w:ascii="宋体" w:cs="Times New Roman"/>
                <w:b/>
                <w:bCs/>
                <w:color w:val="000000"/>
                <w:kern w:val="0"/>
              </w:rPr>
            </w:pPr>
            <w:r>
              <w:rPr>
                <w:rFonts w:hint="eastAsia" w:cs="宋体"/>
                <w:b/>
                <w:bCs/>
                <w:sz w:val="20"/>
                <w:szCs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1694B8">
            <w:pPr>
              <w:widowControl/>
              <w:jc w:val="center"/>
              <w:textAlignment w:val="center"/>
              <w:rPr>
                <w:rFonts w:ascii="宋体" w:cs="Times New Roman"/>
                <w:color w:val="000000"/>
                <w:kern w:val="0"/>
              </w:rPr>
            </w:pPr>
            <w:r>
              <w:rPr>
                <w:sz w:val="20"/>
                <w:szCs w:val="20"/>
              </w:rPr>
              <w:t>64</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77E513">
            <w:pPr>
              <w:jc w:val="center"/>
              <w:rPr>
                <w:rFonts w:ascii="宋体" w:cs="Times New Roman"/>
                <w:color w:val="000000"/>
                <w:sz w:val="22"/>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6E0AE0">
            <w:pPr>
              <w:jc w:val="center"/>
              <w:rPr>
                <w:rFonts w:ascii="宋体" w:cs="Times New Roman"/>
                <w:color w:val="000000"/>
                <w:sz w:val="22"/>
              </w:rPr>
            </w:pPr>
            <w:r>
              <w:rPr>
                <w:rFonts w:hint="eastAsia" w:ascii="宋体" w:cs="Times New Roman"/>
                <w:color w:val="000000"/>
                <w:sz w:val="22"/>
              </w:rPr>
              <w:t>358.37</w:t>
            </w:r>
          </w:p>
        </w:tc>
        <w:tc>
          <w:tcPr>
            <w:tcW w:w="1594" w:type="dxa"/>
            <w:gridSpan w:val="2"/>
            <w:tcBorders>
              <w:top w:val="single" w:color="000000" w:sz="4" w:space="0"/>
              <w:left w:val="single" w:color="000000" w:sz="4" w:space="0"/>
              <w:bottom w:val="single" w:color="000000" w:sz="4" w:space="0"/>
              <w:right w:val="single" w:color="000000" w:sz="4" w:space="0"/>
            </w:tcBorders>
            <w:vAlign w:val="center"/>
          </w:tcPr>
          <w:p w14:paraId="72F0FB0A">
            <w:pPr>
              <w:rPr>
                <w:rFonts w:ascii="宋体" w:cs="Times New Roman"/>
                <w:b/>
                <w:bCs/>
                <w:color w:val="000000"/>
                <w:sz w:val="22"/>
              </w:rPr>
            </w:pPr>
          </w:p>
        </w:tc>
        <w:tc>
          <w:tcPr>
            <w:tcW w:w="1688" w:type="dxa"/>
            <w:tcBorders>
              <w:top w:val="single" w:color="000000" w:sz="4" w:space="0"/>
              <w:left w:val="single" w:color="000000" w:sz="4" w:space="0"/>
              <w:bottom w:val="single" w:color="000000" w:sz="4" w:space="0"/>
              <w:right w:val="single" w:color="000000" w:sz="4" w:space="0"/>
            </w:tcBorders>
            <w:vAlign w:val="center"/>
          </w:tcPr>
          <w:p w14:paraId="0E19C205">
            <w:pPr>
              <w:rPr>
                <w:rFonts w:ascii="宋体" w:cs="Times New Roman"/>
                <w:b/>
                <w:bCs/>
                <w:color w:val="000000"/>
                <w:sz w:val="22"/>
              </w:rPr>
            </w:pPr>
          </w:p>
        </w:tc>
      </w:tr>
      <w:tr w14:paraId="0C1C3474">
        <w:tblPrEx>
          <w:tblCellMar>
            <w:top w:w="15" w:type="dxa"/>
            <w:left w:w="15" w:type="dxa"/>
            <w:bottom w:w="15" w:type="dxa"/>
            <w:right w:w="15" w:type="dxa"/>
          </w:tblCellMar>
        </w:tblPrEx>
        <w:trPr>
          <w:gridAfter w:val="2"/>
          <w:wAfter w:w="3356" w:type="dxa"/>
          <w:trHeight w:val="585" w:hRule="atLeast"/>
        </w:trPr>
        <w:tc>
          <w:tcPr>
            <w:tcW w:w="10830" w:type="dxa"/>
            <w:gridSpan w:val="15"/>
            <w:vAlign w:val="center"/>
          </w:tcPr>
          <w:p w14:paraId="657038DE">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14:paraId="34D61183">
        <w:tblPrEx>
          <w:tblCellMar>
            <w:top w:w="15" w:type="dxa"/>
            <w:left w:w="15" w:type="dxa"/>
            <w:bottom w:w="15" w:type="dxa"/>
            <w:right w:w="15" w:type="dxa"/>
          </w:tblCellMar>
        </w:tblPrEx>
        <w:trPr>
          <w:gridAfter w:val="1"/>
          <w:wAfter w:w="3338" w:type="dxa"/>
          <w:trHeight w:val="720" w:hRule="atLeast"/>
        </w:trPr>
        <w:tc>
          <w:tcPr>
            <w:tcW w:w="10848" w:type="dxa"/>
            <w:gridSpan w:val="16"/>
            <w:shd w:val="clear" w:color="auto" w:fill="FFFFFF"/>
            <w:vAlign w:val="center"/>
          </w:tcPr>
          <w:p w14:paraId="7F4D6887">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14:paraId="110294DB">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14:paraId="033F734C">
            <w:pPr>
              <w:jc w:val="center"/>
              <w:rPr>
                <w:rFonts w:ascii="宋体" w:cs="Times New Roman"/>
                <w:color w:val="000000"/>
                <w:sz w:val="20"/>
                <w:szCs w:val="20"/>
              </w:rPr>
            </w:pPr>
          </w:p>
        </w:tc>
        <w:tc>
          <w:tcPr>
            <w:tcW w:w="1080" w:type="dxa"/>
            <w:gridSpan w:val="2"/>
            <w:shd w:val="clear" w:color="auto" w:fill="FFFFFF"/>
            <w:vAlign w:val="center"/>
          </w:tcPr>
          <w:p w14:paraId="49F44ACF">
            <w:pPr>
              <w:jc w:val="center"/>
              <w:rPr>
                <w:rFonts w:ascii="宋体" w:cs="Times New Roman"/>
                <w:color w:val="000000"/>
                <w:sz w:val="20"/>
                <w:szCs w:val="20"/>
              </w:rPr>
            </w:pPr>
          </w:p>
        </w:tc>
        <w:tc>
          <w:tcPr>
            <w:tcW w:w="2326" w:type="dxa"/>
            <w:gridSpan w:val="4"/>
            <w:shd w:val="clear" w:color="auto" w:fill="FFFFFF"/>
            <w:vAlign w:val="center"/>
          </w:tcPr>
          <w:p w14:paraId="59FC6092">
            <w:pPr>
              <w:jc w:val="center"/>
              <w:rPr>
                <w:rFonts w:ascii="宋体" w:cs="Times New Roman"/>
                <w:color w:val="000000"/>
                <w:sz w:val="20"/>
                <w:szCs w:val="20"/>
              </w:rPr>
            </w:pPr>
          </w:p>
        </w:tc>
        <w:tc>
          <w:tcPr>
            <w:tcW w:w="2386" w:type="dxa"/>
            <w:gridSpan w:val="4"/>
            <w:shd w:val="clear" w:color="auto" w:fill="FFFFFF"/>
            <w:vAlign w:val="center"/>
          </w:tcPr>
          <w:p w14:paraId="15E58E4E">
            <w:pPr>
              <w:rPr>
                <w:rFonts w:ascii="宋体" w:cs="Times New Roman"/>
                <w:color w:val="000000"/>
                <w:sz w:val="20"/>
                <w:szCs w:val="20"/>
              </w:rPr>
            </w:pPr>
          </w:p>
        </w:tc>
        <w:tc>
          <w:tcPr>
            <w:tcW w:w="2176" w:type="dxa"/>
            <w:gridSpan w:val="2"/>
            <w:shd w:val="clear" w:color="auto" w:fill="FFFFFF"/>
            <w:vAlign w:val="center"/>
          </w:tcPr>
          <w:p w14:paraId="38585F7E">
            <w:pPr>
              <w:rPr>
                <w:rFonts w:ascii="宋体" w:cs="Times New Roman"/>
                <w:color w:val="000000"/>
                <w:sz w:val="20"/>
                <w:szCs w:val="20"/>
              </w:rPr>
            </w:pPr>
          </w:p>
        </w:tc>
        <w:tc>
          <w:tcPr>
            <w:tcW w:w="2280" w:type="dxa"/>
            <w:gridSpan w:val="3"/>
            <w:shd w:val="clear" w:color="auto" w:fill="FFFFFF"/>
            <w:vAlign w:val="center"/>
          </w:tcPr>
          <w:p w14:paraId="18B845E7">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14:paraId="583E44CB">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14:paraId="031C2770">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1080" w:type="dxa"/>
            <w:gridSpan w:val="2"/>
            <w:shd w:val="clear" w:color="auto" w:fill="FFFFFF"/>
            <w:vAlign w:val="center"/>
          </w:tcPr>
          <w:p w14:paraId="681011AF">
            <w:pPr>
              <w:jc w:val="center"/>
              <w:rPr>
                <w:rFonts w:ascii="宋体" w:cs="Times New Roman"/>
                <w:color w:val="000000"/>
                <w:sz w:val="20"/>
                <w:szCs w:val="20"/>
              </w:rPr>
            </w:pPr>
          </w:p>
        </w:tc>
        <w:tc>
          <w:tcPr>
            <w:tcW w:w="2326" w:type="dxa"/>
            <w:gridSpan w:val="4"/>
            <w:shd w:val="clear" w:color="auto" w:fill="FFFFFF"/>
            <w:vAlign w:val="center"/>
          </w:tcPr>
          <w:p w14:paraId="039F89CA">
            <w:pPr>
              <w:jc w:val="center"/>
              <w:rPr>
                <w:rFonts w:ascii="宋体" w:cs="Times New Roman"/>
                <w:color w:val="000000"/>
                <w:sz w:val="20"/>
                <w:szCs w:val="20"/>
              </w:rPr>
            </w:pPr>
            <w:r>
              <w:rPr>
                <w:rFonts w:ascii="宋体" w:hAnsi="宋体" w:cs="宋体"/>
                <w:color w:val="000000"/>
                <w:sz w:val="20"/>
                <w:szCs w:val="20"/>
              </w:rPr>
              <w:t xml:space="preserve">             </w:t>
            </w:r>
          </w:p>
        </w:tc>
        <w:tc>
          <w:tcPr>
            <w:tcW w:w="2386" w:type="dxa"/>
            <w:gridSpan w:val="4"/>
            <w:shd w:val="clear" w:color="auto" w:fill="FFFFFF"/>
            <w:vAlign w:val="center"/>
          </w:tcPr>
          <w:p w14:paraId="2CB0A7B7">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2"/>
            <w:shd w:val="clear" w:color="auto" w:fill="FFFFFF"/>
            <w:vAlign w:val="center"/>
          </w:tcPr>
          <w:p w14:paraId="45F76A01">
            <w:pPr>
              <w:rPr>
                <w:rFonts w:ascii="宋体" w:cs="Times New Roman"/>
                <w:color w:val="000000"/>
                <w:sz w:val="20"/>
                <w:szCs w:val="20"/>
              </w:rPr>
            </w:pPr>
          </w:p>
        </w:tc>
        <w:tc>
          <w:tcPr>
            <w:tcW w:w="2280" w:type="dxa"/>
            <w:gridSpan w:val="3"/>
            <w:shd w:val="clear" w:color="auto" w:fill="FFFFFF"/>
            <w:vAlign w:val="center"/>
          </w:tcPr>
          <w:p w14:paraId="7EDF3A1D">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36D11D7E">
        <w:tblPrEx>
          <w:tblCellMar>
            <w:top w:w="15" w:type="dxa"/>
            <w:left w:w="15" w:type="dxa"/>
            <w:bottom w:w="15" w:type="dxa"/>
            <w:right w:w="15" w:type="dxa"/>
          </w:tblCellMar>
        </w:tblPrEx>
        <w:trPr>
          <w:gridAfter w:val="1"/>
          <w:wAfter w:w="3338" w:type="dxa"/>
          <w:trHeight w:val="675"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60CE9BF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14:paraId="6620887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781AC8EF">
        <w:tblPrEx>
          <w:tblCellMar>
            <w:top w:w="15" w:type="dxa"/>
            <w:left w:w="15" w:type="dxa"/>
            <w:bottom w:w="15" w:type="dxa"/>
            <w:right w:w="15" w:type="dxa"/>
          </w:tblCellMar>
        </w:tblPrEx>
        <w:trPr>
          <w:gridAfter w:val="1"/>
          <w:wAfter w:w="3338" w:type="dxa"/>
          <w:trHeight w:val="390" w:hRule="atLeast"/>
        </w:trPr>
        <w:tc>
          <w:tcPr>
            <w:tcW w:w="116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FC8ACF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844" w:type="dxa"/>
            <w:gridSpan w:val="5"/>
            <w:vMerge w:val="restart"/>
            <w:tcBorders>
              <w:top w:val="single" w:color="000000" w:sz="4" w:space="0"/>
              <w:left w:val="single" w:color="000000" w:sz="4" w:space="0"/>
              <w:bottom w:val="single" w:color="000000" w:sz="4" w:space="0"/>
              <w:right w:val="single" w:color="000000" w:sz="4" w:space="0"/>
            </w:tcBorders>
            <w:vAlign w:val="center"/>
          </w:tcPr>
          <w:p w14:paraId="684C323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4"/>
            <w:vMerge w:val="restart"/>
            <w:tcBorders>
              <w:top w:val="single" w:color="000000" w:sz="4" w:space="0"/>
              <w:left w:val="single" w:color="000000" w:sz="4" w:space="0"/>
              <w:bottom w:val="single" w:color="000000" w:sz="4" w:space="0"/>
              <w:right w:val="single" w:color="000000" w:sz="4" w:space="0"/>
            </w:tcBorders>
            <w:vAlign w:val="center"/>
          </w:tcPr>
          <w:p w14:paraId="0A92FAB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EE1F36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5D86CB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7B7560A1">
        <w:tblPrEx>
          <w:tblCellMar>
            <w:top w:w="15" w:type="dxa"/>
            <w:left w:w="15" w:type="dxa"/>
            <w:bottom w:w="15" w:type="dxa"/>
            <w:right w:w="15" w:type="dxa"/>
          </w:tblCellMar>
        </w:tblPrEx>
        <w:trPr>
          <w:gridAfter w:val="1"/>
          <w:wAfter w:w="3338" w:type="dxa"/>
          <w:trHeight w:val="390" w:hRule="atLeast"/>
        </w:trPr>
        <w:tc>
          <w:tcPr>
            <w:tcW w:w="116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992CDDB">
            <w:pPr>
              <w:jc w:val="center"/>
              <w:rPr>
                <w:rFonts w:ascii="宋体" w:cs="Times New Roman"/>
                <w:color w:val="000000"/>
                <w:sz w:val="24"/>
                <w:szCs w:val="24"/>
              </w:rPr>
            </w:pPr>
          </w:p>
        </w:tc>
        <w:tc>
          <w:tcPr>
            <w:tcW w:w="2844"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458A6348">
            <w:pPr>
              <w:jc w:val="center"/>
              <w:rPr>
                <w:rFonts w:ascii="宋体" w:cs="Times New Roman"/>
                <w:color w:val="000000"/>
                <w:sz w:val="24"/>
                <w:szCs w:val="24"/>
              </w:rPr>
            </w:pPr>
          </w:p>
        </w:tc>
        <w:tc>
          <w:tcPr>
            <w:tcW w:w="238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15AB6EEF">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200F127">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F3C9485">
            <w:pPr>
              <w:jc w:val="center"/>
              <w:rPr>
                <w:rFonts w:ascii="宋体" w:cs="Times New Roman"/>
                <w:color w:val="000000"/>
                <w:sz w:val="24"/>
                <w:szCs w:val="24"/>
              </w:rPr>
            </w:pPr>
          </w:p>
        </w:tc>
      </w:tr>
      <w:tr w14:paraId="710470CD">
        <w:tblPrEx>
          <w:tblCellMar>
            <w:top w:w="15" w:type="dxa"/>
            <w:left w:w="15" w:type="dxa"/>
            <w:bottom w:w="15" w:type="dxa"/>
            <w:right w:w="15" w:type="dxa"/>
          </w:tblCellMar>
        </w:tblPrEx>
        <w:trPr>
          <w:gridAfter w:val="1"/>
          <w:wAfter w:w="3338" w:type="dxa"/>
          <w:trHeight w:val="390" w:hRule="atLeast"/>
        </w:trPr>
        <w:tc>
          <w:tcPr>
            <w:tcW w:w="116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7A0C45E">
            <w:pPr>
              <w:jc w:val="center"/>
              <w:rPr>
                <w:rFonts w:ascii="宋体" w:cs="Times New Roman"/>
                <w:color w:val="000000"/>
                <w:sz w:val="24"/>
                <w:szCs w:val="24"/>
              </w:rPr>
            </w:pPr>
          </w:p>
        </w:tc>
        <w:tc>
          <w:tcPr>
            <w:tcW w:w="2844"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289C620F">
            <w:pPr>
              <w:jc w:val="center"/>
              <w:rPr>
                <w:rFonts w:ascii="宋体" w:cs="Times New Roman"/>
                <w:color w:val="000000"/>
                <w:sz w:val="24"/>
                <w:szCs w:val="24"/>
              </w:rPr>
            </w:pPr>
          </w:p>
        </w:tc>
        <w:tc>
          <w:tcPr>
            <w:tcW w:w="238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3C6F153A">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799CD83">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90299EE">
            <w:pPr>
              <w:jc w:val="center"/>
              <w:rPr>
                <w:rFonts w:ascii="宋体" w:cs="Times New Roman"/>
                <w:color w:val="000000"/>
                <w:sz w:val="24"/>
                <w:szCs w:val="24"/>
              </w:rPr>
            </w:pPr>
          </w:p>
        </w:tc>
      </w:tr>
      <w:tr w14:paraId="108B9901">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311B718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436A723D">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0310322D">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205BB521">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097383E0">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0BDA1F3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2085FF97">
            <w:pPr>
              <w:jc w:val="right"/>
              <w:rPr>
                <w:rFonts w:ascii="宋体" w:cs="Times New Roman"/>
                <w:color w:val="000000"/>
                <w:sz w:val="24"/>
                <w:szCs w:val="24"/>
              </w:rPr>
            </w:pPr>
            <w:r>
              <w:rPr>
                <w:rFonts w:hint="eastAsia" w:ascii="宋体" w:cs="Times New Roman"/>
                <w:color w:val="000000"/>
                <w:sz w:val="24"/>
                <w:szCs w:val="24"/>
              </w:rPr>
              <w:t>358.37</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5AF4F248">
            <w:pPr>
              <w:jc w:val="right"/>
              <w:rPr>
                <w:rFonts w:ascii="宋体" w:cs="Times New Roman"/>
                <w:color w:val="000000"/>
                <w:sz w:val="24"/>
                <w:szCs w:val="24"/>
              </w:rPr>
            </w:pPr>
            <w:r>
              <w:rPr>
                <w:rFonts w:hint="eastAsia" w:ascii="宋体" w:cs="Times New Roman"/>
                <w:color w:val="000000"/>
                <w:sz w:val="24"/>
                <w:szCs w:val="24"/>
              </w:rPr>
              <w:t>336.57</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72CE5D7B">
            <w:pPr>
              <w:jc w:val="right"/>
              <w:rPr>
                <w:rFonts w:ascii="宋体" w:cs="Times New Roman"/>
                <w:color w:val="000000"/>
                <w:sz w:val="24"/>
                <w:szCs w:val="24"/>
              </w:rPr>
            </w:pPr>
            <w:r>
              <w:rPr>
                <w:rFonts w:hint="eastAsia" w:ascii="宋体" w:cs="Times New Roman"/>
                <w:color w:val="000000"/>
                <w:sz w:val="24"/>
                <w:szCs w:val="24"/>
              </w:rPr>
              <w:t>21.80</w:t>
            </w:r>
          </w:p>
        </w:tc>
      </w:tr>
      <w:tr w14:paraId="4765E97B">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2478FD37">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5C9D3724">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社会保障和就业支出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7297789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5B4679D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135.47</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15C3C2A5">
            <w:pPr>
              <w:jc w:val="right"/>
              <w:rPr>
                <w:rFonts w:ascii="宋体" w:cs="Times New Roman"/>
                <w:color w:val="000000"/>
                <w:sz w:val="24"/>
                <w:szCs w:val="24"/>
              </w:rPr>
            </w:pPr>
          </w:p>
        </w:tc>
      </w:tr>
      <w:tr w14:paraId="0FB8CEFC">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0C1F8F8F">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7F2FC848">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行政事业单位养老支出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5E0B52A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5EB4969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76.44</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12C3C3CC">
            <w:pPr>
              <w:jc w:val="right"/>
              <w:rPr>
                <w:rFonts w:ascii="宋体" w:cs="Times New Roman"/>
                <w:color w:val="000000"/>
                <w:sz w:val="24"/>
                <w:szCs w:val="24"/>
              </w:rPr>
            </w:pPr>
          </w:p>
        </w:tc>
      </w:tr>
      <w:tr w14:paraId="35038628">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243CD866">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180532EC">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行政单位离退休</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127342AC">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5639AE6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61.57</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4A40A87">
            <w:pPr>
              <w:jc w:val="right"/>
              <w:rPr>
                <w:rFonts w:ascii="宋体" w:cs="Times New Roman"/>
                <w:color w:val="000000"/>
                <w:sz w:val="24"/>
                <w:szCs w:val="24"/>
              </w:rPr>
            </w:pPr>
          </w:p>
        </w:tc>
      </w:tr>
      <w:tr w14:paraId="5F20C23A">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657C9145">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2080505</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4059C15C">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机关事业单位基本养老保险缴费支出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1FDE2527">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276C9C63">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14.88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35D87A3A">
            <w:pPr>
              <w:jc w:val="right"/>
              <w:rPr>
                <w:rFonts w:ascii="宋体" w:cs="Times New Roman"/>
                <w:color w:val="000000"/>
                <w:sz w:val="24"/>
                <w:szCs w:val="24"/>
              </w:rPr>
            </w:pPr>
          </w:p>
        </w:tc>
      </w:tr>
      <w:tr w14:paraId="324819AD">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6C7A629E">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3F3D7205">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退役安置</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5BBE549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3C7DA327">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51C4C8EB">
            <w:pPr>
              <w:jc w:val="right"/>
              <w:rPr>
                <w:rFonts w:ascii="宋体" w:cs="Times New Roman"/>
                <w:color w:val="000000"/>
                <w:sz w:val="24"/>
                <w:szCs w:val="24"/>
              </w:rPr>
            </w:pPr>
          </w:p>
        </w:tc>
      </w:tr>
      <w:tr w14:paraId="502844CF">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24967E57">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2080901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169CD622">
            <w:pPr>
              <w:jc w:val="left"/>
              <w:rPr>
                <w:rFonts w:cs="Times New Roman" w:asciiTheme="minorEastAsia" w:hAnsiTheme="minorEastAsia" w:eastAsiaTheme="minorEastAsia"/>
                <w:color w:val="000000"/>
              </w:rPr>
            </w:pPr>
            <w:r>
              <w:rPr>
                <w:rFonts w:hint="eastAsia" w:ascii="宋体" w:hAnsi="宋体" w:cs="Arial"/>
                <w:color w:val="000000"/>
                <w:kern w:val="0"/>
                <w:sz w:val="22"/>
                <w:szCs w:val="22"/>
              </w:rPr>
              <w:t>退役士兵安置</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7243F6C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7B752D8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59.03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3AFD952F">
            <w:pPr>
              <w:jc w:val="right"/>
              <w:rPr>
                <w:rFonts w:ascii="宋体" w:cs="Times New Roman"/>
                <w:color w:val="000000"/>
                <w:sz w:val="24"/>
                <w:szCs w:val="24"/>
              </w:rPr>
            </w:pPr>
          </w:p>
        </w:tc>
      </w:tr>
      <w:tr w14:paraId="2DD283F8">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19CF4101">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41435713">
            <w:pPr>
              <w:jc w:val="left"/>
              <w:rPr>
                <w:rFonts w:ascii="宋体" w:hAnsi="宋体" w:cs="Arial"/>
                <w:color w:val="000000"/>
                <w:kern w:val="0"/>
                <w:sz w:val="22"/>
                <w:szCs w:val="22"/>
              </w:rPr>
            </w:pPr>
            <w:r>
              <w:rPr>
                <w:rFonts w:hint="eastAsia" w:ascii="宋体" w:hAnsi="宋体" w:cs="Arial"/>
                <w:color w:val="000000"/>
                <w:kern w:val="0"/>
                <w:sz w:val="22"/>
                <w:szCs w:val="22"/>
              </w:rPr>
              <w:t>卫生健康支出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709778B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733F9E44">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5B19E593">
            <w:pPr>
              <w:jc w:val="right"/>
              <w:rPr>
                <w:rFonts w:ascii="宋体" w:cs="Times New Roman"/>
                <w:color w:val="000000"/>
                <w:sz w:val="24"/>
                <w:szCs w:val="24"/>
              </w:rPr>
            </w:pPr>
          </w:p>
        </w:tc>
      </w:tr>
      <w:tr w14:paraId="344E6EF7">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5366F76E">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55E413EE">
            <w:pPr>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36BE860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7FA90C79">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0E0ED2B8">
            <w:pPr>
              <w:jc w:val="right"/>
              <w:rPr>
                <w:rFonts w:ascii="宋体" w:cs="Times New Roman"/>
                <w:color w:val="000000"/>
                <w:sz w:val="24"/>
                <w:szCs w:val="24"/>
              </w:rPr>
            </w:pPr>
          </w:p>
        </w:tc>
      </w:tr>
      <w:tr w14:paraId="1D50E776">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0110DC44">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2101101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7A25626C">
            <w:pPr>
              <w:jc w:val="left"/>
              <w:rPr>
                <w:rFonts w:ascii="宋体" w:hAnsi="宋体" w:cs="Arial"/>
                <w:color w:val="000000"/>
                <w:kern w:val="0"/>
                <w:sz w:val="22"/>
                <w:szCs w:val="22"/>
              </w:rPr>
            </w:pPr>
            <w:r>
              <w:rPr>
                <w:rFonts w:hint="eastAsia" w:ascii="宋体" w:hAnsi="宋体" w:cs="Arial"/>
                <w:color w:val="000000"/>
                <w:kern w:val="0"/>
                <w:sz w:val="22"/>
                <w:szCs w:val="22"/>
              </w:rPr>
              <w:t>行政单位医疗</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4103BA8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5C0AF3F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12.73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3DAFD5A0">
            <w:pPr>
              <w:jc w:val="right"/>
              <w:rPr>
                <w:rFonts w:ascii="宋体" w:cs="Times New Roman"/>
                <w:color w:val="000000"/>
                <w:sz w:val="24"/>
                <w:szCs w:val="24"/>
              </w:rPr>
            </w:pPr>
          </w:p>
        </w:tc>
      </w:tr>
      <w:tr w14:paraId="086F3823">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113BE223">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561DFE79">
            <w:pPr>
              <w:jc w:val="left"/>
              <w:rPr>
                <w:rFonts w:ascii="宋体" w:hAnsi="宋体" w:cs="Arial"/>
                <w:color w:val="000000"/>
                <w:kern w:val="0"/>
                <w:sz w:val="22"/>
                <w:szCs w:val="22"/>
              </w:rPr>
            </w:pPr>
            <w:r>
              <w:rPr>
                <w:rFonts w:hint="eastAsia" w:ascii="宋体" w:hAnsi="宋体" w:cs="Arial"/>
                <w:color w:val="000000"/>
                <w:kern w:val="0"/>
                <w:sz w:val="22"/>
                <w:szCs w:val="22"/>
              </w:rPr>
              <w:t>商业服务业等支出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47162822">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326B6B7F">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E9C6CE1">
            <w:pPr>
              <w:jc w:val="right"/>
              <w:rPr>
                <w:rFonts w:ascii="宋体" w:cs="Times New Roman"/>
                <w:color w:val="000000"/>
                <w:sz w:val="24"/>
                <w:szCs w:val="24"/>
              </w:rPr>
            </w:pPr>
            <w:r>
              <w:rPr>
                <w:rFonts w:hint="eastAsia" w:ascii="宋体" w:cs="Times New Roman"/>
                <w:color w:val="000000"/>
                <w:sz w:val="24"/>
                <w:szCs w:val="24"/>
              </w:rPr>
              <w:t>21.80</w:t>
            </w:r>
          </w:p>
        </w:tc>
      </w:tr>
      <w:tr w14:paraId="0B868D5C">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638126B5">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2C8D2D90">
            <w:pPr>
              <w:jc w:val="left"/>
              <w:rPr>
                <w:rFonts w:ascii="宋体" w:hAnsi="宋体" w:cs="Arial"/>
                <w:color w:val="000000"/>
                <w:kern w:val="0"/>
                <w:sz w:val="22"/>
                <w:szCs w:val="22"/>
              </w:rPr>
            </w:pPr>
            <w:r>
              <w:rPr>
                <w:rFonts w:hint="eastAsia" w:ascii="宋体" w:hAnsi="宋体" w:cs="Arial"/>
                <w:color w:val="000000"/>
                <w:kern w:val="0"/>
                <w:sz w:val="22"/>
                <w:szCs w:val="22"/>
              </w:rPr>
              <w:t>商业流通事务</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59C27BA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194.76</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61DF5D7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57EFF22">
            <w:pPr>
              <w:jc w:val="right"/>
              <w:rPr>
                <w:rFonts w:ascii="宋体" w:cs="Times New Roman"/>
                <w:color w:val="000000"/>
                <w:sz w:val="24"/>
                <w:szCs w:val="24"/>
              </w:rPr>
            </w:pPr>
            <w:r>
              <w:rPr>
                <w:rFonts w:hint="eastAsia" w:ascii="宋体" w:cs="Times New Roman"/>
                <w:color w:val="000000"/>
                <w:sz w:val="24"/>
                <w:szCs w:val="24"/>
              </w:rPr>
              <w:t>21.80</w:t>
            </w:r>
          </w:p>
        </w:tc>
      </w:tr>
      <w:tr w14:paraId="0AE75D45">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695A36B6">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2160250</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7C2FCAEE">
            <w:pPr>
              <w:jc w:val="left"/>
              <w:rPr>
                <w:rFonts w:ascii="宋体" w:hAnsi="宋体" w:cs="Arial"/>
                <w:color w:val="000000"/>
                <w:kern w:val="0"/>
                <w:sz w:val="22"/>
                <w:szCs w:val="22"/>
              </w:rPr>
            </w:pPr>
            <w:r>
              <w:rPr>
                <w:rFonts w:hint="eastAsia" w:ascii="宋体" w:hAnsi="宋体" w:cs="Arial"/>
                <w:color w:val="000000"/>
                <w:kern w:val="0"/>
                <w:sz w:val="22"/>
                <w:szCs w:val="22"/>
              </w:rPr>
              <w:t>事业运行</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7A761AD0">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03236531">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172.96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07DA686B">
            <w:pPr>
              <w:jc w:val="right"/>
              <w:rPr>
                <w:rFonts w:ascii="宋体" w:cs="Times New Roman"/>
                <w:color w:val="000000"/>
                <w:sz w:val="24"/>
                <w:szCs w:val="24"/>
              </w:rPr>
            </w:pPr>
          </w:p>
        </w:tc>
      </w:tr>
      <w:tr w14:paraId="7677F4B2">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4A777750">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2160299</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3F160238">
            <w:pPr>
              <w:jc w:val="left"/>
              <w:rPr>
                <w:rFonts w:ascii="宋体" w:hAnsi="宋体" w:cs="Arial"/>
                <w:color w:val="000000"/>
                <w:kern w:val="0"/>
                <w:sz w:val="22"/>
                <w:szCs w:val="22"/>
              </w:rPr>
            </w:pPr>
            <w:r>
              <w:rPr>
                <w:rFonts w:hint="eastAsia" w:ascii="宋体" w:hAnsi="宋体" w:cs="Arial"/>
                <w:color w:val="000000"/>
                <w:kern w:val="0"/>
                <w:sz w:val="22"/>
                <w:szCs w:val="22"/>
              </w:rPr>
              <w:t>其他商业流通事务支出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170577BB">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21.80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3468A5F4">
            <w:pPr>
              <w:jc w:val="right"/>
              <w:rPr>
                <w:rFonts w:cs="Times New Roman" w:asciiTheme="minorEastAsia" w:hAnsiTheme="minorEastAsia" w:eastAsiaTheme="minorEastAsia"/>
                <w:color w:val="000000"/>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36282AD">
            <w:pPr>
              <w:jc w:val="right"/>
              <w:rPr>
                <w:rFonts w:ascii="宋体" w:cs="Times New Roman"/>
                <w:color w:val="000000"/>
                <w:sz w:val="24"/>
                <w:szCs w:val="24"/>
              </w:rPr>
            </w:pPr>
            <w:r>
              <w:rPr>
                <w:rFonts w:hint="eastAsia" w:ascii="宋体" w:cs="Times New Roman"/>
                <w:color w:val="000000"/>
                <w:sz w:val="24"/>
                <w:szCs w:val="24"/>
              </w:rPr>
              <w:t>21.80</w:t>
            </w:r>
          </w:p>
        </w:tc>
      </w:tr>
      <w:tr w14:paraId="5B37E334">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1E06F44E">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7A76912A">
            <w:pPr>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6B8258EA">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620A2155">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A64A236">
            <w:pPr>
              <w:jc w:val="right"/>
              <w:rPr>
                <w:rFonts w:ascii="宋体" w:cs="Times New Roman"/>
                <w:color w:val="000000"/>
                <w:sz w:val="24"/>
                <w:szCs w:val="24"/>
              </w:rPr>
            </w:pPr>
          </w:p>
        </w:tc>
      </w:tr>
      <w:tr w14:paraId="76EA8BD3">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1BADE642">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11EEDBCF">
            <w:pPr>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7771B37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271D690E">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6A5A97D8">
            <w:pPr>
              <w:jc w:val="right"/>
              <w:rPr>
                <w:rFonts w:ascii="宋体" w:cs="Times New Roman"/>
                <w:color w:val="000000"/>
                <w:sz w:val="24"/>
                <w:szCs w:val="24"/>
              </w:rPr>
            </w:pPr>
          </w:p>
        </w:tc>
      </w:tr>
      <w:tr w14:paraId="1CAD8B94">
        <w:tblPrEx>
          <w:tblCellMar>
            <w:top w:w="15" w:type="dxa"/>
            <w:left w:w="15" w:type="dxa"/>
            <w:bottom w:w="15" w:type="dxa"/>
            <w:right w:w="15" w:type="dxa"/>
          </w:tblCellMar>
        </w:tblPrEx>
        <w:trPr>
          <w:gridAfter w:val="1"/>
          <w:wAfter w:w="3338" w:type="dxa"/>
          <w:trHeight w:val="390" w:hRule="atLeast"/>
        </w:trPr>
        <w:tc>
          <w:tcPr>
            <w:tcW w:w="1162" w:type="dxa"/>
            <w:gridSpan w:val="2"/>
            <w:tcBorders>
              <w:top w:val="single" w:color="000000" w:sz="4" w:space="0"/>
              <w:left w:val="single" w:color="000000" w:sz="4" w:space="0"/>
              <w:bottom w:val="single" w:color="000000" w:sz="4" w:space="0"/>
              <w:right w:val="single" w:color="000000" w:sz="4" w:space="0"/>
            </w:tcBorders>
            <w:vAlign w:val="center"/>
          </w:tcPr>
          <w:p w14:paraId="574C7E2F">
            <w:pPr>
              <w:jc w:val="lef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2210201</w:t>
            </w:r>
          </w:p>
        </w:tc>
        <w:tc>
          <w:tcPr>
            <w:tcW w:w="2844" w:type="dxa"/>
            <w:gridSpan w:val="5"/>
            <w:tcBorders>
              <w:top w:val="single" w:color="000000" w:sz="4" w:space="0"/>
              <w:left w:val="single" w:color="000000" w:sz="4" w:space="0"/>
              <w:bottom w:val="single" w:color="000000" w:sz="4" w:space="0"/>
              <w:right w:val="single" w:color="000000" w:sz="4" w:space="0"/>
            </w:tcBorders>
            <w:vAlign w:val="center"/>
          </w:tcPr>
          <w:p w14:paraId="6DC35589">
            <w:pPr>
              <w:jc w:val="left"/>
              <w:rPr>
                <w:rFonts w:ascii="宋体" w:hAnsi="宋体" w:cs="Arial"/>
                <w:color w:val="000000"/>
                <w:kern w:val="0"/>
                <w:sz w:val="22"/>
                <w:szCs w:val="22"/>
              </w:rPr>
            </w:pPr>
            <w:r>
              <w:rPr>
                <w:rFonts w:hint="eastAsia" w:ascii="宋体" w:hAnsi="宋体" w:cs="Arial"/>
                <w:color w:val="000000"/>
                <w:kern w:val="0"/>
                <w:sz w:val="22"/>
                <w:szCs w:val="22"/>
              </w:rPr>
              <w:t>住房公积金</w:t>
            </w:r>
          </w:p>
        </w:tc>
        <w:tc>
          <w:tcPr>
            <w:tcW w:w="2386" w:type="dxa"/>
            <w:gridSpan w:val="4"/>
            <w:tcBorders>
              <w:top w:val="single" w:color="000000" w:sz="4" w:space="0"/>
              <w:left w:val="single" w:color="000000" w:sz="4" w:space="0"/>
              <w:bottom w:val="single" w:color="000000" w:sz="4" w:space="0"/>
              <w:right w:val="single" w:color="000000" w:sz="4" w:space="0"/>
            </w:tcBorders>
            <w:vAlign w:val="center"/>
          </w:tcPr>
          <w:p w14:paraId="06968108">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14:paraId="1E7EED86">
            <w:pPr>
              <w:jc w:val="right"/>
              <w:rPr>
                <w:rFonts w:cs="Times New Roman" w:asciiTheme="minorEastAsia" w:hAnsiTheme="minorEastAsia" w:eastAsiaTheme="minorEastAsia"/>
                <w:color w:val="000000"/>
              </w:rPr>
            </w:pPr>
            <w:r>
              <w:rPr>
                <w:rFonts w:hint="eastAsia" w:cs="Times New Roman" w:asciiTheme="minorEastAsia" w:hAnsiTheme="minorEastAsia" w:eastAsiaTheme="minorEastAsia"/>
                <w:color w:val="000000"/>
              </w:rPr>
              <w:t>15.40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14:paraId="23FA2DCA">
            <w:pPr>
              <w:jc w:val="right"/>
              <w:rPr>
                <w:rFonts w:ascii="宋体" w:cs="Times New Roman"/>
                <w:color w:val="000000"/>
                <w:sz w:val="24"/>
                <w:szCs w:val="24"/>
              </w:rPr>
            </w:pPr>
          </w:p>
        </w:tc>
      </w:tr>
      <w:tr w14:paraId="11FF9744">
        <w:tblPrEx>
          <w:tblCellMar>
            <w:top w:w="15" w:type="dxa"/>
            <w:left w:w="15" w:type="dxa"/>
            <w:bottom w:w="15" w:type="dxa"/>
            <w:right w:w="15" w:type="dxa"/>
          </w:tblCellMar>
        </w:tblPrEx>
        <w:trPr>
          <w:gridAfter w:val="1"/>
          <w:wAfter w:w="3338" w:type="dxa"/>
          <w:trHeight w:val="930" w:hRule="atLeast"/>
        </w:trPr>
        <w:tc>
          <w:tcPr>
            <w:tcW w:w="10848" w:type="dxa"/>
            <w:gridSpan w:val="16"/>
            <w:vAlign w:val="center"/>
          </w:tcPr>
          <w:p w14:paraId="69E6A3AE">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14:paraId="117D25F4">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14:paraId="6DAFB781">
        <w:tblPrEx>
          <w:tblCellMar>
            <w:top w:w="15" w:type="dxa"/>
            <w:left w:w="15" w:type="dxa"/>
            <w:bottom w:w="15" w:type="dxa"/>
            <w:right w:w="15" w:type="dxa"/>
          </w:tblCellMar>
        </w:tblPrEx>
        <w:trPr>
          <w:trHeight w:val="435" w:hRule="atLeast"/>
        </w:trPr>
        <w:tc>
          <w:tcPr>
            <w:tcW w:w="15429" w:type="dxa"/>
            <w:gridSpan w:val="10"/>
            <w:vAlign w:val="center"/>
          </w:tcPr>
          <w:p w14:paraId="42E0D926">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14:paraId="083865B3">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14:paraId="09CEA801">
            <w:pPr>
              <w:jc w:val="center"/>
              <w:rPr>
                <w:rFonts w:ascii="宋体" w:cs="Times New Roman"/>
                <w:color w:val="000000"/>
                <w:sz w:val="20"/>
                <w:szCs w:val="20"/>
              </w:rPr>
            </w:pPr>
          </w:p>
        </w:tc>
        <w:tc>
          <w:tcPr>
            <w:tcW w:w="2138" w:type="dxa"/>
            <w:shd w:val="clear" w:color="auto" w:fill="FFFFFF"/>
            <w:vAlign w:val="center"/>
          </w:tcPr>
          <w:p w14:paraId="75CE8F89">
            <w:pPr>
              <w:jc w:val="center"/>
              <w:rPr>
                <w:rFonts w:ascii="宋体" w:cs="Times New Roman"/>
                <w:color w:val="000000"/>
                <w:sz w:val="20"/>
                <w:szCs w:val="20"/>
              </w:rPr>
            </w:pPr>
          </w:p>
        </w:tc>
        <w:tc>
          <w:tcPr>
            <w:tcW w:w="862" w:type="dxa"/>
            <w:shd w:val="clear" w:color="auto" w:fill="FFFFFF"/>
            <w:vAlign w:val="center"/>
          </w:tcPr>
          <w:p w14:paraId="2E600C46">
            <w:pPr>
              <w:jc w:val="center"/>
              <w:rPr>
                <w:rFonts w:ascii="宋体" w:cs="Times New Roman"/>
                <w:color w:val="000000"/>
                <w:sz w:val="20"/>
                <w:szCs w:val="20"/>
              </w:rPr>
            </w:pPr>
          </w:p>
        </w:tc>
        <w:tc>
          <w:tcPr>
            <w:tcW w:w="638" w:type="dxa"/>
            <w:shd w:val="clear" w:color="auto" w:fill="FFFFFF"/>
            <w:vAlign w:val="center"/>
          </w:tcPr>
          <w:p w14:paraId="53CCAC31">
            <w:pPr>
              <w:rPr>
                <w:rFonts w:ascii="宋体" w:cs="Times New Roman"/>
                <w:color w:val="000000"/>
                <w:sz w:val="20"/>
                <w:szCs w:val="20"/>
              </w:rPr>
            </w:pPr>
          </w:p>
        </w:tc>
        <w:tc>
          <w:tcPr>
            <w:tcW w:w="1668" w:type="dxa"/>
            <w:shd w:val="clear" w:color="auto" w:fill="FFFFFF"/>
            <w:vAlign w:val="center"/>
          </w:tcPr>
          <w:p w14:paraId="230427AE">
            <w:pPr>
              <w:rPr>
                <w:rFonts w:ascii="宋体" w:cs="Times New Roman"/>
                <w:color w:val="000000"/>
                <w:sz w:val="20"/>
                <w:szCs w:val="20"/>
              </w:rPr>
            </w:pPr>
          </w:p>
        </w:tc>
        <w:tc>
          <w:tcPr>
            <w:tcW w:w="938" w:type="dxa"/>
            <w:shd w:val="clear" w:color="auto" w:fill="FFFFFF"/>
            <w:vAlign w:val="center"/>
          </w:tcPr>
          <w:p w14:paraId="5E394CC6">
            <w:pPr>
              <w:rPr>
                <w:rFonts w:ascii="宋体" w:cs="Times New Roman"/>
                <w:color w:val="000000"/>
                <w:sz w:val="20"/>
                <w:szCs w:val="20"/>
              </w:rPr>
            </w:pPr>
          </w:p>
        </w:tc>
        <w:tc>
          <w:tcPr>
            <w:tcW w:w="619" w:type="dxa"/>
            <w:shd w:val="clear" w:color="auto" w:fill="FFFFFF"/>
            <w:vAlign w:val="center"/>
          </w:tcPr>
          <w:p w14:paraId="27E8311F">
            <w:pPr>
              <w:rPr>
                <w:rFonts w:ascii="宋体" w:cs="Times New Roman"/>
                <w:color w:val="000000"/>
                <w:sz w:val="20"/>
                <w:szCs w:val="20"/>
              </w:rPr>
            </w:pPr>
          </w:p>
        </w:tc>
        <w:tc>
          <w:tcPr>
            <w:tcW w:w="2250" w:type="dxa"/>
            <w:shd w:val="clear" w:color="auto" w:fill="FFFFFF"/>
            <w:vAlign w:val="center"/>
          </w:tcPr>
          <w:p w14:paraId="10F1FE76">
            <w:pPr>
              <w:rPr>
                <w:rFonts w:ascii="宋体" w:cs="Times New Roman"/>
                <w:color w:val="000000"/>
                <w:sz w:val="20"/>
                <w:szCs w:val="20"/>
              </w:rPr>
            </w:pPr>
          </w:p>
        </w:tc>
        <w:tc>
          <w:tcPr>
            <w:tcW w:w="1034" w:type="dxa"/>
            <w:shd w:val="clear" w:color="auto" w:fill="FFFFFF"/>
            <w:vAlign w:val="center"/>
          </w:tcPr>
          <w:p w14:paraId="6F92B586">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14:paraId="282222F0">
        <w:tblPrEx>
          <w:tblCellMar>
            <w:top w:w="15" w:type="dxa"/>
            <w:left w:w="15" w:type="dxa"/>
            <w:bottom w:w="15" w:type="dxa"/>
            <w:right w:w="15" w:type="dxa"/>
          </w:tblCellMar>
        </w:tblPrEx>
        <w:trPr>
          <w:gridAfter w:val="1"/>
          <w:wAfter w:w="4615" w:type="dxa"/>
          <w:trHeight w:val="301" w:hRule="atLeast"/>
        </w:trPr>
        <w:tc>
          <w:tcPr>
            <w:tcW w:w="667" w:type="dxa"/>
            <w:vAlign w:val="center"/>
          </w:tcPr>
          <w:p w14:paraId="6296093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2138" w:type="dxa"/>
            <w:vAlign w:val="center"/>
          </w:tcPr>
          <w:p w14:paraId="5D1E90E1">
            <w:pPr>
              <w:rPr>
                <w:rFonts w:ascii="宋体" w:cs="Times New Roman"/>
                <w:color w:val="000000"/>
                <w:sz w:val="20"/>
                <w:szCs w:val="20"/>
              </w:rPr>
            </w:pPr>
          </w:p>
        </w:tc>
        <w:tc>
          <w:tcPr>
            <w:tcW w:w="862" w:type="dxa"/>
            <w:vAlign w:val="center"/>
          </w:tcPr>
          <w:p w14:paraId="049899A6">
            <w:pPr>
              <w:rPr>
                <w:rFonts w:ascii="宋体" w:cs="Times New Roman"/>
                <w:color w:val="000000"/>
                <w:sz w:val="20"/>
                <w:szCs w:val="20"/>
              </w:rPr>
            </w:pPr>
          </w:p>
        </w:tc>
        <w:tc>
          <w:tcPr>
            <w:tcW w:w="638" w:type="dxa"/>
            <w:vAlign w:val="center"/>
          </w:tcPr>
          <w:p w14:paraId="79D94C7B">
            <w:pPr>
              <w:rPr>
                <w:rFonts w:ascii="宋体" w:cs="Times New Roman"/>
                <w:color w:val="000000"/>
                <w:sz w:val="20"/>
                <w:szCs w:val="20"/>
              </w:rPr>
            </w:pPr>
          </w:p>
        </w:tc>
        <w:tc>
          <w:tcPr>
            <w:tcW w:w="1668" w:type="dxa"/>
            <w:vAlign w:val="center"/>
          </w:tcPr>
          <w:p w14:paraId="44745BFA">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14:paraId="201D0415">
            <w:pPr>
              <w:rPr>
                <w:rFonts w:ascii="宋体" w:cs="Times New Roman"/>
                <w:color w:val="000000"/>
                <w:sz w:val="20"/>
                <w:szCs w:val="20"/>
              </w:rPr>
            </w:pPr>
          </w:p>
        </w:tc>
        <w:tc>
          <w:tcPr>
            <w:tcW w:w="619" w:type="dxa"/>
            <w:vAlign w:val="center"/>
          </w:tcPr>
          <w:p w14:paraId="3423C40F">
            <w:pPr>
              <w:rPr>
                <w:rFonts w:ascii="宋体" w:cs="Times New Roman"/>
                <w:color w:val="000000"/>
                <w:sz w:val="20"/>
                <w:szCs w:val="20"/>
              </w:rPr>
            </w:pPr>
          </w:p>
        </w:tc>
        <w:tc>
          <w:tcPr>
            <w:tcW w:w="2250" w:type="dxa"/>
            <w:vAlign w:val="center"/>
          </w:tcPr>
          <w:p w14:paraId="7D1CBF0B">
            <w:pPr>
              <w:rPr>
                <w:rFonts w:ascii="宋体" w:cs="Times New Roman"/>
                <w:color w:val="000000"/>
                <w:sz w:val="20"/>
                <w:szCs w:val="20"/>
              </w:rPr>
            </w:pPr>
          </w:p>
        </w:tc>
        <w:tc>
          <w:tcPr>
            <w:tcW w:w="1034" w:type="dxa"/>
            <w:vAlign w:val="center"/>
          </w:tcPr>
          <w:p w14:paraId="4DEF614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53E342DC">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F64FD7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14:paraId="732BA07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14:paraId="2B3378FB">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14:paraId="7BC5E299">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14:paraId="580E7E8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14:paraId="7BF5150D">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14:paraId="3399831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14:paraId="3051B83D">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14:paraId="1CD1C90D">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14:paraId="5CA37CB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CB948CF">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14:paraId="108F3F4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14:paraId="46CECB93">
            <w:pPr>
              <w:rPr>
                <w:rFonts w:ascii="宋体" w:cs="Times New Roman"/>
                <w:color w:val="000000"/>
                <w:sz w:val="20"/>
                <w:szCs w:val="20"/>
              </w:rPr>
            </w:pPr>
            <w:r>
              <w:rPr>
                <w:rFonts w:hint="eastAsia" w:ascii="宋体" w:cs="Times New Roman"/>
                <w:color w:val="000000"/>
                <w:sz w:val="20"/>
                <w:szCs w:val="20"/>
              </w:rPr>
              <w:t>155.29</w:t>
            </w:r>
          </w:p>
        </w:tc>
        <w:tc>
          <w:tcPr>
            <w:tcW w:w="638" w:type="dxa"/>
            <w:tcBorders>
              <w:top w:val="single" w:color="000000" w:sz="4" w:space="0"/>
              <w:left w:val="single" w:color="000000" w:sz="4" w:space="0"/>
              <w:bottom w:val="single" w:color="000000" w:sz="4" w:space="0"/>
              <w:right w:val="single" w:color="000000" w:sz="4" w:space="0"/>
            </w:tcBorders>
            <w:vAlign w:val="center"/>
          </w:tcPr>
          <w:p w14:paraId="44140747">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14:paraId="004F7597">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1F2C3C1A">
            <w:pPr>
              <w:rPr>
                <w:rFonts w:ascii="宋体" w:cs="Times New Roman"/>
                <w:color w:val="000000"/>
                <w:sz w:val="20"/>
                <w:szCs w:val="20"/>
              </w:rPr>
            </w:pPr>
            <w:r>
              <w:rPr>
                <w:rFonts w:hint="eastAsia" w:ascii="宋体" w:cs="Times New Roman"/>
                <w:color w:val="000000"/>
                <w:sz w:val="20"/>
                <w:szCs w:val="20"/>
              </w:rPr>
              <w:t>88.28</w:t>
            </w:r>
          </w:p>
        </w:tc>
        <w:tc>
          <w:tcPr>
            <w:tcW w:w="619" w:type="dxa"/>
            <w:tcBorders>
              <w:top w:val="single" w:color="000000" w:sz="4" w:space="0"/>
              <w:left w:val="single" w:color="000000" w:sz="4" w:space="0"/>
              <w:bottom w:val="single" w:color="000000" w:sz="4" w:space="0"/>
              <w:right w:val="single" w:color="000000" w:sz="4" w:space="0"/>
            </w:tcBorders>
            <w:vAlign w:val="center"/>
          </w:tcPr>
          <w:p w14:paraId="4E907C97">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14:paraId="7CE394B2">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65A407C7">
            <w:pPr>
              <w:rPr>
                <w:rFonts w:ascii="宋体" w:cs="Times New Roman"/>
                <w:color w:val="000000"/>
                <w:sz w:val="20"/>
                <w:szCs w:val="20"/>
              </w:rPr>
            </w:pPr>
          </w:p>
        </w:tc>
      </w:tr>
      <w:tr w14:paraId="2AB008A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13E4021">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14:paraId="519B83E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14:paraId="4AC2F5E7">
            <w:pPr>
              <w:rPr>
                <w:rFonts w:ascii="宋体" w:cs="Times New Roman"/>
                <w:color w:val="000000"/>
                <w:sz w:val="20"/>
                <w:szCs w:val="20"/>
              </w:rPr>
            </w:pPr>
            <w:r>
              <w:rPr>
                <w:rFonts w:hint="eastAsia" w:ascii="宋体" w:cs="Times New Roman"/>
                <w:color w:val="000000"/>
                <w:sz w:val="20"/>
                <w:szCs w:val="20"/>
              </w:rPr>
              <w:t>100.02</w:t>
            </w:r>
          </w:p>
        </w:tc>
        <w:tc>
          <w:tcPr>
            <w:tcW w:w="638" w:type="dxa"/>
            <w:tcBorders>
              <w:top w:val="single" w:color="000000" w:sz="4" w:space="0"/>
              <w:left w:val="single" w:color="000000" w:sz="4" w:space="0"/>
              <w:bottom w:val="single" w:color="000000" w:sz="4" w:space="0"/>
              <w:right w:val="single" w:color="000000" w:sz="4" w:space="0"/>
            </w:tcBorders>
            <w:vAlign w:val="center"/>
          </w:tcPr>
          <w:p w14:paraId="650F8CA5">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14:paraId="2E5BC66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BC6205B">
            <w:pPr>
              <w:rPr>
                <w:rFonts w:ascii="宋体" w:cs="Times New Roman"/>
                <w:color w:val="000000"/>
                <w:sz w:val="20"/>
                <w:szCs w:val="20"/>
              </w:rPr>
            </w:pPr>
            <w:r>
              <w:rPr>
                <w:rFonts w:hint="eastAsia" w:ascii="宋体" w:cs="Times New Roman"/>
                <w:color w:val="000000"/>
                <w:sz w:val="20"/>
                <w:szCs w:val="20"/>
              </w:rPr>
              <w:t>0.52</w:t>
            </w:r>
          </w:p>
        </w:tc>
        <w:tc>
          <w:tcPr>
            <w:tcW w:w="619" w:type="dxa"/>
            <w:tcBorders>
              <w:top w:val="single" w:color="000000" w:sz="4" w:space="0"/>
              <w:left w:val="single" w:color="000000" w:sz="4" w:space="0"/>
              <w:bottom w:val="single" w:color="000000" w:sz="4" w:space="0"/>
              <w:right w:val="single" w:color="000000" w:sz="4" w:space="0"/>
            </w:tcBorders>
            <w:vAlign w:val="center"/>
          </w:tcPr>
          <w:p w14:paraId="451A5D72">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14:paraId="165BC54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425441E4">
            <w:pPr>
              <w:rPr>
                <w:rFonts w:ascii="宋体" w:cs="Times New Roman"/>
                <w:color w:val="000000"/>
                <w:sz w:val="20"/>
                <w:szCs w:val="20"/>
              </w:rPr>
            </w:pPr>
          </w:p>
        </w:tc>
      </w:tr>
      <w:tr w14:paraId="6BEB2499">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4513322">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14:paraId="6CB4FCB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14:paraId="7E38C21E">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F9B4A65">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14:paraId="6647692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D25B6B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FE4E51C">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14:paraId="4C6D965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55C3418A">
            <w:pPr>
              <w:rPr>
                <w:rFonts w:ascii="宋体" w:cs="Times New Roman"/>
                <w:color w:val="000000"/>
                <w:sz w:val="20"/>
                <w:szCs w:val="20"/>
              </w:rPr>
            </w:pPr>
          </w:p>
        </w:tc>
      </w:tr>
      <w:tr w14:paraId="02105DE3">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E31894F">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14:paraId="3428EC9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14:paraId="03837178">
            <w:pPr>
              <w:rPr>
                <w:rFonts w:ascii="宋体" w:cs="Times New Roman"/>
                <w:color w:val="000000"/>
                <w:sz w:val="20"/>
                <w:szCs w:val="20"/>
              </w:rPr>
            </w:pPr>
            <w:r>
              <w:rPr>
                <w:rFonts w:hint="eastAsia" w:ascii="宋体" w:cs="Times New Roman"/>
                <w:color w:val="000000"/>
                <w:sz w:val="20"/>
                <w:szCs w:val="20"/>
              </w:rPr>
              <w:t>5.75</w:t>
            </w:r>
          </w:p>
        </w:tc>
        <w:tc>
          <w:tcPr>
            <w:tcW w:w="638" w:type="dxa"/>
            <w:tcBorders>
              <w:top w:val="single" w:color="000000" w:sz="4" w:space="0"/>
              <w:left w:val="single" w:color="000000" w:sz="4" w:space="0"/>
              <w:bottom w:val="single" w:color="000000" w:sz="4" w:space="0"/>
              <w:right w:val="single" w:color="000000" w:sz="4" w:space="0"/>
            </w:tcBorders>
            <w:vAlign w:val="center"/>
          </w:tcPr>
          <w:p w14:paraId="0C9C8DAE">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14:paraId="1959D0E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9D86F39">
            <w:pPr>
              <w:rPr>
                <w:rFonts w:ascii="宋体" w:cs="Times New Roman"/>
                <w:color w:val="000000"/>
                <w:sz w:val="20"/>
                <w:szCs w:val="20"/>
              </w:rPr>
            </w:pPr>
            <w:r>
              <w:rPr>
                <w:rFonts w:hint="eastAsia" w:ascii="宋体" w:cs="Times New Roman"/>
                <w:color w:val="000000"/>
                <w:sz w:val="20"/>
                <w:szCs w:val="20"/>
              </w:rPr>
              <w:t>1.42</w:t>
            </w:r>
          </w:p>
        </w:tc>
        <w:tc>
          <w:tcPr>
            <w:tcW w:w="619" w:type="dxa"/>
            <w:tcBorders>
              <w:top w:val="single" w:color="000000" w:sz="4" w:space="0"/>
              <w:left w:val="single" w:color="000000" w:sz="4" w:space="0"/>
              <w:bottom w:val="single" w:color="000000" w:sz="4" w:space="0"/>
              <w:right w:val="single" w:color="000000" w:sz="4" w:space="0"/>
            </w:tcBorders>
            <w:vAlign w:val="center"/>
          </w:tcPr>
          <w:p w14:paraId="771E478F">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14:paraId="2A330CD0">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2F7ADF1D">
            <w:pPr>
              <w:rPr>
                <w:rFonts w:ascii="宋体" w:cs="Times New Roman"/>
                <w:color w:val="000000"/>
                <w:sz w:val="20"/>
                <w:szCs w:val="20"/>
              </w:rPr>
            </w:pPr>
          </w:p>
        </w:tc>
      </w:tr>
      <w:tr w14:paraId="613C945E">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0F2BB6D">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14:paraId="28197FC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14:paraId="69CA8E73">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DE894D9">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14:paraId="21E2F00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62FFA8B">
            <w:pPr>
              <w:rPr>
                <w:rFonts w:ascii="宋体" w:cs="Times New Roman"/>
                <w:color w:val="000000"/>
                <w:sz w:val="20"/>
                <w:szCs w:val="20"/>
              </w:rPr>
            </w:pPr>
            <w:r>
              <w:rPr>
                <w:rFonts w:hint="eastAsia" w:ascii="宋体" w:cs="Times New Roman"/>
                <w:color w:val="000000"/>
                <w:sz w:val="20"/>
                <w:szCs w:val="20"/>
              </w:rPr>
              <w:t>0.08</w:t>
            </w:r>
          </w:p>
        </w:tc>
        <w:tc>
          <w:tcPr>
            <w:tcW w:w="619" w:type="dxa"/>
            <w:tcBorders>
              <w:top w:val="single" w:color="000000" w:sz="4" w:space="0"/>
              <w:left w:val="single" w:color="000000" w:sz="4" w:space="0"/>
              <w:bottom w:val="single" w:color="000000" w:sz="4" w:space="0"/>
              <w:right w:val="single" w:color="000000" w:sz="4" w:space="0"/>
            </w:tcBorders>
            <w:vAlign w:val="center"/>
          </w:tcPr>
          <w:p w14:paraId="164868CC">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14:paraId="325C22B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14:paraId="24329E2C">
            <w:pPr>
              <w:rPr>
                <w:rFonts w:ascii="宋体" w:cs="Times New Roman"/>
                <w:color w:val="000000"/>
                <w:sz w:val="20"/>
                <w:szCs w:val="20"/>
              </w:rPr>
            </w:pPr>
          </w:p>
        </w:tc>
      </w:tr>
      <w:tr w14:paraId="4FDCE95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383246D">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14:paraId="6D1CDE1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14:paraId="6077EAEA">
            <w:pPr>
              <w:rPr>
                <w:rFonts w:ascii="宋体" w:cs="Times New Roman"/>
                <w:color w:val="000000"/>
                <w:sz w:val="20"/>
                <w:szCs w:val="20"/>
              </w:rPr>
            </w:pPr>
            <w:r>
              <w:rPr>
                <w:rFonts w:hint="eastAsia" w:ascii="宋体" w:cs="Times New Roman"/>
                <w:color w:val="000000"/>
                <w:sz w:val="20"/>
                <w:szCs w:val="20"/>
              </w:rPr>
              <w:t>6.15</w:t>
            </w:r>
          </w:p>
        </w:tc>
        <w:tc>
          <w:tcPr>
            <w:tcW w:w="638" w:type="dxa"/>
            <w:tcBorders>
              <w:top w:val="single" w:color="000000" w:sz="4" w:space="0"/>
              <w:left w:val="single" w:color="000000" w:sz="4" w:space="0"/>
              <w:bottom w:val="single" w:color="000000" w:sz="4" w:space="0"/>
              <w:right w:val="single" w:color="000000" w:sz="4" w:space="0"/>
            </w:tcBorders>
            <w:vAlign w:val="center"/>
          </w:tcPr>
          <w:p w14:paraId="08701840">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14:paraId="4689BB9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AE35DEE">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5B5EA45">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14:paraId="1A87F9E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39B52E17">
            <w:pPr>
              <w:rPr>
                <w:rFonts w:ascii="宋体" w:cs="Times New Roman"/>
                <w:color w:val="000000"/>
                <w:sz w:val="20"/>
                <w:szCs w:val="20"/>
              </w:rPr>
            </w:pPr>
          </w:p>
        </w:tc>
      </w:tr>
      <w:tr w14:paraId="66F0F7B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AB4ABB2">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14:paraId="4BCDB9D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0B68E265">
            <w:pPr>
              <w:rPr>
                <w:rFonts w:ascii="宋体" w:cs="Times New Roman"/>
                <w:color w:val="000000"/>
                <w:sz w:val="20"/>
                <w:szCs w:val="20"/>
              </w:rPr>
            </w:pPr>
            <w:r>
              <w:rPr>
                <w:rFonts w:hint="eastAsia" w:ascii="宋体" w:cs="Times New Roman"/>
                <w:color w:val="000000"/>
                <w:sz w:val="20"/>
                <w:szCs w:val="20"/>
              </w:rPr>
              <w:t>14.88</w:t>
            </w:r>
          </w:p>
        </w:tc>
        <w:tc>
          <w:tcPr>
            <w:tcW w:w="638" w:type="dxa"/>
            <w:tcBorders>
              <w:top w:val="single" w:color="000000" w:sz="4" w:space="0"/>
              <w:left w:val="single" w:color="000000" w:sz="4" w:space="0"/>
              <w:bottom w:val="single" w:color="000000" w:sz="4" w:space="0"/>
              <w:right w:val="single" w:color="000000" w:sz="4" w:space="0"/>
            </w:tcBorders>
            <w:vAlign w:val="center"/>
          </w:tcPr>
          <w:p w14:paraId="468AB5DB">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14:paraId="778A5FB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108D1F4">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22372C15">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14:paraId="6504F21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9CECBAB">
            <w:pPr>
              <w:rPr>
                <w:rFonts w:ascii="宋体" w:cs="Times New Roman"/>
                <w:color w:val="000000"/>
                <w:sz w:val="20"/>
                <w:szCs w:val="20"/>
              </w:rPr>
            </w:pPr>
          </w:p>
        </w:tc>
      </w:tr>
      <w:tr w14:paraId="0B942905">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FD679DB">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14:paraId="276F2E1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29216640">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58ECCB60">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14:paraId="7556601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B26583E">
            <w:pPr>
              <w:rPr>
                <w:rFonts w:ascii="宋体" w:cs="Times New Roman"/>
                <w:color w:val="000000"/>
                <w:sz w:val="20"/>
                <w:szCs w:val="20"/>
              </w:rPr>
            </w:pPr>
            <w:r>
              <w:rPr>
                <w:rFonts w:hint="eastAsia" w:ascii="宋体" w:cs="Times New Roman"/>
                <w:color w:val="000000"/>
                <w:sz w:val="20"/>
                <w:szCs w:val="20"/>
              </w:rPr>
              <w:t>0.26</w:t>
            </w:r>
          </w:p>
        </w:tc>
        <w:tc>
          <w:tcPr>
            <w:tcW w:w="619" w:type="dxa"/>
            <w:tcBorders>
              <w:top w:val="single" w:color="000000" w:sz="4" w:space="0"/>
              <w:left w:val="single" w:color="000000" w:sz="4" w:space="0"/>
              <w:bottom w:val="single" w:color="000000" w:sz="4" w:space="0"/>
              <w:right w:val="single" w:color="000000" w:sz="4" w:space="0"/>
            </w:tcBorders>
            <w:vAlign w:val="center"/>
          </w:tcPr>
          <w:p w14:paraId="1605A4F1">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14:paraId="214B2BD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14:paraId="2339097F">
            <w:pPr>
              <w:rPr>
                <w:rFonts w:ascii="宋体" w:cs="Times New Roman"/>
                <w:color w:val="000000"/>
                <w:sz w:val="20"/>
                <w:szCs w:val="20"/>
              </w:rPr>
            </w:pPr>
          </w:p>
        </w:tc>
      </w:tr>
      <w:tr w14:paraId="2085BEFC">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9371520">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14:paraId="0D9B0A6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6F452D05">
            <w:pPr>
              <w:rPr>
                <w:rFonts w:ascii="宋体" w:cs="Times New Roman"/>
                <w:color w:val="000000"/>
                <w:sz w:val="20"/>
                <w:szCs w:val="20"/>
              </w:rPr>
            </w:pPr>
            <w:r>
              <w:rPr>
                <w:rFonts w:hint="eastAsia" w:ascii="宋体" w:cs="Times New Roman"/>
                <w:color w:val="000000"/>
                <w:sz w:val="20"/>
                <w:szCs w:val="20"/>
              </w:rPr>
              <w:t>12.73</w:t>
            </w:r>
          </w:p>
        </w:tc>
        <w:tc>
          <w:tcPr>
            <w:tcW w:w="638" w:type="dxa"/>
            <w:tcBorders>
              <w:top w:val="single" w:color="000000" w:sz="4" w:space="0"/>
              <w:left w:val="single" w:color="000000" w:sz="4" w:space="0"/>
              <w:bottom w:val="single" w:color="000000" w:sz="4" w:space="0"/>
              <w:right w:val="single" w:color="000000" w:sz="4" w:space="0"/>
            </w:tcBorders>
            <w:vAlign w:val="center"/>
          </w:tcPr>
          <w:p w14:paraId="1AC064D3">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14:paraId="65F1C77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D3D226A">
            <w:pPr>
              <w:rPr>
                <w:rFonts w:ascii="宋体" w:cs="Times New Roman"/>
                <w:color w:val="000000"/>
                <w:sz w:val="20"/>
                <w:szCs w:val="20"/>
              </w:rPr>
            </w:pPr>
            <w:r>
              <w:rPr>
                <w:rFonts w:hint="eastAsia" w:ascii="宋体" w:cs="Times New Roman"/>
                <w:color w:val="000000"/>
                <w:sz w:val="20"/>
                <w:szCs w:val="20"/>
              </w:rPr>
              <w:t>3.64</w:t>
            </w:r>
          </w:p>
        </w:tc>
        <w:tc>
          <w:tcPr>
            <w:tcW w:w="619" w:type="dxa"/>
            <w:tcBorders>
              <w:top w:val="single" w:color="000000" w:sz="4" w:space="0"/>
              <w:left w:val="single" w:color="000000" w:sz="4" w:space="0"/>
              <w:bottom w:val="single" w:color="000000" w:sz="4" w:space="0"/>
              <w:right w:val="single" w:color="000000" w:sz="4" w:space="0"/>
            </w:tcBorders>
            <w:vAlign w:val="center"/>
          </w:tcPr>
          <w:p w14:paraId="19BC080A">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14:paraId="32BA7C7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14:paraId="19AAA858">
            <w:pPr>
              <w:rPr>
                <w:rFonts w:ascii="宋体" w:cs="Times New Roman"/>
                <w:color w:val="000000"/>
                <w:sz w:val="20"/>
                <w:szCs w:val="20"/>
              </w:rPr>
            </w:pPr>
          </w:p>
        </w:tc>
      </w:tr>
      <w:tr w14:paraId="2B446B7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62C1490">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14:paraId="4CFD46B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71AF8335">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10BFD615">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14:paraId="6728667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7F636E0">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2A370B3F">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14:paraId="520862C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14:paraId="5F6BB0FA">
            <w:pPr>
              <w:rPr>
                <w:rFonts w:ascii="宋体" w:cs="Times New Roman"/>
                <w:color w:val="000000"/>
                <w:sz w:val="20"/>
                <w:szCs w:val="20"/>
              </w:rPr>
            </w:pPr>
          </w:p>
        </w:tc>
      </w:tr>
      <w:tr w14:paraId="6B4A68F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D845D85">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14:paraId="28EC2E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6FAA036B">
            <w:pPr>
              <w:rPr>
                <w:rFonts w:ascii="宋体" w:cs="Times New Roman"/>
                <w:color w:val="000000"/>
                <w:sz w:val="20"/>
                <w:szCs w:val="20"/>
              </w:rPr>
            </w:pPr>
            <w:r>
              <w:rPr>
                <w:rFonts w:hint="eastAsia" w:ascii="宋体" w:cs="Times New Roman"/>
                <w:color w:val="000000"/>
                <w:sz w:val="20"/>
                <w:szCs w:val="20"/>
              </w:rPr>
              <w:t>0.35</w:t>
            </w:r>
          </w:p>
        </w:tc>
        <w:tc>
          <w:tcPr>
            <w:tcW w:w="638" w:type="dxa"/>
            <w:tcBorders>
              <w:top w:val="single" w:color="000000" w:sz="4" w:space="0"/>
              <w:left w:val="single" w:color="000000" w:sz="4" w:space="0"/>
              <w:bottom w:val="single" w:color="000000" w:sz="4" w:space="0"/>
              <w:right w:val="single" w:color="000000" w:sz="4" w:space="0"/>
            </w:tcBorders>
            <w:vAlign w:val="center"/>
          </w:tcPr>
          <w:p w14:paraId="66030123">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14:paraId="244A128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4370A93">
            <w:pPr>
              <w:rPr>
                <w:rFonts w:ascii="宋体" w:cs="Times New Roman"/>
                <w:color w:val="000000"/>
                <w:sz w:val="20"/>
                <w:szCs w:val="20"/>
              </w:rPr>
            </w:pPr>
            <w:r>
              <w:rPr>
                <w:rFonts w:hint="eastAsia" w:ascii="宋体" w:cs="Times New Roman"/>
                <w:color w:val="000000"/>
                <w:sz w:val="20"/>
                <w:szCs w:val="20"/>
              </w:rPr>
              <w:t>3.03</w:t>
            </w:r>
          </w:p>
        </w:tc>
        <w:tc>
          <w:tcPr>
            <w:tcW w:w="619" w:type="dxa"/>
            <w:tcBorders>
              <w:top w:val="single" w:color="000000" w:sz="4" w:space="0"/>
              <w:left w:val="single" w:color="000000" w:sz="4" w:space="0"/>
              <w:bottom w:val="single" w:color="000000" w:sz="4" w:space="0"/>
              <w:right w:val="single" w:color="000000" w:sz="4" w:space="0"/>
            </w:tcBorders>
            <w:vAlign w:val="center"/>
          </w:tcPr>
          <w:p w14:paraId="18592A61">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14:paraId="654A165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14:paraId="0071C07D">
            <w:pPr>
              <w:rPr>
                <w:rFonts w:ascii="宋体" w:cs="Times New Roman"/>
                <w:color w:val="000000"/>
                <w:sz w:val="20"/>
                <w:szCs w:val="20"/>
              </w:rPr>
            </w:pPr>
          </w:p>
        </w:tc>
      </w:tr>
      <w:tr w14:paraId="3653F73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07646C5">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14:paraId="3A5191C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14:paraId="09692743">
            <w:pPr>
              <w:rPr>
                <w:rFonts w:ascii="宋体" w:cs="Times New Roman"/>
                <w:color w:val="000000"/>
                <w:sz w:val="20"/>
                <w:szCs w:val="20"/>
              </w:rPr>
            </w:pPr>
            <w:r>
              <w:rPr>
                <w:rFonts w:hint="eastAsia" w:ascii="宋体" w:cs="Times New Roman"/>
                <w:color w:val="000000"/>
                <w:sz w:val="20"/>
                <w:szCs w:val="20"/>
              </w:rPr>
              <w:t>15.40</w:t>
            </w:r>
          </w:p>
        </w:tc>
        <w:tc>
          <w:tcPr>
            <w:tcW w:w="638" w:type="dxa"/>
            <w:tcBorders>
              <w:top w:val="single" w:color="000000" w:sz="4" w:space="0"/>
              <w:left w:val="single" w:color="000000" w:sz="4" w:space="0"/>
              <w:bottom w:val="single" w:color="000000" w:sz="4" w:space="0"/>
              <w:right w:val="single" w:color="000000" w:sz="4" w:space="0"/>
            </w:tcBorders>
            <w:vAlign w:val="center"/>
          </w:tcPr>
          <w:p w14:paraId="519901A5">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14:paraId="59FA6B27">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501D0B5D">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7B6F0B7">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14:paraId="456B72C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709409A8">
            <w:pPr>
              <w:rPr>
                <w:rFonts w:ascii="宋体" w:cs="Times New Roman"/>
                <w:color w:val="000000"/>
                <w:sz w:val="20"/>
                <w:szCs w:val="20"/>
              </w:rPr>
            </w:pPr>
          </w:p>
        </w:tc>
      </w:tr>
      <w:tr w14:paraId="4520D78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0C6B3AA">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14:paraId="7F47F61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14:paraId="469EE618">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CD34D6A">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14:paraId="4BA0F54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5A02806">
            <w:pPr>
              <w:rPr>
                <w:rFonts w:ascii="宋体" w:cs="Times New Roman"/>
                <w:color w:val="000000"/>
                <w:sz w:val="20"/>
                <w:szCs w:val="20"/>
              </w:rPr>
            </w:pPr>
            <w:r>
              <w:rPr>
                <w:rFonts w:hint="eastAsia" w:ascii="宋体" w:cs="Times New Roman"/>
                <w:color w:val="000000"/>
                <w:sz w:val="20"/>
                <w:szCs w:val="20"/>
              </w:rPr>
              <w:t>1.16</w:t>
            </w:r>
          </w:p>
        </w:tc>
        <w:tc>
          <w:tcPr>
            <w:tcW w:w="619" w:type="dxa"/>
            <w:tcBorders>
              <w:top w:val="single" w:color="000000" w:sz="4" w:space="0"/>
              <w:left w:val="single" w:color="000000" w:sz="4" w:space="0"/>
              <w:bottom w:val="single" w:color="000000" w:sz="4" w:space="0"/>
              <w:right w:val="single" w:color="000000" w:sz="4" w:space="0"/>
            </w:tcBorders>
            <w:vAlign w:val="center"/>
          </w:tcPr>
          <w:p w14:paraId="0137F0E2">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14:paraId="7DE1BBC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14:paraId="6C44BE25">
            <w:pPr>
              <w:rPr>
                <w:rFonts w:ascii="宋体" w:cs="Times New Roman"/>
                <w:color w:val="000000"/>
                <w:sz w:val="20"/>
                <w:szCs w:val="20"/>
              </w:rPr>
            </w:pPr>
          </w:p>
        </w:tc>
      </w:tr>
      <w:tr w14:paraId="148771E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63C52B1">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14:paraId="173CFA6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14:paraId="3C8CC99F">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C8DD936">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14:paraId="065A395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36CF960">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C26397D">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14:paraId="6B75F8F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7041434A">
            <w:pPr>
              <w:rPr>
                <w:rFonts w:ascii="宋体" w:cs="Times New Roman"/>
                <w:color w:val="000000"/>
                <w:sz w:val="20"/>
                <w:szCs w:val="20"/>
              </w:rPr>
            </w:pPr>
          </w:p>
        </w:tc>
      </w:tr>
      <w:tr w14:paraId="748DED71">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7CC1169">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14:paraId="05962F37">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7D88437A">
            <w:pPr>
              <w:rPr>
                <w:rFonts w:ascii="宋体" w:cs="Times New Roman"/>
                <w:color w:val="000000"/>
                <w:sz w:val="20"/>
                <w:szCs w:val="20"/>
              </w:rPr>
            </w:pPr>
            <w:r>
              <w:rPr>
                <w:rFonts w:hint="eastAsia" w:ascii="宋体" w:cs="Times New Roman"/>
                <w:color w:val="000000"/>
                <w:sz w:val="20"/>
                <w:szCs w:val="20"/>
              </w:rPr>
              <w:t>93.00</w:t>
            </w:r>
          </w:p>
        </w:tc>
        <w:tc>
          <w:tcPr>
            <w:tcW w:w="638" w:type="dxa"/>
            <w:tcBorders>
              <w:top w:val="single" w:color="000000" w:sz="4" w:space="0"/>
              <w:left w:val="single" w:color="000000" w:sz="4" w:space="0"/>
              <w:bottom w:val="single" w:color="000000" w:sz="4" w:space="0"/>
              <w:right w:val="single" w:color="000000" w:sz="4" w:space="0"/>
            </w:tcBorders>
            <w:vAlign w:val="center"/>
          </w:tcPr>
          <w:p w14:paraId="7EBA7DA0">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14:paraId="1FE0D7F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093281A">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214F96B">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14:paraId="2D8F985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49E2DAF9">
            <w:pPr>
              <w:rPr>
                <w:rFonts w:ascii="宋体" w:cs="Times New Roman"/>
                <w:color w:val="000000"/>
                <w:sz w:val="20"/>
                <w:szCs w:val="20"/>
              </w:rPr>
            </w:pPr>
          </w:p>
        </w:tc>
      </w:tr>
      <w:tr w14:paraId="6DDE872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BB8B9FF">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14:paraId="319D385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14:paraId="5A767F81">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FC42D2B">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14:paraId="794F7AD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7A870D0">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8A2B4FD">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14:paraId="0697794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039FBC1F">
            <w:pPr>
              <w:rPr>
                <w:rFonts w:ascii="宋体" w:cs="Times New Roman"/>
                <w:color w:val="000000"/>
                <w:sz w:val="20"/>
                <w:szCs w:val="20"/>
              </w:rPr>
            </w:pPr>
          </w:p>
        </w:tc>
      </w:tr>
      <w:tr w14:paraId="3A87B80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B3EEE21">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14:paraId="0B13896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14:paraId="3B160BFB">
            <w:pPr>
              <w:rPr>
                <w:rFonts w:ascii="宋体" w:cs="Times New Roman"/>
                <w:color w:val="000000"/>
                <w:sz w:val="20"/>
                <w:szCs w:val="20"/>
              </w:rPr>
            </w:pPr>
            <w:r>
              <w:rPr>
                <w:rFonts w:hint="eastAsia" w:ascii="宋体" w:cs="Times New Roman"/>
                <w:color w:val="000000"/>
                <w:sz w:val="20"/>
                <w:szCs w:val="20"/>
              </w:rPr>
              <w:t>40.00</w:t>
            </w:r>
          </w:p>
        </w:tc>
        <w:tc>
          <w:tcPr>
            <w:tcW w:w="638" w:type="dxa"/>
            <w:tcBorders>
              <w:top w:val="single" w:color="000000" w:sz="4" w:space="0"/>
              <w:left w:val="single" w:color="000000" w:sz="4" w:space="0"/>
              <w:bottom w:val="single" w:color="000000" w:sz="4" w:space="0"/>
              <w:right w:val="single" w:color="000000" w:sz="4" w:space="0"/>
            </w:tcBorders>
            <w:vAlign w:val="center"/>
          </w:tcPr>
          <w:p w14:paraId="4514C72A">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14:paraId="6BF1535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F67630F">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941721A">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14:paraId="7977264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8CAAAC5">
            <w:pPr>
              <w:rPr>
                <w:rFonts w:ascii="宋体" w:cs="Times New Roman"/>
                <w:color w:val="000000"/>
                <w:sz w:val="20"/>
                <w:szCs w:val="20"/>
              </w:rPr>
            </w:pPr>
          </w:p>
        </w:tc>
      </w:tr>
      <w:tr w14:paraId="2BF6903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A0D5BD9">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14:paraId="39A98BA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14:paraId="22B7FC49">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52179377">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14:paraId="3832107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0418397">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25A0F8F0">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14:paraId="12623F8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53586665">
            <w:pPr>
              <w:rPr>
                <w:rFonts w:ascii="宋体" w:cs="Times New Roman"/>
                <w:color w:val="000000"/>
                <w:sz w:val="20"/>
                <w:szCs w:val="20"/>
              </w:rPr>
            </w:pPr>
          </w:p>
        </w:tc>
      </w:tr>
      <w:tr w14:paraId="2567A7BE">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4394941">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14:paraId="59917E2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14:paraId="3603E30A">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A6FD575">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14:paraId="564628A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D5DA2E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BF19833">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14:paraId="5B8D0CD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57E36C7F">
            <w:pPr>
              <w:rPr>
                <w:rFonts w:ascii="宋体" w:cs="Times New Roman"/>
                <w:color w:val="000000"/>
                <w:sz w:val="20"/>
                <w:szCs w:val="20"/>
              </w:rPr>
            </w:pPr>
          </w:p>
        </w:tc>
      </w:tr>
      <w:tr w14:paraId="7FBA52D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059D04E">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14:paraId="195B8CA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47BAE397">
            <w:pPr>
              <w:rPr>
                <w:rFonts w:ascii="宋体" w:cs="Times New Roman"/>
                <w:color w:val="000000"/>
                <w:sz w:val="20"/>
                <w:szCs w:val="20"/>
              </w:rPr>
            </w:pPr>
            <w:r>
              <w:rPr>
                <w:rFonts w:hint="eastAsia" w:ascii="宋体" w:cs="Times New Roman"/>
                <w:color w:val="000000"/>
                <w:sz w:val="20"/>
                <w:szCs w:val="20"/>
              </w:rPr>
              <w:t>3.13</w:t>
            </w:r>
          </w:p>
        </w:tc>
        <w:tc>
          <w:tcPr>
            <w:tcW w:w="638" w:type="dxa"/>
            <w:tcBorders>
              <w:top w:val="single" w:color="000000" w:sz="4" w:space="0"/>
              <w:left w:val="single" w:color="000000" w:sz="4" w:space="0"/>
              <w:bottom w:val="single" w:color="000000" w:sz="4" w:space="0"/>
              <w:right w:val="single" w:color="000000" w:sz="4" w:space="0"/>
            </w:tcBorders>
            <w:vAlign w:val="center"/>
          </w:tcPr>
          <w:p w14:paraId="7C7A54A5">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14:paraId="6A4CBD2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39D5002">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22BE06B">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14:paraId="752EA02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511FDA78">
            <w:pPr>
              <w:rPr>
                <w:rFonts w:ascii="宋体" w:cs="Times New Roman"/>
                <w:color w:val="000000"/>
                <w:sz w:val="20"/>
                <w:szCs w:val="20"/>
              </w:rPr>
            </w:pPr>
          </w:p>
        </w:tc>
      </w:tr>
      <w:tr w14:paraId="032CEA64">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8912D29">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14:paraId="17FF03F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14:paraId="28AEEEB3">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C2C3186">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14:paraId="6FEBD7C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7872DB1">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308D935">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14:paraId="528F04B5">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24F8548B">
            <w:pPr>
              <w:rPr>
                <w:rFonts w:ascii="宋体" w:cs="Times New Roman"/>
                <w:color w:val="000000"/>
                <w:sz w:val="20"/>
                <w:szCs w:val="20"/>
              </w:rPr>
            </w:pPr>
          </w:p>
        </w:tc>
      </w:tr>
      <w:tr w14:paraId="6356ABE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5E7E230">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14:paraId="0FB1DEA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2CFE99AA">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584DEF29">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14:paraId="48141D2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C751735">
            <w:pPr>
              <w:rPr>
                <w:rFonts w:ascii="宋体" w:cs="Times New Roman"/>
                <w:color w:val="000000"/>
                <w:sz w:val="20"/>
                <w:szCs w:val="20"/>
              </w:rPr>
            </w:pPr>
            <w:r>
              <w:rPr>
                <w:rFonts w:hint="eastAsia" w:ascii="宋体" w:cs="Times New Roman"/>
                <w:color w:val="000000"/>
                <w:sz w:val="20"/>
                <w:szCs w:val="20"/>
              </w:rPr>
              <w:t>72.64</w:t>
            </w:r>
          </w:p>
        </w:tc>
        <w:tc>
          <w:tcPr>
            <w:tcW w:w="619" w:type="dxa"/>
            <w:tcBorders>
              <w:top w:val="single" w:color="000000" w:sz="4" w:space="0"/>
              <w:left w:val="single" w:color="000000" w:sz="4" w:space="0"/>
              <w:bottom w:val="single" w:color="000000" w:sz="4" w:space="0"/>
              <w:right w:val="single" w:color="000000" w:sz="4" w:space="0"/>
            </w:tcBorders>
            <w:vAlign w:val="center"/>
          </w:tcPr>
          <w:p w14:paraId="5EDA6B2E">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14:paraId="7F90CF2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44D21567">
            <w:pPr>
              <w:rPr>
                <w:rFonts w:ascii="宋体" w:cs="Times New Roman"/>
                <w:color w:val="000000"/>
                <w:sz w:val="20"/>
                <w:szCs w:val="20"/>
              </w:rPr>
            </w:pPr>
          </w:p>
        </w:tc>
      </w:tr>
      <w:tr w14:paraId="099F6F7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FC050F4">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14:paraId="7A8BF49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14:paraId="77242247">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F1FAC0D">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14:paraId="684D71D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1693166">
            <w:pPr>
              <w:rPr>
                <w:rFonts w:ascii="宋体" w:cs="Times New Roman"/>
                <w:color w:val="000000"/>
                <w:sz w:val="20"/>
                <w:szCs w:val="20"/>
              </w:rPr>
            </w:pPr>
            <w:r>
              <w:rPr>
                <w:rFonts w:hint="eastAsia" w:ascii="宋体" w:cs="Times New Roman"/>
                <w:color w:val="000000"/>
                <w:sz w:val="20"/>
                <w:szCs w:val="20"/>
              </w:rPr>
              <w:t>0.92</w:t>
            </w:r>
          </w:p>
        </w:tc>
        <w:tc>
          <w:tcPr>
            <w:tcW w:w="619" w:type="dxa"/>
            <w:tcBorders>
              <w:top w:val="single" w:color="000000" w:sz="4" w:space="0"/>
              <w:left w:val="single" w:color="000000" w:sz="4" w:space="0"/>
              <w:bottom w:val="single" w:color="000000" w:sz="4" w:space="0"/>
              <w:right w:val="single" w:color="000000" w:sz="4" w:space="0"/>
            </w:tcBorders>
            <w:vAlign w:val="center"/>
          </w:tcPr>
          <w:p w14:paraId="09778E78">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14:paraId="49E54B6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14:paraId="1199125D">
            <w:pPr>
              <w:rPr>
                <w:rFonts w:ascii="宋体" w:cs="Times New Roman"/>
                <w:color w:val="000000"/>
                <w:sz w:val="20"/>
                <w:szCs w:val="20"/>
              </w:rPr>
            </w:pPr>
          </w:p>
        </w:tc>
      </w:tr>
      <w:tr w14:paraId="15B9661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3394032">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14:paraId="73753A8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14:paraId="6BF8109E">
            <w:pPr>
              <w:rPr>
                <w:rFonts w:ascii="宋体" w:cs="Times New Roman"/>
                <w:color w:val="000000"/>
                <w:sz w:val="20"/>
                <w:szCs w:val="20"/>
              </w:rPr>
            </w:pPr>
            <w:r>
              <w:rPr>
                <w:rFonts w:hint="eastAsia" w:ascii="宋体" w:cs="Times New Roman"/>
                <w:color w:val="000000"/>
                <w:sz w:val="20"/>
                <w:szCs w:val="20"/>
              </w:rPr>
              <w:t>49.87</w:t>
            </w:r>
          </w:p>
        </w:tc>
        <w:tc>
          <w:tcPr>
            <w:tcW w:w="638" w:type="dxa"/>
            <w:tcBorders>
              <w:top w:val="single" w:color="000000" w:sz="4" w:space="0"/>
              <w:left w:val="single" w:color="000000" w:sz="4" w:space="0"/>
              <w:bottom w:val="single" w:color="000000" w:sz="4" w:space="0"/>
              <w:right w:val="single" w:color="000000" w:sz="4" w:space="0"/>
            </w:tcBorders>
            <w:vAlign w:val="center"/>
          </w:tcPr>
          <w:p w14:paraId="381DF8B1">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14:paraId="4ABBBDD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F372260">
            <w:pPr>
              <w:rPr>
                <w:rFonts w:ascii="宋体" w:cs="Times New Roman"/>
                <w:color w:val="000000"/>
                <w:sz w:val="20"/>
                <w:szCs w:val="20"/>
              </w:rPr>
            </w:pPr>
            <w:r>
              <w:rPr>
                <w:rFonts w:hint="eastAsia" w:ascii="宋体" w:cs="Times New Roman"/>
                <w:color w:val="000000"/>
                <w:sz w:val="20"/>
                <w:szCs w:val="20"/>
              </w:rPr>
              <w:t>1.37</w:t>
            </w:r>
          </w:p>
        </w:tc>
        <w:tc>
          <w:tcPr>
            <w:tcW w:w="619" w:type="dxa"/>
            <w:tcBorders>
              <w:top w:val="single" w:color="000000" w:sz="4" w:space="0"/>
              <w:left w:val="single" w:color="000000" w:sz="4" w:space="0"/>
              <w:bottom w:val="single" w:color="000000" w:sz="4" w:space="0"/>
              <w:right w:val="single" w:color="000000" w:sz="4" w:space="0"/>
            </w:tcBorders>
            <w:vAlign w:val="center"/>
          </w:tcPr>
          <w:p w14:paraId="0944EAFE">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14:paraId="3B03040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1DD16977">
            <w:pPr>
              <w:rPr>
                <w:rFonts w:ascii="宋体" w:cs="Times New Roman"/>
                <w:color w:val="000000"/>
                <w:sz w:val="20"/>
                <w:szCs w:val="20"/>
              </w:rPr>
            </w:pPr>
          </w:p>
        </w:tc>
      </w:tr>
      <w:tr w14:paraId="428EC24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78BB6F9">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14:paraId="38F5351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14:paraId="1954BB5E">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47B03DF9">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14:paraId="173BC24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1BB07E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D6D7046">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14:paraId="68F8101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39FF5D22">
            <w:pPr>
              <w:rPr>
                <w:rFonts w:ascii="宋体" w:cs="Times New Roman"/>
                <w:color w:val="000000"/>
                <w:sz w:val="20"/>
                <w:szCs w:val="20"/>
              </w:rPr>
            </w:pPr>
          </w:p>
        </w:tc>
      </w:tr>
      <w:tr w14:paraId="150CD1C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136A670">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14:paraId="6B9C25E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14:paraId="4379FB0D">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0EE309F">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14:paraId="449A8E4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429A9830">
            <w:pPr>
              <w:rPr>
                <w:rFonts w:ascii="宋体" w:cs="Times New Roman"/>
                <w:color w:val="000000"/>
                <w:sz w:val="20"/>
                <w:szCs w:val="20"/>
              </w:rPr>
            </w:pPr>
            <w:r>
              <w:rPr>
                <w:rFonts w:hint="eastAsia" w:ascii="宋体" w:cs="Times New Roman"/>
                <w:color w:val="000000"/>
                <w:sz w:val="20"/>
                <w:szCs w:val="20"/>
              </w:rPr>
              <w:t>1.978</w:t>
            </w:r>
          </w:p>
        </w:tc>
        <w:tc>
          <w:tcPr>
            <w:tcW w:w="619" w:type="dxa"/>
            <w:tcBorders>
              <w:top w:val="single" w:color="000000" w:sz="4" w:space="0"/>
              <w:left w:val="single" w:color="000000" w:sz="4" w:space="0"/>
              <w:bottom w:val="single" w:color="000000" w:sz="4" w:space="0"/>
              <w:right w:val="single" w:color="000000" w:sz="4" w:space="0"/>
            </w:tcBorders>
            <w:vAlign w:val="center"/>
          </w:tcPr>
          <w:p w14:paraId="1DAD70C7">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14:paraId="002D9D8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57CF9AFD">
            <w:pPr>
              <w:rPr>
                <w:rFonts w:ascii="宋体" w:cs="Times New Roman"/>
                <w:color w:val="000000"/>
                <w:sz w:val="20"/>
                <w:szCs w:val="20"/>
              </w:rPr>
            </w:pPr>
          </w:p>
        </w:tc>
      </w:tr>
      <w:tr w14:paraId="289265C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4CBB629">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14:paraId="660C528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4D9A697D">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C3C86CF">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14:paraId="562C2EAD">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456A855E">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B2980B5">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0DEC0C6E">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61CAB150">
            <w:pPr>
              <w:rPr>
                <w:rFonts w:ascii="宋体" w:cs="Times New Roman"/>
                <w:color w:val="000000"/>
                <w:sz w:val="20"/>
                <w:szCs w:val="20"/>
              </w:rPr>
            </w:pPr>
          </w:p>
        </w:tc>
      </w:tr>
      <w:tr w14:paraId="3C9C7581">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412A070">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14:paraId="1B69BF79">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14:paraId="6824D61D">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1C003615">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14:paraId="404E686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5414E100">
            <w:pPr>
              <w:rPr>
                <w:rFonts w:ascii="宋体" w:cs="Times New Roman"/>
                <w:color w:val="000000"/>
                <w:sz w:val="20"/>
                <w:szCs w:val="20"/>
              </w:rPr>
            </w:pPr>
            <w:r>
              <w:rPr>
                <w:rFonts w:hint="eastAsia" w:ascii="宋体" w:cs="Times New Roman"/>
                <w:color w:val="000000"/>
                <w:sz w:val="20"/>
                <w:szCs w:val="20"/>
              </w:rPr>
              <w:t>1.24</w:t>
            </w:r>
          </w:p>
        </w:tc>
        <w:tc>
          <w:tcPr>
            <w:tcW w:w="619" w:type="dxa"/>
            <w:tcBorders>
              <w:top w:val="single" w:color="000000" w:sz="4" w:space="0"/>
              <w:left w:val="single" w:color="000000" w:sz="4" w:space="0"/>
              <w:bottom w:val="single" w:color="000000" w:sz="4" w:space="0"/>
              <w:right w:val="single" w:color="000000" w:sz="4" w:space="0"/>
            </w:tcBorders>
            <w:vAlign w:val="center"/>
          </w:tcPr>
          <w:p w14:paraId="343E6590">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5C2585F0">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75BA4F12">
            <w:pPr>
              <w:rPr>
                <w:rFonts w:ascii="宋体" w:cs="Times New Roman"/>
                <w:color w:val="000000"/>
                <w:sz w:val="20"/>
                <w:szCs w:val="20"/>
              </w:rPr>
            </w:pPr>
          </w:p>
        </w:tc>
      </w:tr>
      <w:tr w14:paraId="44AE8164">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14:paraId="55081286">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14:paraId="42B424CC">
            <w:pPr>
              <w:rPr>
                <w:rFonts w:ascii="宋体" w:cs="Times New Roman"/>
                <w:color w:val="000000"/>
                <w:sz w:val="20"/>
                <w:szCs w:val="20"/>
              </w:rPr>
            </w:pPr>
            <w:r>
              <w:rPr>
                <w:rFonts w:hint="eastAsia" w:ascii="宋体" w:cs="Times New Roman"/>
                <w:color w:val="000000"/>
                <w:sz w:val="20"/>
                <w:szCs w:val="20"/>
              </w:rPr>
              <w:t>248.29</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14:paraId="2D984C7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14:paraId="64052C20">
            <w:pPr>
              <w:rPr>
                <w:rFonts w:ascii="宋体" w:cs="Times New Roman"/>
                <w:color w:val="000000"/>
                <w:sz w:val="18"/>
                <w:szCs w:val="18"/>
              </w:rPr>
            </w:pPr>
            <w:r>
              <w:rPr>
                <w:rFonts w:hint="eastAsia" w:ascii="宋体" w:cs="Times New Roman"/>
                <w:color w:val="000000"/>
                <w:sz w:val="18"/>
                <w:szCs w:val="18"/>
              </w:rPr>
              <w:t>88.28</w:t>
            </w:r>
          </w:p>
        </w:tc>
      </w:tr>
      <w:tr w14:paraId="1E226654">
        <w:tblPrEx>
          <w:tblCellMar>
            <w:top w:w="15" w:type="dxa"/>
            <w:left w:w="15" w:type="dxa"/>
            <w:bottom w:w="15" w:type="dxa"/>
            <w:right w:w="15" w:type="dxa"/>
          </w:tblCellMar>
        </w:tblPrEx>
        <w:trPr>
          <w:trHeight w:val="390" w:hRule="atLeast"/>
        </w:trPr>
        <w:tc>
          <w:tcPr>
            <w:tcW w:w="15429" w:type="dxa"/>
            <w:gridSpan w:val="10"/>
            <w:vAlign w:val="center"/>
          </w:tcPr>
          <w:p w14:paraId="504148AA">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14:paraId="0BB39E7F">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71428A28">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14:paraId="260F31C5">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14:paraId="5604AA06">
        <w:tblPrEx>
          <w:tblCellMar>
            <w:top w:w="15" w:type="dxa"/>
            <w:left w:w="15" w:type="dxa"/>
            <w:bottom w:w="15" w:type="dxa"/>
            <w:right w:w="15" w:type="dxa"/>
          </w:tblCellMar>
        </w:tblPrEx>
        <w:trPr>
          <w:trHeight w:val="211" w:hRule="atLeast"/>
        </w:trPr>
        <w:tc>
          <w:tcPr>
            <w:tcW w:w="555" w:type="dxa"/>
            <w:shd w:val="clear" w:color="auto" w:fill="FFFFFF"/>
            <w:vAlign w:val="center"/>
          </w:tcPr>
          <w:p w14:paraId="1F09DD3C">
            <w:pPr>
              <w:jc w:val="center"/>
              <w:rPr>
                <w:rFonts w:ascii="宋体" w:cs="Times New Roman"/>
                <w:color w:val="000000"/>
                <w:sz w:val="20"/>
                <w:szCs w:val="20"/>
              </w:rPr>
            </w:pPr>
          </w:p>
        </w:tc>
        <w:tc>
          <w:tcPr>
            <w:tcW w:w="1080" w:type="dxa"/>
            <w:shd w:val="clear" w:color="auto" w:fill="FFFFFF"/>
            <w:vAlign w:val="center"/>
          </w:tcPr>
          <w:p w14:paraId="7FC5CB39">
            <w:pPr>
              <w:jc w:val="center"/>
              <w:rPr>
                <w:rFonts w:ascii="宋体" w:cs="Times New Roman"/>
                <w:color w:val="000000"/>
                <w:sz w:val="20"/>
                <w:szCs w:val="20"/>
              </w:rPr>
            </w:pPr>
          </w:p>
        </w:tc>
        <w:tc>
          <w:tcPr>
            <w:tcW w:w="1321" w:type="dxa"/>
            <w:shd w:val="clear" w:color="auto" w:fill="FFFFFF"/>
            <w:vAlign w:val="center"/>
          </w:tcPr>
          <w:p w14:paraId="50CB2DD8">
            <w:pPr>
              <w:jc w:val="center"/>
              <w:rPr>
                <w:rFonts w:ascii="宋体" w:cs="Times New Roman"/>
                <w:color w:val="000000"/>
                <w:sz w:val="20"/>
                <w:szCs w:val="20"/>
              </w:rPr>
            </w:pPr>
          </w:p>
        </w:tc>
        <w:tc>
          <w:tcPr>
            <w:tcW w:w="1996" w:type="dxa"/>
            <w:vAlign w:val="bottom"/>
          </w:tcPr>
          <w:p w14:paraId="048F9B4C">
            <w:pPr>
              <w:rPr>
                <w:rFonts w:ascii="宋体" w:cs="Times New Roman"/>
                <w:color w:val="000000"/>
                <w:sz w:val="24"/>
                <w:szCs w:val="24"/>
              </w:rPr>
            </w:pPr>
          </w:p>
        </w:tc>
        <w:tc>
          <w:tcPr>
            <w:tcW w:w="1080" w:type="dxa"/>
            <w:vAlign w:val="bottom"/>
          </w:tcPr>
          <w:p w14:paraId="5F5258BD">
            <w:pPr>
              <w:rPr>
                <w:rFonts w:ascii="宋体" w:cs="Times New Roman"/>
                <w:color w:val="000000"/>
                <w:sz w:val="24"/>
                <w:szCs w:val="24"/>
              </w:rPr>
            </w:pPr>
          </w:p>
        </w:tc>
        <w:tc>
          <w:tcPr>
            <w:tcW w:w="1080" w:type="dxa"/>
            <w:vAlign w:val="bottom"/>
          </w:tcPr>
          <w:p w14:paraId="257FECAE">
            <w:pPr>
              <w:rPr>
                <w:rFonts w:ascii="宋体" w:cs="Times New Roman"/>
                <w:color w:val="000000"/>
                <w:sz w:val="24"/>
                <w:szCs w:val="24"/>
              </w:rPr>
            </w:pPr>
          </w:p>
        </w:tc>
        <w:tc>
          <w:tcPr>
            <w:tcW w:w="1080" w:type="dxa"/>
            <w:vAlign w:val="bottom"/>
          </w:tcPr>
          <w:p w14:paraId="1F2551DF">
            <w:pPr>
              <w:rPr>
                <w:rFonts w:ascii="宋体" w:cs="Times New Roman"/>
                <w:color w:val="000000"/>
                <w:sz w:val="24"/>
                <w:szCs w:val="24"/>
              </w:rPr>
            </w:pPr>
          </w:p>
        </w:tc>
        <w:tc>
          <w:tcPr>
            <w:tcW w:w="1081" w:type="dxa"/>
            <w:vAlign w:val="bottom"/>
          </w:tcPr>
          <w:p w14:paraId="7B404461">
            <w:pPr>
              <w:rPr>
                <w:rFonts w:ascii="宋体" w:cs="Times New Roman"/>
                <w:color w:val="000000"/>
                <w:sz w:val="24"/>
                <w:szCs w:val="24"/>
              </w:rPr>
            </w:pPr>
          </w:p>
        </w:tc>
        <w:tc>
          <w:tcPr>
            <w:tcW w:w="1077" w:type="dxa"/>
            <w:shd w:val="clear" w:color="auto" w:fill="FFFFFF"/>
            <w:vAlign w:val="center"/>
          </w:tcPr>
          <w:p w14:paraId="0F66DE59">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3061050C">
        <w:tblPrEx>
          <w:tblCellMar>
            <w:top w:w="15" w:type="dxa"/>
            <w:left w:w="15" w:type="dxa"/>
            <w:bottom w:w="15" w:type="dxa"/>
            <w:right w:w="15" w:type="dxa"/>
          </w:tblCellMar>
        </w:tblPrEx>
        <w:trPr>
          <w:trHeight w:val="301" w:hRule="atLeast"/>
        </w:trPr>
        <w:tc>
          <w:tcPr>
            <w:tcW w:w="555" w:type="dxa"/>
            <w:shd w:val="clear" w:color="auto" w:fill="FFFFFF"/>
            <w:vAlign w:val="center"/>
          </w:tcPr>
          <w:p w14:paraId="187C3C48">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1080" w:type="dxa"/>
            <w:shd w:val="clear" w:color="auto" w:fill="FFFFFF"/>
            <w:vAlign w:val="center"/>
          </w:tcPr>
          <w:p w14:paraId="6F9CA5D5">
            <w:pPr>
              <w:jc w:val="center"/>
              <w:rPr>
                <w:rFonts w:ascii="宋体" w:cs="Times New Roman"/>
                <w:color w:val="000000"/>
                <w:sz w:val="20"/>
                <w:szCs w:val="20"/>
              </w:rPr>
            </w:pPr>
          </w:p>
        </w:tc>
        <w:tc>
          <w:tcPr>
            <w:tcW w:w="1321" w:type="dxa"/>
            <w:shd w:val="clear" w:color="auto" w:fill="FFFFFF"/>
            <w:vAlign w:val="center"/>
          </w:tcPr>
          <w:p w14:paraId="0F08E72C">
            <w:pPr>
              <w:jc w:val="center"/>
              <w:rPr>
                <w:rFonts w:ascii="宋体" w:cs="Times New Roman"/>
                <w:color w:val="000000"/>
                <w:sz w:val="20"/>
                <w:szCs w:val="20"/>
              </w:rPr>
            </w:pPr>
          </w:p>
        </w:tc>
        <w:tc>
          <w:tcPr>
            <w:tcW w:w="1996" w:type="dxa"/>
            <w:shd w:val="clear" w:color="auto" w:fill="FFFFFF"/>
            <w:vAlign w:val="center"/>
          </w:tcPr>
          <w:p w14:paraId="048DDFFD">
            <w:pPr>
              <w:rPr>
                <w:rFonts w:ascii="宋体" w:cs="Times New Roman"/>
                <w:color w:val="000000"/>
                <w:sz w:val="20"/>
                <w:szCs w:val="20"/>
              </w:rPr>
            </w:pPr>
          </w:p>
        </w:tc>
        <w:tc>
          <w:tcPr>
            <w:tcW w:w="1080" w:type="dxa"/>
            <w:shd w:val="clear" w:color="auto" w:fill="FFFFFF"/>
            <w:vAlign w:val="center"/>
          </w:tcPr>
          <w:p w14:paraId="6D5B25C7">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14:paraId="398AFFCC">
            <w:pPr>
              <w:rPr>
                <w:rFonts w:ascii="宋体" w:cs="Times New Roman"/>
                <w:color w:val="000000"/>
                <w:sz w:val="20"/>
                <w:szCs w:val="20"/>
              </w:rPr>
            </w:pPr>
          </w:p>
        </w:tc>
        <w:tc>
          <w:tcPr>
            <w:tcW w:w="1080" w:type="dxa"/>
            <w:shd w:val="clear" w:color="auto" w:fill="FFFFFF"/>
            <w:vAlign w:val="center"/>
          </w:tcPr>
          <w:p w14:paraId="4F153D9B">
            <w:pPr>
              <w:rPr>
                <w:rFonts w:ascii="宋体" w:cs="Times New Roman"/>
                <w:color w:val="000000"/>
                <w:sz w:val="20"/>
                <w:szCs w:val="20"/>
              </w:rPr>
            </w:pPr>
          </w:p>
        </w:tc>
        <w:tc>
          <w:tcPr>
            <w:tcW w:w="1081" w:type="dxa"/>
            <w:shd w:val="clear" w:color="auto" w:fill="FFFFFF"/>
            <w:vAlign w:val="center"/>
          </w:tcPr>
          <w:p w14:paraId="0CD4A12A">
            <w:pPr>
              <w:rPr>
                <w:rFonts w:ascii="宋体" w:cs="Times New Roman"/>
                <w:color w:val="000000"/>
                <w:sz w:val="20"/>
                <w:szCs w:val="20"/>
              </w:rPr>
            </w:pPr>
          </w:p>
        </w:tc>
        <w:tc>
          <w:tcPr>
            <w:tcW w:w="1077" w:type="dxa"/>
            <w:shd w:val="clear" w:color="auto" w:fill="FFFFFF"/>
            <w:vAlign w:val="center"/>
          </w:tcPr>
          <w:p w14:paraId="7AA4170F">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1C4C7351">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24F9D13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14:paraId="4BC74C2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243048A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14:paraId="7582DDC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14:paraId="687FD21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14:paraId="394843E0">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33C7274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14:paraId="3DABBCD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5FC81840">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4D3F804C">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553AC2A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6B39679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14:paraId="35518C7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41AAC89B">
            <w:pPr>
              <w:jc w:val="center"/>
              <w:rPr>
                <w:rFonts w:ascii="宋体" w:cs="Times New Roman"/>
                <w:color w:val="000000"/>
                <w:sz w:val="24"/>
                <w:szCs w:val="24"/>
              </w:rPr>
            </w:pPr>
          </w:p>
        </w:tc>
      </w:tr>
      <w:tr w14:paraId="6E507496">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96DF7D5">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74E3FD97">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7AA5D87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DA21667">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E999D3A">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F5BB1AD">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6A2415CF">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13DD3091">
            <w:pPr>
              <w:jc w:val="center"/>
              <w:rPr>
                <w:rFonts w:ascii="宋体" w:cs="Times New Roman"/>
                <w:color w:val="000000"/>
                <w:sz w:val="24"/>
                <w:szCs w:val="24"/>
              </w:rPr>
            </w:pPr>
          </w:p>
        </w:tc>
      </w:tr>
      <w:tr w14:paraId="055E0119">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934EED9">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25B39D17">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16C8ACF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53427D34">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190ABCA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982C4A1">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24E3D6F1">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70A0BB4E">
            <w:pPr>
              <w:jc w:val="center"/>
              <w:rPr>
                <w:rFonts w:ascii="宋体" w:cs="Times New Roman"/>
                <w:color w:val="000000"/>
                <w:sz w:val="24"/>
                <w:szCs w:val="24"/>
              </w:rPr>
            </w:pPr>
          </w:p>
        </w:tc>
      </w:tr>
      <w:tr w14:paraId="6E3B9CFB">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621E3A3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14:paraId="778726AF">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14:paraId="11498F2B">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14:paraId="7B8098F3">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14:paraId="3C4AD2E1">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14:paraId="2EC588A5">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14:paraId="1F609430">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6DDF025B">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7EF8497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14:paraId="0DE5AF3C">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824B4C">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1B594B7">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0230A71">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3FAF7301">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20C7FF29">
            <w:pPr>
              <w:jc w:val="center"/>
              <w:rPr>
                <w:rFonts w:ascii="宋体" w:cs="Times New Roman"/>
                <w:color w:val="000000"/>
                <w:sz w:val="24"/>
                <w:szCs w:val="24"/>
              </w:rPr>
            </w:pPr>
          </w:p>
        </w:tc>
      </w:tr>
      <w:tr w14:paraId="367698BD">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23288021">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14D43653">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72F077AC">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32E21D">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C267C06">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415C12">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37B838A7">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69AA60D">
            <w:pPr>
              <w:rPr>
                <w:rFonts w:ascii="宋体" w:cs="Times New Roman"/>
                <w:color w:val="000000"/>
                <w:sz w:val="24"/>
                <w:szCs w:val="24"/>
              </w:rPr>
            </w:pPr>
          </w:p>
        </w:tc>
      </w:tr>
      <w:tr w14:paraId="1AE326A2">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506BC1A4">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4ED3360">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1CFD930C">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E1588E6">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847508D">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D8E780">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2495BB84">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138CDBD8">
            <w:pPr>
              <w:rPr>
                <w:rFonts w:ascii="宋体" w:cs="Times New Roman"/>
                <w:color w:val="000000"/>
                <w:sz w:val="24"/>
                <w:szCs w:val="24"/>
              </w:rPr>
            </w:pPr>
          </w:p>
        </w:tc>
      </w:tr>
      <w:tr w14:paraId="3E6CF7D5">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34B78939">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C5454EC">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5D3628D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8D24DFA">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4F94ED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96047AA">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4A503B1A">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3673EED">
            <w:pPr>
              <w:rPr>
                <w:rFonts w:ascii="宋体" w:cs="Times New Roman"/>
                <w:color w:val="000000"/>
                <w:sz w:val="24"/>
                <w:szCs w:val="24"/>
              </w:rPr>
            </w:pPr>
          </w:p>
        </w:tc>
      </w:tr>
      <w:tr w14:paraId="4A453A96">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6BA577E5">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72276311">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45888FF2">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B14140A">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88D6845">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8E5965D">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029A4018">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14477BA7">
            <w:pPr>
              <w:rPr>
                <w:rFonts w:ascii="宋体" w:cs="Times New Roman"/>
                <w:color w:val="000000"/>
                <w:sz w:val="24"/>
                <w:szCs w:val="24"/>
              </w:rPr>
            </w:pPr>
          </w:p>
        </w:tc>
      </w:tr>
      <w:tr w14:paraId="677ABD59">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133F5145">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4CAFE55">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6D28936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359036B">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C36996A">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8D77425">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4FA7C225">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7C654DF5">
            <w:pPr>
              <w:rPr>
                <w:rFonts w:ascii="宋体" w:cs="Times New Roman"/>
                <w:color w:val="000000"/>
                <w:sz w:val="24"/>
                <w:szCs w:val="24"/>
              </w:rPr>
            </w:pPr>
          </w:p>
        </w:tc>
      </w:tr>
      <w:tr w14:paraId="361B1EF4">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5B0A946C">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02E16E4">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796577DC">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8DBB14D">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B02065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B1C094">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7C8BBB2">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0BDCCBE8">
            <w:pPr>
              <w:rPr>
                <w:rFonts w:ascii="宋体" w:cs="Times New Roman"/>
                <w:color w:val="000000"/>
                <w:sz w:val="24"/>
                <w:szCs w:val="24"/>
              </w:rPr>
            </w:pPr>
          </w:p>
        </w:tc>
      </w:tr>
      <w:tr w14:paraId="3EA7F9A8">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14:paraId="1A5073A7">
            <w:pPr>
              <w:widowControl/>
              <w:jc w:val="left"/>
              <w:textAlignment w:val="center"/>
              <w:rPr>
                <w:rFonts w:cs="Times New Roman" w:asciiTheme="majorEastAsia" w:hAnsiTheme="majorEastAsia" w:eastAsiaTheme="majorEastAsia"/>
                <w:color w:val="000000"/>
                <w:sz w:val="24"/>
                <w:szCs w:val="24"/>
              </w:rPr>
            </w:pPr>
            <w:r>
              <w:rPr>
                <w:rFonts w:hint="eastAsia" w:cs="宋体" w:asciiTheme="majorEastAsia" w:hAnsiTheme="majorEastAsia" w:eastAsiaTheme="majorEastAsia"/>
                <w:color w:val="000000"/>
                <w:kern w:val="0"/>
                <w:sz w:val="24"/>
                <w:szCs w:val="24"/>
              </w:rPr>
              <w:t>注：</w:t>
            </w:r>
            <w:r>
              <w:rPr>
                <w:rFonts w:hint="eastAsia" w:cs="楷体" w:asciiTheme="majorEastAsia" w:hAnsiTheme="majorEastAsia" w:eastAsiaTheme="majorEastAsia"/>
                <w:sz w:val="24"/>
                <w:szCs w:val="24"/>
              </w:rPr>
              <w:t>本部门本年度无相关收入（或支出、收支及结转结余等）情况，按要求空表列示。</w:t>
            </w:r>
          </w:p>
        </w:tc>
      </w:tr>
    </w:tbl>
    <w:p w14:paraId="4F840265">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2A99AE51">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14:paraId="68F21479">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14:paraId="5D93A9A1">
        <w:tblPrEx>
          <w:tblCellMar>
            <w:top w:w="15" w:type="dxa"/>
            <w:left w:w="15" w:type="dxa"/>
            <w:bottom w:w="15" w:type="dxa"/>
            <w:right w:w="15" w:type="dxa"/>
          </w:tblCellMar>
        </w:tblPrEx>
        <w:trPr>
          <w:trHeight w:val="286" w:hRule="atLeast"/>
        </w:trPr>
        <w:tc>
          <w:tcPr>
            <w:tcW w:w="1016" w:type="dxa"/>
            <w:shd w:val="clear" w:color="auto" w:fill="FFFFFF"/>
            <w:vAlign w:val="center"/>
          </w:tcPr>
          <w:p w14:paraId="0FB1D725">
            <w:pPr>
              <w:jc w:val="center"/>
              <w:rPr>
                <w:rFonts w:ascii="宋体" w:cs="Times New Roman"/>
                <w:color w:val="000000"/>
                <w:sz w:val="20"/>
                <w:szCs w:val="20"/>
              </w:rPr>
            </w:pPr>
          </w:p>
        </w:tc>
        <w:tc>
          <w:tcPr>
            <w:tcW w:w="995" w:type="dxa"/>
            <w:gridSpan w:val="2"/>
            <w:shd w:val="clear" w:color="auto" w:fill="FFFFFF"/>
            <w:vAlign w:val="center"/>
          </w:tcPr>
          <w:p w14:paraId="7FDE840C">
            <w:pPr>
              <w:jc w:val="center"/>
              <w:rPr>
                <w:rFonts w:ascii="宋体" w:cs="Times New Roman"/>
                <w:color w:val="000000"/>
                <w:sz w:val="20"/>
                <w:szCs w:val="20"/>
              </w:rPr>
            </w:pPr>
          </w:p>
        </w:tc>
        <w:tc>
          <w:tcPr>
            <w:tcW w:w="1056" w:type="dxa"/>
            <w:shd w:val="clear" w:color="auto" w:fill="FFFFFF"/>
            <w:vAlign w:val="center"/>
          </w:tcPr>
          <w:p w14:paraId="29E093C2">
            <w:pPr>
              <w:jc w:val="center"/>
              <w:rPr>
                <w:rFonts w:ascii="宋体" w:cs="Times New Roman"/>
                <w:color w:val="000000"/>
                <w:sz w:val="20"/>
                <w:szCs w:val="20"/>
              </w:rPr>
            </w:pPr>
          </w:p>
        </w:tc>
        <w:tc>
          <w:tcPr>
            <w:tcW w:w="3181" w:type="dxa"/>
            <w:gridSpan w:val="2"/>
            <w:shd w:val="clear" w:color="auto" w:fill="FFFFFF"/>
            <w:vAlign w:val="center"/>
          </w:tcPr>
          <w:p w14:paraId="1063D09C">
            <w:pPr>
              <w:rPr>
                <w:rFonts w:ascii="宋体" w:cs="Times New Roman"/>
                <w:color w:val="000000"/>
                <w:sz w:val="20"/>
                <w:szCs w:val="20"/>
              </w:rPr>
            </w:pPr>
          </w:p>
        </w:tc>
        <w:tc>
          <w:tcPr>
            <w:tcW w:w="1036" w:type="dxa"/>
            <w:shd w:val="clear" w:color="auto" w:fill="FFFFFF"/>
            <w:vAlign w:val="center"/>
          </w:tcPr>
          <w:p w14:paraId="082F17A0">
            <w:pPr>
              <w:rPr>
                <w:rFonts w:ascii="宋体" w:cs="Times New Roman"/>
                <w:color w:val="000000"/>
                <w:sz w:val="20"/>
                <w:szCs w:val="20"/>
              </w:rPr>
            </w:pPr>
          </w:p>
        </w:tc>
        <w:tc>
          <w:tcPr>
            <w:tcW w:w="3138" w:type="dxa"/>
            <w:gridSpan w:val="2"/>
            <w:shd w:val="clear" w:color="auto" w:fill="FFFFFF"/>
            <w:vAlign w:val="center"/>
          </w:tcPr>
          <w:p w14:paraId="4A87A5A0">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14:paraId="3D4FAC46">
        <w:tblPrEx>
          <w:tblCellMar>
            <w:top w:w="15" w:type="dxa"/>
            <w:left w:w="15" w:type="dxa"/>
            <w:bottom w:w="15" w:type="dxa"/>
            <w:right w:w="15" w:type="dxa"/>
          </w:tblCellMar>
        </w:tblPrEx>
        <w:trPr>
          <w:trHeight w:val="286" w:hRule="atLeast"/>
        </w:trPr>
        <w:tc>
          <w:tcPr>
            <w:tcW w:w="1016" w:type="dxa"/>
            <w:shd w:val="clear" w:color="auto" w:fill="FFFFFF"/>
            <w:vAlign w:val="center"/>
          </w:tcPr>
          <w:p w14:paraId="625CDF14">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995" w:type="dxa"/>
            <w:gridSpan w:val="2"/>
            <w:shd w:val="clear" w:color="auto" w:fill="FFFFFF"/>
            <w:vAlign w:val="center"/>
          </w:tcPr>
          <w:p w14:paraId="5BB05D2D">
            <w:pPr>
              <w:jc w:val="center"/>
              <w:rPr>
                <w:rFonts w:ascii="宋体" w:cs="Times New Roman"/>
                <w:color w:val="000000"/>
                <w:sz w:val="20"/>
                <w:szCs w:val="20"/>
              </w:rPr>
            </w:pPr>
          </w:p>
        </w:tc>
        <w:tc>
          <w:tcPr>
            <w:tcW w:w="1056" w:type="dxa"/>
            <w:shd w:val="clear" w:color="auto" w:fill="FFFFFF"/>
            <w:vAlign w:val="center"/>
          </w:tcPr>
          <w:p w14:paraId="6B3D5460">
            <w:pPr>
              <w:jc w:val="center"/>
              <w:rPr>
                <w:rFonts w:ascii="宋体" w:cs="Times New Roman"/>
                <w:color w:val="000000"/>
                <w:sz w:val="20"/>
                <w:szCs w:val="20"/>
              </w:rPr>
            </w:pPr>
          </w:p>
        </w:tc>
        <w:tc>
          <w:tcPr>
            <w:tcW w:w="3181" w:type="dxa"/>
            <w:gridSpan w:val="2"/>
            <w:shd w:val="clear" w:color="auto" w:fill="FFFFFF"/>
            <w:vAlign w:val="center"/>
          </w:tcPr>
          <w:p w14:paraId="0511CB64">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14:paraId="6B9C3BC3">
            <w:pPr>
              <w:rPr>
                <w:rFonts w:ascii="宋体" w:cs="Times New Roman"/>
                <w:color w:val="000000"/>
                <w:sz w:val="20"/>
                <w:szCs w:val="20"/>
              </w:rPr>
            </w:pPr>
          </w:p>
        </w:tc>
        <w:tc>
          <w:tcPr>
            <w:tcW w:w="3138" w:type="dxa"/>
            <w:gridSpan w:val="2"/>
            <w:shd w:val="clear" w:color="auto" w:fill="FFFFFF"/>
            <w:vAlign w:val="center"/>
          </w:tcPr>
          <w:p w14:paraId="3CB8AD62">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56B04071">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7D88E17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14:paraId="6D686B5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642BA6AA">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247F4AD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23229D0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14:paraId="5A08697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39036B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14:paraId="2BEB32F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0CF486ED">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0618616">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B50A9AF">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14:paraId="5494497B">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873811A">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4E68CA7D">
            <w:pPr>
              <w:jc w:val="center"/>
              <w:rPr>
                <w:rFonts w:ascii="宋体" w:cs="Times New Roman"/>
                <w:color w:val="000000"/>
                <w:sz w:val="24"/>
                <w:szCs w:val="24"/>
              </w:rPr>
            </w:pPr>
          </w:p>
        </w:tc>
      </w:tr>
      <w:tr w14:paraId="6D731D8F">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9CA1713">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E1C3516">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14:paraId="711C5250">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0E723B8">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4C36758D">
            <w:pPr>
              <w:jc w:val="center"/>
              <w:rPr>
                <w:rFonts w:ascii="宋体" w:cs="Times New Roman"/>
                <w:color w:val="000000"/>
                <w:sz w:val="24"/>
                <w:szCs w:val="24"/>
              </w:rPr>
            </w:pPr>
          </w:p>
        </w:tc>
      </w:tr>
      <w:tr w14:paraId="0E431754">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634DE98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14:paraId="7C267084">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7F0D932A">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14:paraId="5ADDF86F">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46BBE850">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37CE755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14:paraId="5D7C91E4">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40125E1">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59E829A8">
            <w:pPr>
              <w:jc w:val="center"/>
              <w:rPr>
                <w:rFonts w:ascii="宋体" w:cs="Times New Roman"/>
                <w:color w:val="000000"/>
                <w:sz w:val="24"/>
                <w:szCs w:val="24"/>
              </w:rPr>
            </w:pPr>
          </w:p>
        </w:tc>
      </w:tr>
      <w:tr w14:paraId="442DA901">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42AF4A6">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0D9506FF">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767CAB49">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7AE764E">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728693C">
            <w:pPr>
              <w:rPr>
                <w:rFonts w:ascii="宋体" w:cs="Times New Roman"/>
                <w:color w:val="000000"/>
                <w:sz w:val="24"/>
                <w:szCs w:val="24"/>
              </w:rPr>
            </w:pPr>
          </w:p>
        </w:tc>
      </w:tr>
      <w:tr w14:paraId="373082FB">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7472E422">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14D879D7">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383CF1B8">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5174B364">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683F35BF">
            <w:pPr>
              <w:rPr>
                <w:rFonts w:ascii="宋体" w:cs="Times New Roman"/>
                <w:color w:val="000000"/>
                <w:sz w:val="24"/>
                <w:szCs w:val="24"/>
              </w:rPr>
            </w:pPr>
          </w:p>
        </w:tc>
      </w:tr>
      <w:tr w14:paraId="221532A6">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44762C0F">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3553FF50">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26266E7C">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11CB95B">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842E862">
            <w:pPr>
              <w:rPr>
                <w:rFonts w:ascii="宋体" w:cs="Times New Roman"/>
                <w:color w:val="000000"/>
                <w:sz w:val="24"/>
                <w:szCs w:val="24"/>
              </w:rPr>
            </w:pPr>
          </w:p>
        </w:tc>
      </w:tr>
      <w:tr w14:paraId="3DE2A2B8">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DBEFF0E">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4719C0B4">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30E439AC">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6A91D06">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4A09D96D">
            <w:pPr>
              <w:rPr>
                <w:rFonts w:ascii="宋体" w:cs="Times New Roman"/>
                <w:color w:val="000000"/>
                <w:sz w:val="24"/>
                <w:szCs w:val="24"/>
              </w:rPr>
            </w:pPr>
          </w:p>
        </w:tc>
      </w:tr>
      <w:tr w14:paraId="6BD50AC2">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6726659E">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43D1F63B">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0F50ACCA">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7E668A21">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3F5DADAA">
            <w:pPr>
              <w:rPr>
                <w:rFonts w:ascii="宋体" w:cs="Times New Roman"/>
                <w:color w:val="000000"/>
                <w:sz w:val="24"/>
                <w:szCs w:val="24"/>
              </w:rPr>
            </w:pPr>
          </w:p>
        </w:tc>
      </w:tr>
      <w:tr w14:paraId="013F7D0F">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37137DB7">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66448979">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6CFA400F">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4768FFA">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64EF9676">
            <w:pPr>
              <w:rPr>
                <w:rFonts w:ascii="宋体" w:cs="Times New Roman"/>
                <w:color w:val="000000"/>
                <w:sz w:val="24"/>
                <w:szCs w:val="24"/>
              </w:rPr>
            </w:pPr>
          </w:p>
        </w:tc>
      </w:tr>
      <w:tr w14:paraId="042E93E8">
        <w:tblPrEx>
          <w:tblCellMar>
            <w:top w:w="15" w:type="dxa"/>
            <w:left w:w="15" w:type="dxa"/>
            <w:bottom w:w="15" w:type="dxa"/>
            <w:right w:w="15" w:type="dxa"/>
          </w:tblCellMar>
        </w:tblPrEx>
        <w:trPr>
          <w:trHeight w:val="720" w:hRule="atLeast"/>
        </w:trPr>
        <w:tc>
          <w:tcPr>
            <w:tcW w:w="10422" w:type="dxa"/>
            <w:gridSpan w:val="9"/>
            <w:vAlign w:val="center"/>
          </w:tcPr>
          <w:p w14:paraId="5C8E6120">
            <w:pPr>
              <w:rPr>
                <w:rFonts w:cs="Times New Roman"/>
                <w:b/>
                <w:bCs/>
              </w:rPr>
            </w:pPr>
            <w:r>
              <w:rPr>
                <w:rFonts w:hint="eastAsia" w:cs="宋体" w:asciiTheme="majorEastAsia" w:hAnsiTheme="majorEastAsia" w:eastAsiaTheme="majorEastAsia"/>
                <w:color w:val="000000"/>
                <w:kern w:val="0"/>
                <w:sz w:val="24"/>
                <w:szCs w:val="24"/>
              </w:rPr>
              <w:t>注：</w:t>
            </w:r>
            <w:r>
              <w:rPr>
                <w:rFonts w:hint="eastAsia" w:cs="楷体" w:asciiTheme="majorEastAsia" w:hAnsiTheme="majorEastAsia" w:eastAsiaTheme="majorEastAsia"/>
                <w:sz w:val="24"/>
                <w:szCs w:val="24"/>
              </w:rPr>
              <w:t>本部门本年度无相关收入（或支出、收支及结转结余等）情况，按要求空表列示。</w:t>
            </w:r>
            <w:r>
              <w:rPr>
                <w:rFonts w:cs="Times New Roman"/>
                <w:b/>
                <w:bCs/>
              </w:rPr>
              <w:br w:type="page"/>
            </w:r>
          </w:p>
          <w:p w14:paraId="6D648EB8">
            <w:pPr>
              <w:widowControl/>
              <w:jc w:val="left"/>
              <w:textAlignment w:val="center"/>
              <w:rPr>
                <w:rFonts w:ascii="宋体" w:cs="Times New Roman"/>
                <w:color w:val="000000"/>
                <w:sz w:val="24"/>
                <w:szCs w:val="24"/>
              </w:rPr>
            </w:pPr>
          </w:p>
        </w:tc>
      </w:tr>
    </w:tbl>
    <w:p w14:paraId="0D523E0E">
      <w:pPr>
        <w:rPr>
          <w:rFonts w:cs="Times New Roman"/>
        </w:rPr>
        <w:sectPr>
          <w:pgSz w:w="11906" w:h="16838"/>
          <w:pgMar w:top="567" w:right="567" w:bottom="567" w:left="567" w:header="851" w:footer="992" w:gutter="0"/>
          <w:cols w:space="0" w:num="1"/>
          <w:docGrid w:type="lines" w:linePitch="312" w:charSpace="0"/>
        </w:sectPr>
      </w:pPr>
    </w:p>
    <w:tbl>
      <w:tblPr>
        <w:tblStyle w:val="6"/>
        <w:tblW w:w="13090" w:type="dxa"/>
        <w:tblInd w:w="-13"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14:paraId="422265C0">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12F01E72">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14:paraId="32DB5910">
        <w:tblPrEx>
          <w:tblCellMar>
            <w:top w:w="15" w:type="dxa"/>
            <w:left w:w="15" w:type="dxa"/>
            <w:bottom w:w="15" w:type="dxa"/>
            <w:right w:w="15" w:type="dxa"/>
          </w:tblCellMar>
        </w:tblPrEx>
        <w:trPr>
          <w:gridAfter w:val="1"/>
          <w:wAfter w:w="1767" w:type="dxa"/>
          <w:trHeight w:val="211" w:hRule="atLeast"/>
        </w:trPr>
        <w:tc>
          <w:tcPr>
            <w:tcW w:w="1191" w:type="dxa"/>
            <w:gridSpan w:val="2"/>
            <w:vAlign w:val="center"/>
          </w:tcPr>
          <w:p w14:paraId="1500E7EC">
            <w:pPr>
              <w:jc w:val="center"/>
              <w:rPr>
                <w:rFonts w:ascii="宋体" w:cs="Times New Roman"/>
                <w:color w:val="000000"/>
                <w:sz w:val="24"/>
                <w:szCs w:val="24"/>
              </w:rPr>
            </w:pPr>
          </w:p>
        </w:tc>
        <w:tc>
          <w:tcPr>
            <w:tcW w:w="1068" w:type="dxa"/>
            <w:gridSpan w:val="2"/>
            <w:vAlign w:val="center"/>
          </w:tcPr>
          <w:p w14:paraId="04C53F2B">
            <w:pPr>
              <w:jc w:val="center"/>
              <w:rPr>
                <w:rFonts w:ascii="宋体" w:cs="Times New Roman"/>
                <w:color w:val="000000"/>
                <w:sz w:val="24"/>
                <w:szCs w:val="24"/>
              </w:rPr>
            </w:pPr>
          </w:p>
        </w:tc>
        <w:tc>
          <w:tcPr>
            <w:tcW w:w="1055" w:type="dxa"/>
            <w:gridSpan w:val="3"/>
            <w:vAlign w:val="center"/>
          </w:tcPr>
          <w:p w14:paraId="7B2669E7">
            <w:pPr>
              <w:jc w:val="center"/>
              <w:rPr>
                <w:rFonts w:ascii="宋体" w:cs="Times New Roman"/>
                <w:color w:val="000000"/>
                <w:sz w:val="24"/>
                <w:szCs w:val="24"/>
              </w:rPr>
            </w:pPr>
          </w:p>
        </w:tc>
        <w:tc>
          <w:tcPr>
            <w:tcW w:w="1055" w:type="dxa"/>
            <w:gridSpan w:val="2"/>
            <w:vAlign w:val="center"/>
          </w:tcPr>
          <w:p w14:paraId="4F8457D2">
            <w:pPr>
              <w:rPr>
                <w:rFonts w:ascii="宋体" w:cs="Times New Roman"/>
                <w:color w:val="000000"/>
                <w:sz w:val="24"/>
                <w:szCs w:val="24"/>
              </w:rPr>
            </w:pPr>
          </w:p>
        </w:tc>
        <w:tc>
          <w:tcPr>
            <w:tcW w:w="1056" w:type="dxa"/>
            <w:vAlign w:val="center"/>
          </w:tcPr>
          <w:p w14:paraId="6A5BFB3C">
            <w:pPr>
              <w:rPr>
                <w:rFonts w:ascii="宋体" w:cs="Times New Roman"/>
                <w:color w:val="000000"/>
                <w:sz w:val="24"/>
                <w:szCs w:val="24"/>
              </w:rPr>
            </w:pPr>
          </w:p>
        </w:tc>
        <w:tc>
          <w:tcPr>
            <w:tcW w:w="240" w:type="dxa"/>
            <w:vAlign w:val="center"/>
          </w:tcPr>
          <w:p w14:paraId="324C7960">
            <w:pPr>
              <w:widowControl/>
              <w:jc w:val="right"/>
              <w:textAlignment w:val="center"/>
              <w:rPr>
                <w:rFonts w:ascii="宋体" w:cs="Times New Roman"/>
                <w:color w:val="000000"/>
                <w:sz w:val="24"/>
                <w:szCs w:val="24"/>
              </w:rPr>
            </w:pPr>
          </w:p>
        </w:tc>
        <w:tc>
          <w:tcPr>
            <w:tcW w:w="2000" w:type="dxa"/>
            <w:gridSpan w:val="3"/>
            <w:vAlign w:val="bottom"/>
          </w:tcPr>
          <w:p w14:paraId="26ED994F">
            <w:pPr>
              <w:jc w:val="right"/>
              <w:rPr>
                <w:rFonts w:ascii="宋体" w:cs="Times New Roman"/>
                <w:color w:val="000000"/>
                <w:sz w:val="24"/>
                <w:szCs w:val="24"/>
              </w:rPr>
            </w:pPr>
          </w:p>
        </w:tc>
        <w:tc>
          <w:tcPr>
            <w:tcW w:w="1068" w:type="dxa"/>
            <w:gridSpan w:val="3"/>
            <w:vAlign w:val="bottom"/>
          </w:tcPr>
          <w:p w14:paraId="54A52489">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055" w:type="dxa"/>
            <w:gridSpan w:val="2"/>
            <w:vAlign w:val="bottom"/>
          </w:tcPr>
          <w:p w14:paraId="286A6BBC">
            <w:pPr>
              <w:jc w:val="right"/>
              <w:rPr>
                <w:rFonts w:ascii="宋体" w:cs="Times New Roman"/>
                <w:color w:val="000000"/>
                <w:sz w:val="24"/>
                <w:szCs w:val="24"/>
              </w:rPr>
            </w:pPr>
          </w:p>
        </w:tc>
        <w:tc>
          <w:tcPr>
            <w:tcW w:w="1055" w:type="dxa"/>
            <w:gridSpan w:val="2"/>
            <w:vAlign w:val="bottom"/>
          </w:tcPr>
          <w:p w14:paraId="0611AAB4">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40" w:type="dxa"/>
            <w:vAlign w:val="bottom"/>
          </w:tcPr>
          <w:p w14:paraId="4145E4C5">
            <w:pPr>
              <w:rPr>
                <w:rFonts w:ascii="宋体" w:cs="Times New Roman"/>
                <w:color w:val="000000"/>
                <w:sz w:val="24"/>
                <w:szCs w:val="24"/>
              </w:rPr>
            </w:pPr>
          </w:p>
        </w:tc>
        <w:tc>
          <w:tcPr>
            <w:tcW w:w="240" w:type="dxa"/>
            <w:shd w:val="clear" w:color="auto" w:fill="FFFFFF"/>
            <w:vAlign w:val="center"/>
          </w:tcPr>
          <w:p w14:paraId="34DFA8CF">
            <w:pPr>
              <w:widowControl/>
              <w:jc w:val="right"/>
              <w:textAlignment w:val="center"/>
              <w:rPr>
                <w:rFonts w:ascii="宋体" w:cs="Times New Roman"/>
                <w:color w:val="000000"/>
                <w:sz w:val="20"/>
                <w:szCs w:val="20"/>
              </w:rPr>
            </w:pPr>
          </w:p>
        </w:tc>
      </w:tr>
      <w:tr w14:paraId="0D562BCC">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14:paraId="2B1CD57E">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1068" w:type="dxa"/>
            <w:gridSpan w:val="2"/>
            <w:shd w:val="clear" w:color="auto" w:fill="FFFFFF"/>
            <w:vAlign w:val="center"/>
          </w:tcPr>
          <w:p w14:paraId="76823D43">
            <w:pPr>
              <w:jc w:val="center"/>
              <w:rPr>
                <w:rFonts w:ascii="宋体" w:cs="Times New Roman"/>
                <w:color w:val="000000"/>
                <w:sz w:val="20"/>
                <w:szCs w:val="20"/>
              </w:rPr>
            </w:pPr>
          </w:p>
        </w:tc>
        <w:tc>
          <w:tcPr>
            <w:tcW w:w="1055" w:type="dxa"/>
            <w:gridSpan w:val="3"/>
            <w:shd w:val="clear" w:color="auto" w:fill="FFFFFF"/>
            <w:vAlign w:val="center"/>
          </w:tcPr>
          <w:p w14:paraId="72C0B105">
            <w:pPr>
              <w:jc w:val="center"/>
              <w:rPr>
                <w:rFonts w:ascii="宋体" w:cs="Times New Roman"/>
                <w:color w:val="000000"/>
                <w:sz w:val="20"/>
                <w:szCs w:val="20"/>
              </w:rPr>
            </w:pPr>
          </w:p>
        </w:tc>
        <w:tc>
          <w:tcPr>
            <w:tcW w:w="1055" w:type="dxa"/>
            <w:gridSpan w:val="2"/>
            <w:shd w:val="clear" w:color="auto" w:fill="FFFFFF"/>
            <w:vAlign w:val="center"/>
          </w:tcPr>
          <w:p w14:paraId="232251E0">
            <w:pPr>
              <w:jc w:val="right"/>
              <w:rPr>
                <w:rFonts w:ascii="宋体" w:cs="Times New Roman"/>
                <w:color w:val="000000"/>
                <w:sz w:val="20"/>
                <w:szCs w:val="20"/>
              </w:rPr>
            </w:pPr>
          </w:p>
        </w:tc>
        <w:tc>
          <w:tcPr>
            <w:tcW w:w="1056" w:type="dxa"/>
            <w:shd w:val="clear" w:color="auto" w:fill="FFFFFF"/>
            <w:vAlign w:val="center"/>
          </w:tcPr>
          <w:p w14:paraId="5445C905">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40" w:type="dxa"/>
            <w:shd w:val="clear" w:color="auto" w:fill="FFFFFF"/>
            <w:vAlign w:val="center"/>
          </w:tcPr>
          <w:p w14:paraId="00A19836">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418" w:type="dxa"/>
            <w:gridSpan w:val="11"/>
            <w:shd w:val="clear" w:color="auto" w:fill="FFFFFF"/>
            <w:vAlign w:val="center"/>
          </w:tcPr>
          <w:p w14:paraId="18A96B5F">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40" w:type="dxa"/>
            <w:shd w:val="clear" w:color="auto" w:fill="FFFFFF"/>
            <w:vAlign w:val="center"/>
          </w:tcPr>
          <w:p w14:paraId="13CF2F44">
            <w:pPr>
              <w:widowControl/>
              <w:jc w:val="right"/>
              <w:textAlignment w:val="center"/>
              <w:rPr>
                <w:rFonts w:ascii="宋体" w:cs="Times New Roman"/>
                <w:color w:val="000000"/>
                <w:sz w:val="20"/>
                <w:szCs w:val="20"/>
              </w:rPr>
            </w:pPr>
          </w:p>
        </w:tc>
      </w:tr>
      <w:tr w14:paraId="4E5AAB34">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vAlign w:val="center"/>
          </w:tcPr>
          <w:p w14:paraId="45E54242">
            <w:pPr>
              <w:widowControl/>
              <w:jc w:val="center"/>
              <w:textAlignment w:val="center"/>
              <w:rPr>
                <w:rFonts w:ascii="宋体" w:cs="Times New Roman"/>
                <w:color w:val="000000"/>
                <w:sz w:val="22"/>
              </w:rPr>
            </w:pPr>
            <w:r>
              <w:rPr>
                <w:rFonts w:hint="eastAsia" w:ascii="宋体" w:hAnsi="宋体" w:cs="宋体"/>
                <w:color w:val="000000"/>
                <w:kern w:val="0"/>
                <w:sz w:val="22"/>
                <w:szCs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vAlign w:val="center"/>
          </w:tcPr>
          <w:p w14:paraId="6A4996D1">
            <w:pPr>
              <w:widowControl/>
              <w:jc w:val="center"/>
              <w:textAlignment w:val="center"/>
              <w:rPr>
                <w:rFonts w:ascii="宋体" w:cs="Times New Roman"/>
                <w:color w:val="000000"/>
                <w:sz w:val="22"/>
              </w:rPr>
            </w:pPr>
            <w:r>
              <w:rPr>
                <w:rFonts w:hint="eastAsia" w:ascii="宋体" w:hAnsi="宋体" w:cs="宋体"/>
                <w:color w:val="000000"/>
                <w:kern w:val="0"/>
                <w:sz w:val="22"/>
                <w:szCs w:val="22"/>
              </w:rPr>
              <w:t>决算数</w:t>
            </w:r>
          </w:p>
        </w:tc>
      </w:tr>
      <w:tr w14:paraId="567D3D2A">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vAlign w:val="center"/>
          </w:tcPr>
          <w:p w14:paraId="0CB87DA8">
            <w:pPr>
              <w:widowControl/>
              <w:jc w:val="center"/>
              <w:textAlignment w:val="center"/>
              <w:rPr>
                <w:rFonts w:ascii="宋体" w:cs="Times New Roman"/>
                <w:color w:val="000000"/>
                <w:sz w:val="22"/>
              </w:rPr>
            </w:pPr>
            <w:r>
              <w:rPr>
                <w:rFonts w:hint="eastAsia" w:ascii="宋体" w:hAnsi="宋体" w:cs="宋体"/>
                <w:color w:val="000000"/>
                <w:kern w:val="0"/>
                <w:sz w:val="22"/>
                <w:szCs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FF2EAE8">
            <w:pPr>
              <w:widowControl/>
              <w:jc w:val="center"/>
              <w:textAlignment w:val="center"/>
              <w:rPr>
                <w:rFonts w:ascii="宋体" w:cs="Times New Roman"/>
                <w:color w:val="000000"/>
                <w:sz w:val="22"/>
              </w:rPr>
            </w:pPr>
            <w:r>
              <w:rPr>
                <w:rFonts w:hint="eastAsia" w:ascii="宋体" w:hAnsi="宋体" w:cs="宋体"/>
                <w:color w:val="000000"/>
                <w:kern w:val="0"/>
                <w:sz w:val="22"/>
                <w:szCs w:val="22"/>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vAlign w:val="center"/>
          </w:tcPr>
          <w:p w14:paraId="7B80A9DC">
            <w:pPr>
              <w:widowControl/>
              <w:jc w:val="center"/>
              <w:textAlignment w:val="center"/>
              <w:rPr>
                <w:rFonts w:ascii="宋体" w:cs="Times New Roman"/>
                <w:color w:val="000000"/>
                <w:sz w:val="22"/>
              </w:rPr>
            </w:pPr>
            <w:r>
              <w:rPr>
                <w:rFonts w:hint="eastAsia" w:ascii="宋体" w:hAnsi="宋体" w:cs="宋体"/>
                <w:color w:val="000000"/>
                <w:kern w:val="0"/>
                <w:sz w:val="22"/>
                <w:szCs w:val="22"/>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vAlign w:val="center"/>
          </w:tcPr>
          <w:p w14:paraId="48119340">
            <w:pPr>
              <w:widowControl/>
              <w:jc w:val="center"/>
              <w:textAlignment w:val="center"/>
              <w:rPr>
                <w:rFonts w:ascii="宋体" w:cs="Times New Roman"/>
                <w:color w:val="000000"/>
                <w:sz w:val="22"/>
              </w:rPr>
            </w:pPr>
            <w:r>
              <w:rPr>
                <w:rFonts w:hint="eastAsia" w:ascii="宋体" w:hAnsi="宋体" w:cs="宋体"/>
                <w:color w:val="000000"/>
                <w:kern w:val="0"/>
                <w:sz w:val="22"/>
                <w:szCs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vAlign w:val="center"/>
          </w:tcPr>
          <w:p w14:paraId="37AC5EA9">
            <w:pPr>
              <w:widowControl/>
              <w:jc w:val="center"/>
              <w:textAlignment w:val="center"/>
              <w:rPr>
                <w:rFonts w:ascii="宋体" w:cs="Times New Roman"/>
                <w:color w:val="000000"/>
                <w:sz w:val="22"/>
              </w:rPr>
            </w:pPr>
            <w:r>
              <w:rPr>
                <w:rFonts w:hint="eastAsia" w:ascii="宋体" w:hAnsi="宋体" w:cs="宋体"/>
                <w:color w:val="000000"/>
                <w:kern w:val="0"/>
                <w:sz w:val="22"/>
                <w:szCs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vAlign w:val="center"/>
          </w:tcPr>
          <w:p w14:paraId="68ECE8D0">
            <w:pPr>
              <w:widowControl/>
              <w:jc w:val="center"/>
              <w:textAlignment w:val="center"/>
              <w:rPr>
                <w:rFonts w:ascii="宋体" w:cs="Times New Roman"/>
                <w:color w:val="000000"/>
                <w:sz w:val="22"/>
              </w:rPr>
            </w:pPr>
            <w:r>
              <w:rPr>
                <w:rFonts w:hint="eastAsia" w:ascii="宋体" w:hAnsi="宋体" w:cs="宋体"/>
                <w:color w:val="000000"/>
                <w:kern w:val="0"/>
                <w:sz w:val="22"/>
                <w:szCs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vAlign w:val="center"/>
          </w:tcPr>
          <w:p w14:paraId="527E4660">
            <w:pPr>
              <w:widowControl/>
              <w:jc w:val="center"/>
              <w:textAlignment w:val="center"/>
              <w:rPr>
                <w:rFonts w:ascii="宋体" w:cs="Times New Roman"/>
                <w:color w:val="000000"/>
                <w:sz w:val="22"/>
              </w:rPr>
            </w:pPr>
            <w:r>
              <w:rPr>
                <w:rFonts w:hint="eastAsia" w:ascii="宋体" w:hAnsi="宋体" w:cs="宋体"/>
                <w:color w:val="000000"/>
                <w:kern w:val="0"/>
                <w:sz w:val="22"/>
                <w:szCs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6498D68">
            <w:pPr>
              <w:widowControl/>
              <w:jc w:val="center"/>
              <w:textAlignment w:val="center"/>
              <w:rPr>
                <w:rFonts w:ascii="宋体" w:cs="Times New Roman"/>
                <w:color w:val="000000"/>
                <w:sz w:val="22"/>
              </w:rPr>
            </w:pPr>
            <w:r>
              <w:rPr>
                <w:rFonts w:hint="eastAsia" w:ascii="宋体" w:hAnsi="宋体" w:cs="宋体"/>
                <w:color w:val="000000"/>
                <w:kern w:val="0"/>
                <w:sz w:val="22"/>
                <w:szCs w:val="22"/>
              </w:rPr>
              <w:t>公务接待费</w:t>
            </w:r>
          </w:p>
        </w:tc>
      </w:tr>
      <w:tr w14:paraId="3D5AE2BE">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vAlign w:val="center"/>
          </w:tcPr>
          <w:p w14:paraId="7A09B50A">
            <w:pPr>
              <w:jc w:val="center"/>
              <w:rPr>
                <w:rFonts w:ascii="宋体" w:cs="Times New Roman"/>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6BEBFAE">
            <w:pPr>
              <w:jc w:val="center"/>
              <w:rPr>
                <w:rFonts w:ascii="宋体"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14:paraId="751FEEB7">
            <w:pPr>
              <w:widowControl/>
              <w:jc w:val="center"/>
              <w:textAlignment w:val="center"/>
              <w:rPr>
                <w:rFonts w:ascii="宋体" w:cs="Times New Roman"/>
                <w:color w:val="000000"/>
                <w:sz w:val="22"/>
              </w:rPr>
            </w:pPr>
            <w:r>
              <w:rPr>
                <w:rFonts w:hint="eastAsia" w:ascii="宋体" w:hAnsi="宋体" w:cs="宋体"/>
                <w:color w:val="000000"/>
                <w:kern w:val="0"/>
                <w:sz w:val="22"/>
                <w:szCs w:val="22"/>
              </w:rPr>
              <w:t>小计</w:t>
            </w:r>
          </w:p>
        </w:tc>
        <w:tc>
          <w:tcPr>
            <w:tcW w:w="881" w:type="dxa"/>
            <w:tcBorders>
              <w:top w:val="single" w:color="000000" w:sz="4" w:space="0"/>
              <w:left w:val="single" w:color="000000" w:sz="4" w:space="0"/>
              <w:bottom w:val="single" w:color="000000" w:sz="4" w:space="0"/>
              <w:right w:val="single" w:color="000000" w:sz="4" w:space="0"/>
            </w:tcBorders>
            <w:vAlign w:val="center"/>
          </w:tcPr>
          <w:p w14:paraId="1D3CFF46">
            <w:pPr>
              <w:widowControl/>
              <w:jc w:val="center"/>
              <w:textAlignment w:val="center"/>
              <w:rPr>
                <w:rFonts w:ascii="宋体" w:cs="Times New Roman"/>
                <w:color w:val="000000"/>
                <w:sz w:val="22"/>
              </w:rPr>
            </w:pPr>
            <w:r>
              <w:rPr>
                <w:rFonts w:hint="eastAsia" w:ascii="宋体" w:hAnsi="宋体" w:cs="宋体"/>
                <w:color w:val="000000"/>
                <w:kern w:val="0"/>
                <w:sz w:val="22"/>
                <w:szCs w:val="22"/>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14:paraId="35A34632">
            <w:pPr>
              <w:widowControl/>
              <w:jc w:val="center"/>
              <w:textAlignment w:val="center"/>
              <w:rPr>
                <w:rFonts w:ascii="宋体" w:cs="Times New Roman"/>
                <w:color w:val="000000"/>
                <w:sz w:val="22"/>
              </w:rPr>
            </w:pPr>
            <w:r>
              <w:rPr>
                <w:rFonts w:hint="eastAsia" w:ascii="宋体" w:hAnsi="宋体" w:cs="宋体"/>
                <w:color w:val="000000"/>
                <w:kern w:val="0"/>
                <w:sz w:val="22"/>
                <w:szCs w:val="22"/>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701385C">
            <w:pPr>
              <w:jc w:val="center"/>
              <w:rPr>
                <w:rFonts w:ascii="宋体" w:cs="Times New Roman"/>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vAlign w:val="center"/>
          </w:tcPr>
          <w:p w14:paraId="1B9A55B6">
            <w:pPr>
              <w:jc w:val="center"/>
              <w:rPr>
                <w:rFonts w:ascii="宋体" w:cs="Times New Roman"/>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vAlign w:val="center"/>
          </w:tcPr>
          <w:p w14:paraId="38C39E1D">
            <w:pPr>
              <w:jc w:val="center"/>
              <w:rPr>
                <w:rFonts w:ascii="宋体"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14:paraId="3A21DCBE">
            <w:pPr>
              <w:widowControl/>
              <w:jc w:val="center"/>
              <w:textAlignment w:val="center"/>
              <w:rPr>
                <w:rFonts w:ascii="宋体" w:cs="Times New Roman"/>
                <w:color w:val="000000"/>
                <w:sz w:val="22"/>
              </w:rPr>
            </w:pPr>
            <w:r>
              <w:rPr>
                <w:rFonts w:hint="eastAsia" w:ascii="宋体" w:hAnsi="宋体" w:cs="宋体"/>
                <w:color w:val="000000"/>
                <w:kern w:val="0"/>
                <w:sz w:val="22"/>
                <w:szCs w:val="22"/>
              </w:rPr>
              <w:t>小计</w:t>
            </w:r>
          </w:p>
        </w:tc>
        <w:tc>
          <w:tcPr>
            <w:tcW w:w="731" w:type="dxa"/>
            <w:tcBorders>
              <w:top w:val="single" w:color="000000" w:sz="4" w:space="0"/>
              <w:left w:val="single" w:color="000000" w:sz="4" w:space="0"/>
              <w:bottom w:val="single" w:color="000000" w:sz="4" w:space="0"/>
              <w:right w:val="single" w:color="000000" w:sz="4" w:space="0"/>
            </w:tcBorders>
            <w:vAlign w:val="center"/>
          </w:tcPr>
          <w:p w14:paraId="0DC55BDD">
            <w:pPr>
              <w:widowControl/>
              <w:jc w:val="center"/>
              <w:textAlignment w:val="center"/>
              <w:rPr>
                <w:rFonts w:ascii="宋体" w:cs="Times New Roman"/>
                <w:color w:val="000000"/>
                <w:sz w:val="22"/>
              </w:rPr>
            </w:pPr>
            <w:r>
              <w:rPr>
                <w:rFonts w:hint="eastAsia" w:ascii="宋体" w:hAnsi="宋体" w:cs="宋体"/>
                <w:color w:val="000000"/>
                <w:kern w:val="0"/>
                <w:sz w:val="22"/>
                <w:szCs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14:paraId="5C7693BC">
            <w:pPr>
              <w:widowControl/>
              <w:jc w:val="center"/>
              <w:textAlignment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rPr>
              <w:t>公务用车</w:t>
            </w:r>
          </w:p>
          <w:p w14:paraId="10CEF732">
            <w:pPr>
              <w:widowControl/>
              <w:jc w:val="center"/>
              <w:textAlignment w:val="center"/>
              <w:rPr>
                <w:rFonts w:ascii="宋体" w:cs="Times New Roman"/>
                <w:color w:val="000000"/>
                <w:sz w:val="22"/>
              </w:rPr>
            </w:pPr>
            <w:r>
              <w:rPr>
                <w:rFonts w:hint="eastAsia" w:ascii="宋体" w:hAnsi="宋体" w:cs="宋体"/>
                <w:color w:val="000000"/>
                <w:kern w:val="0"/>
                <w:sz w:val="22"/>
                <w:szCs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8ECA4C8">
            <w:pPr>
              <w:jc w:val="center"/>
              <w:rPr>
                <w:rFonts w:ascii="宋体" w:cs="Times New Roman"/>
                <w:color w:val="000000"/>
                <w:sz w:val="22"/>
              </w:rPr>
            </w:pPr>
          </w:p>
        </w:tc>
      </w:tr>
      <w:tr w14:paraId="132F3288">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vAlign w:val="center"/>
          </w:tcPr>
          <w:p w14:paraId="66B3AD7B">
            <w:pPr>
              <w:widowControl/>
              <w:jc w:val="center"/>
              <w:textAlignment w:val="center"/>
              <w:rPr>
                <w:rFonts w:ascii="宋体" w:cs="Times New Roman"/>
                <w:color w:val="000000"/>
                <w:sz w:val="22"/>
              </w:rPr>
            </w:pPr>
            <w:r>
              <w:rPr>
                <w:rFonts w:ascii="宋体" w:hAnsi="宋体" w:cs="宋体"/>
                <w:color w:val="000000"/>
                <w:kern w:val="0"/>
                <w:sz w:val="22"/>
                <w:szCs w:val="22"/>
              </w:rPr>
              <w:t>1</w:t>
            </w: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14:paraId="2C4178D3">
            <w:pPr>
              <w:widowControl/>
              <w:jc w:val="center"/>
              <w:textAlignment w:val="center"/>
              <w:rPr>
                <w:rFonts w:ascii="宋体" w:cs="Times New Roman"/>
                <w:color w:val="000000"/>
                <w:sz w:val="22"/>
              </w:rPr>
            </w:pPr>
            <w:r>
              <w:rPr>
                <w:rFonts w:ascii="宋体" w:hAnsi="宋体" w:cs="宋体"/>
                <w:color w:val="000000"/>
                <w:kern w:val="0"/>
                <w:sz w:val="22"/>
                <w:szCs w:val="22"/>
              </w:rPr>
              <w:t>2</w:t>
            </w: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14:paraId="63ACEC76">
            <w:pPr>
              <w:widowControl/>
              <w:jc w:val="center"/>
              <w:textAlignment w:val="center"/>
              <w:rPr>
                <w:rFonts w:ascii="宋体" w:cs="Times New Roman"/>
                <w:color w:val="000000"/>
                <w:sz w:val="22"/>
              </w:rPr>
            </w:pPr>
            <w:r>
              <w:rPr>
                <w:rFonts w:ascii="宋体" w:hAnsi="宋体" w:cs="宋体"/>
                <w:color w:val="000000"/>
                <w:kern w:val="0"/>
                <w:sz w:val="22"/>
                <w:szCs w:val="22"/>
              </w:rPr>
              <w:t>3</w:t>
            </w:r>
          </w:p>
        </w:tc>
        <w:tc>
          <w:tcPr>
            <w:tcW w:w="881" w:type="dxa"/>
            <w:tcBorders>
              <w:top w:val="single" w:color="000000" w:sz="4" w:space="0"/>
              <w:left w:val="single" w:color="000000" w:sz="4" w:space="0"/>
              <w:bottom w:val="single" w:color="000000" w:sz="4" w:space="0"/>
              <w:right w:val="single" w:color="000000" w:sz="4" w:space="0"/>
            </w:tcBorders>
            <w:vAlign w:val="center"/>
          </w:tcPr>
          <w:p w14:paraId="09DF3150">
            <w:pPr>
              <w:widowControl/>
              <w:jc w:val="center"/>
              <w:textAlignment w:val="center"/>
              <w:rPr>
                <w:rFonts w:ascii="宋体" w:cs="Times New Roman"/>
                <w:color w:val="000000"/>
                <w:sz w:val="22"/>
              </w:rPr>
            </w:pPr>
            <w:r>
              <w:rPr>
                <w:rFonts w:ascii="宋体" w:hAnsi="宋体" w:cs="宋体"/>
                <w:color w:val="000000"/>
                <w:kern w:val="0"/>
                <w:sz w:val="22"/>
                <w:szCs w:val="22"/>
              </w:rPr>
              <w:t>4</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14:paraId="3D10FCD8">
            <w:pPr>
              <w:widowControl/>
              <w:jc w:val="center"/>
              <w:textAlignment w:val="center"/>
              <w:rPr>
                <w:rFonts w:ascii="宋体" w:cs="Times New Roman"/>
                <w:color w:val="000000"/>
                <w:sz w:val="22"/>
              </w:rPr>
            </w:pPr>
            <w:r>
              <w:rPr>
                <w:rFonts w:ascii="宋体" w:hAnsi="宋体" w:cs="宋体"/>
                <w:color w:val="000000"/>
                <w:kern w:val="0"/>
                <w:sz w:val="22"/>
                <w:szCs w:val="22"/>
              </w:rPr>
              <w:t>5</w:t>
            </w: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14:paraId="638B7208">
            <w:pPr>
              <w:widowControl/>
              <w:jc w:val="center"/>
              <w:textAlignment w:val="center"/>
              <w:rPr>
                <w:rFonts w:ascii="宋体" w:cs="Times New Roman"/>
                <w:color w:val="000000"/>
                <w:sz w:val="22"/>
              </w:rPr>
            </w:pPr>
            <w:r>
              <w:rPr>
                <w:rFonts w:ascii="宋体" w:hAnsi="宋体" w:cs="宋体"/>
                <w:color w:val="000000"/>
                <w:kern w:val="0"/>
                <w:sz w:val="22"/>
                <w:szCs w:val="22"/>
              </w:rPr>
              <w:t>6</w:t>
            </w:r>
          </w:p>
        </w:tc>
        <w:tc>
          <w:tcPr>
            <w:tcW w:w="740" w:type="dxa"/>
            <w:tcBorders>
              <w:top w:val="single" w:color="000000" w:sz="4" w:space="0"/>
              <w:left w:val="single" w:color="000000" w:sz="4" w:space="0"/>
              <w:bottom w:val="single" w:color="000000" w:sz="4" w:space="0"/>
              <w:right w:val="single" w:color="000000" w:sz="4" w:space="0"/>
            </w:tcBorders>
            <w:vAlign w:val="center"/>
          </w:tcPr>
          <w:p w14:paraId="383BD4DD">
            <w:pPr>
              <w:widowControl/>
              <w:jc w:val="center"/>
              <w:textAlignment w:val="center"/>
              <w:rPr>
                <w:rFonts w:ascii="宋体" w:cs="Times New Roman"/>
                <w:color w:val="000000"/>
                <w:sz w:val="22"/>
              </w:rPr>
            </w:pPr>
            <w:r>
              <w:rPr>
                <w:rFonts w:ascii="宋体" w:hAnsi="宋体" w:cs="宋体"/>
                <w:color w:val="000000"/>
                <w:kern w:val="0"/>
                <w:sz w:val="22"/>
                <w:szCs w:val="22"/>
              </w:rPr>
              <w:t>7</w:t>
            </w:r>
          </w:p>
        </w:tc>
        <w:tc>
          <w:tcPr>
            <w:tcW w:w="768" w:type="dxa"/>
            <w:tcBorders>
              <w:top w:val="single" w:color="000000" w:sz="4" w:space="0"/>
              <w:left w:val="single" w:color="000000" w:sz="4" w:space="0"/>
              <w:bottom w:val="single" w:color="000000" w:sz="4" w:space="0"/>
              <w:right w:val="single" w:color="000000" w:sz="4" w:space="0"/>
            </w:tcBorders>
            <w:vAlign w:val="center"/>
          </w:tcPr>
          <w:p w14:paraId="579E752A">
            <w:pPr>
              <w:widowControl/>
              <w:jc w:val="center"/>
              <w:textAlignment w:val="center"/>
              <w:rPr>
                <w:rFonts w:ascii="宋体" w:cs="Times New Roman"/>
                <w:color w:val="000000"/>
                <w:sz w:val="22"/>
              </w:rPr>
            </w:pPr>
            <w:r>
              <w:rPr>
                <w:rFonts w:ascii="宋体" w:hAnsi="宋体" w:cs="宋体"/>
                <w:color w:val="000000"/>
                <w:kern w:val="0"/>
                <w:sz w:val="22"/>
                <w:szCs w:val="22"/>
              </w:rPr>
              <w:t>8</w:t>
            </w: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14:paraId="641FA23E">
            <w:pPr>
              <w:widowControl/>
              <w:jc w:val="center"/>
              <w:textAlignment w:val="center"/>
              <w:rPr>
                <w:rFonts w:ascii="宋体" w:cs="Times New Roman"/>
                <w:color w:val="000000"/>
                <w:sz w:val="22"/>
              </w:rPr>
            </w:pPr>
            <w:r>
              <w:rPr>
                <w:rFonts w:ascii="宋体" w:hAnsi="宋体" w:cs="宋体"/>
                <w:color w:val="000000"/>
                <w:kern w:val="0"/>
                <w:sz w:val="22"/>
                <w:szCs w:val="22"/>
              </w:rPr>
              <w:t>9</w:t>
            </w:r>
          </w:p>
        </w:tc>
        <w:tc>
          <w:tcPr>
            <w:tcW w:w="731" w:type="dxa"/>
            <w:tcBorders>
              <w:top w:val="single" w:color="000000" w:sz="4" w:space="0"/>
              <w:left w:val="single" w:color="000000" w:sz="4" w:space="0"/>
              <w:bottom w:val="single" w:color="000000" w:sz="4" w:space="0"/>
              <w:right w:val="single" w:color="000000" w:sz="4" w:space="0"/>
            </w:tcBorders>
            <w:vAlign w:val="center"/>
          </w:tcPr>
          <w:p w14:paraId="1FB01AF4">
            <w:pPr>
              <w:widowControl/>
              <w:jc w:val="center"/>
              <w:textAlignment w:val="center"/>
              <w:rPr>
                <w:rFonts w:ascii="宋体" w:cs="Times New Roman"/>
                <w:color w:val="000000"/>
                <w:sz w:val="22"/>
              </w:rPr>
            </w:pPr>
            <w:r>
              <w:rPr>
                <w:rFonts w:ascii="宋体" w:hAnsi="宋体" w:cs="宋体"/>
                <w:color w:val="000000"/>
                <w:kern w:val="0"/>
                <w:sz w:val="22"/>
                <w:szCs w:val="22"/>
              </w:rPr>
              <w:t>10</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14:paraId="6D0731FB">
            <w:pPr>
              <w:widowControl/>
              <w:jc w:val="center"/>
              <w:textAlignment w:val="center"/>
              <w:rPr>
                <w:rFonts w:ascii="宋体" w:cs="Times New Roman"/>
                <w:color w:val="000000"/>
                <w:sz w:val="22"/>
              </w:rPr>
            </w:pPr>
            <w:r>
              <w:rPr>
                <w:rFonts w:ascii="宋体" w:hAnsi="宋体" w:cs="宋体"/>
                <w:color w:val="000000"/>
                <w:kern w:val="0"/>
                <w:sz w:val="22"/>
                <w:szCs w:val="22"/>
              </w:rPr>
              <w:t>11</w:t>
            </w: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14:paraId="615F1C4A">
            <w:pPr>
              <w:widowControl/>
              <w:jc w:val="center"/>
              <w:textAlignment w:val="center"/>
              <w:rPr>
                <w:rFonts w:ascii="宋体" w:cs="Times New Roman"/>
                <w:color w:val="000000"/>
                <w:sz w:val="22"/>
              </w:rPr>
            </w:pPr>
            <w:r>
              <w:rPr>
                <w:rFonts w:ascii="宋体" w:hAnsi="宋体" w:cs="宋体"/>
                <w:color w:val="000000"/>
                <w:kern w:val="0"/>
                <w:sz w:val="22"/>
                <w:szCs w:val="22"/>
              </w:rPr>
              <w:t>12</w:t>
            </w:r>
          </w:p>
        </w:tc>
      </w:tr>
      <w:tr w14:paraId="24474247">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vAlign w:val="center"/>
          </w:tcPr>
          <w:p w14:paraId="5472C3E8">
            <w:pPr>
              <w:rPr>
                <w:rFonts w:ascii="宋体" w:cs="Times New Roman"/>
                <w:color w:val="000000"/>
                <w:sz w:val="22"/>
              </w:rPr>
            </w:pPr>
            <w:r>
              <w:rPr>
                <w:rFonts w:hint="eastAsia" w:ascii="宋体" w:cs="Times New Roman"/>
                <w:color w:val="000000"/>
                <w:sz w:val="22"/>
              </w:rPr>
              <w:t>0.6</w:t>
            </w: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14:paraId="782632C1">
            <w:pPr>
              <w:rPr>
                <w:rFonts w:ascii="宋体"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14:paraId="31F4B1ED">
            <w:pPr>
              <w:rPr>
                <w:rFonts w:ascii="宋体" w:cs="Times New Roman"/>
                <w:color w:val="000000"/>
                <w:sz w:val="22"/>
              </w:rPr>
            </w:pPr>
          </w:p>
        </w:tc>
        <w:tc>
          <w:tcPr>
            <w:tcW w:w="881" w:type="dxa"/>
            <w:tcBorders>
              <w:top w:val="single" w:color="000000" w:sz="4" w:space="0"/>
              <w:left w:val="single" w:color="000000" w:sz="4" w:space="0"/>
              <w:bottom w:val="single" w:color="000000" w:sz="4" w:space="0"/>
              <w:right w:val="single" w:color="000000" w:sz="4" w:space="0"/>
            </w:tcBorders>
            <w:vAlign w:val="center"/>
          </w:tcPr>
          <w:p w14:paraId="62DF0D6B">
            <w:pPr>
              <w:rPr>
                <w:rFonts w:ascii="宋体" w:cs="Times New Roman"/>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14:paraId="1C9F1E5A">
            <w:pPr>
              <w:rPr>
                <w:rFonts w:ascii="宋体" w:cs="Times New Roman"/>
                <w:color w:val="000000"/>
                <w:sz w:val="22"/>
              </w:rPr>
            </w:pP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14:paraId="27BF204E">
            <w:pPr>
              <w:rPr>
                <w:rFonts w:ascii="宋体" w:cs="Times New Roman"/>
                <w:color w:val="000000"/>
                <w:sz w:val="22"/>
              </w:rPr>
            </w:pPr>
            <w:r>
              <w:rPr>
                <w:rFonts w:hint="eastAsia" w:ascii="宋体" w:cs="Times New Roman"/>
                <w:color w:val="000000"/>
                <w:sz w:val="22"/>
              </w:rPr>
              <w:t>0.6</w:t>
            </w:r>
          </w:p>
        </w:tc>
        <w:tc>
          <w:tcPr>
            <w:tcW w:w="740" w:type="dxa"/>
            <w:tcBorders>
              <w:top w:val="single" w:color="000000" w:sz="4" w:space="0"/>
              <w:left w:val="single" w:color="000000" w:sz="4" w:space="0"/>
              <w:bottom w:val="single" w:color="000000" w:sz="4" w:space="0"/>
              <w:right w:val="single" w:color="000000" w:sz="4" w:space="0"/>
            </w:tcBorders>
            <w:vAlign w:val="center"/>
          </w:tcPr>
          <w:p w14:paraId="18780BB6">
            <w:pPr>
              <w:rPr>
                <w:rFonts w:ascii="宋体" w:cs="Times New Roman"/>
                <w:color w:val="000000"/>
                <w:sz w:val="22"/>
              </w:rPr>
            </w:pPr>
          </w:p>
        </w:tc>
        <w:tc>
          <w:tcPr>
            <w:tcW w:w="768" w:type="dxa"/>
            <w:tcBorders>
              <w:top w:val="single" w:color="000000" w:sz="4" w:space="0"/>
              <w:left w:val="single" w:color="000000" w:sz="4" w:space="0"/>
              <w:bottom w:val="single" w:color="000000" w:sz="4" w:space="0"/>
              <w:right w:val="single" w:color="000000" w:sz="4" w:space="0"/>
            </w:tcBorders>
            <w:vAlign w:val="center"/>
          </w:tcPr>
          <w:p w14:paraId="68C9D6D1">
            <w:pPr>
              <w:rPr>
                <w:rFonts w:ascii="宋体"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14:paraId="4EFC1D94">
            <w:pPr>
              <w:rPr>
                <w:rFonts w:ascii="宋体"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vAlign w:val="center"/>
          </w:tcPr>
          <w:p w14:paraId="24B9E67B">
            <w:pPr>
              <w:rPr>
                <w:rFonts w:ascii="宋体"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14:paraId="6A9F0B45">
            <w:pPr>
              <w:rPr>
                <w:rFonts w:ascii="宋体" w:cs="Times New Roman"/>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14:paraId="709CE507">
            <w:pPr>
              <w:rPr>
                <w:rFonts w:ascii="宋体" w:cs="Times New Roman"/>
                <w:color w:val="000000"/>
                <w:sz w:val="22"/>
              </w:rPr>
            </w:pPr>
          </w:p>
        </w:tc>
      </w:tr>
      <w:tr w14:paraId="01A711F5">
        <w:tblPrEx>
          <w:tblCellMar>
            <w:top w:w="15" w:type="dxa"/>
            <w:left w:w="15" w:type="dxa"/>
            <w:bottom w:w="15" w:type="dxa"/>
            <w:right w:w="15" w:type="dxa"/>
          </w:tblCellMar>
        </w:tblPrEx>
        <w:trPr>
          <w:trHeight w:val="900" w:hRule="atLeast"/>
        </w:trPr>
        <w:tc>
          <w:tcPr>
            <w:tcW w:w="13090" w:type="dxa"/>
            <w:gridSpan w:val="24"/>
            <w:vAlign w:val="center"/>
          </w:tcPr>
          <w:p w14:paraId="78EAD493">
            <w:pPr>
              <w:widowControl/>
              <w:ind w:right="2339" w:rightChars="1114"/>
              <w:jc w:val="left"/>
              <w:textAlignment w:val="center"/>
              <w:rPr>
                <w:rFonts w:ascii="宋体" w:cs="Times New Roman"/>
                <w:color w:val="000000"/>
                <w:sz w:val="24"/>
                <w:szCs w:val="24"/>
              </w:rPr>
            </w:pPr>
            <w:r>
              <w:rPr>
                <w:rFonts w:hint="eastAsia" w:cs="宋体" w:asciiTheme="majorEastAsia" w:hAnsiTheme="majorEastAsia" w:eastAsiaTheme="majorEastAsia"/>
                <w:color w:val="000000"/>
                <w:kern w:val="0"/>
                <w:sz w:val="24"/>
                <w:szCs w:val="24"/>
              </w:rPr>
              <w:t>注：</w:t>
            </w:r>
            <w:r>
              <w:rPr>
                <w:rFonts w:ascii="宋体" w:hAnsi="宋体" w:eastAsia="宋体" w:cs="宋体"/>
                <w:sz w:val="24"/>
                <w:szCs w:val="24"/>
              </w:rPr>
              <w:t>本表反映部门本年度财政拨款“三公”经费支出预决算情况。其中，预算数为“三公”经费全年预算数，反映按规定程序调整后的预算数；决算数是包括当年财政拨款和以前年度结转资金安排的实际支出。</w:t>
            </w:r>
          </w:p>
        </w:tc>
      </w:tr>
    </w:tbl>
    <w:p w14:paraId="3DDA0427">
      <w:pPr>
        <w:widowControl/>
        <w:spacing w:after="160" w:line="580" w:lineRule="exact"/>
        <w:ind w:firstLine="663" w:firstLineChars="316"/>
        <w:rPr>
          <w:rFonts w:eastAsia="黑体" w:cs="Times New Roman"/>
          <w:sz w:val="32"/>
          <w:szCs w:val="32"/>
        </w:rPr>
      </w:pPr>
      <w:r>
        <w:pict>
          <v:shape id="文本框 151" o:spid="_x0000_s1042" o:spt="202" type="#_x0000_t202" style="position:absolute;left:0pt;margin-left:-85.7pt;margin-top:238.15pt;height:173.25pt;width:613.65pt;z-index:251659264;mso-width-relative:page;mso-height-relative:page;" filled="f" stroked="f" coordsize="21600,21600">
            <v:path/>
            <v:fill on="f" focussize="0,0"/>
            <v:stroke on="f" weight="0.5pt" joinstyle="miter"/>
            <v:imagedata o:title=""/>
            <o:lock v:ext="edit"/>
            <v:textbox>
              <w:txbxContent>
                <w:p w14:paraId="306FC303">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14:paraId="518A3C96">
                  <w:pPr>
                    <w:widowControl/>
                    <w:jc w:val="center"/>
                    <w:rPr>
                      <w:rFonts w:ascii="黑体" w:hAnsi="黑体" w:eastAsia="黑体" w:cs="黑体"/>
                      <w:color w:val="000000"/>
                      <w:sz w:val="96"/>
                      <w:szCs w:val="96"/>
                    </w:rPr>
                  </w:pPr>
                </w:p>
              </w:txbxContent>
            </v:textbox>
          </v:shape>
        </w:pict>
      </w:r>
    </w:p>
    <w:p w14:paraId="2C7C855F">
      <w:pPr>
        <w:widowControl/>
        <w:spacing w:after="160" w:line="580" w:lineRule="exact"/>
        <w:ind w:left="-283" w:leftChars="-135" w:firstLine="1292" w:firstLineChars="404"/>
        <w:rPr>
          <w:rFonts w:eastAsia="黑体" w:cs="Times New Roman"/>
          <w:sz w:val="32"/>
          <w:szCs w:val="32"/>
        </w:rPr>
      </w:pPr>
    </w:p>
    <w:p w14:paraId="4ADC9776">
      <w:pPr>
        <w:widowControl/>
        <w:spacing w:after="160" w:line="580" w:lineRule="exact"/>
        <w:ind w:firstLine="1011" w:firstLineChars="316"/>
        <w:rPr>
          <w:rFonts w:eastAsia="黑体" w:cs="Times New Roman"/>
          <w:sz w:val="32"/>
          <w:szCs w:val="32"/>
        </w:rPr>
      </w:pPr>
    </w:p>
    <w:p w14:paraId="25766369">
      <w:pPr>
        <w:widowControl/>
        <w:spacing w:after="160" w:line="580" w:lineRule="exact"/>
        <w:ind w:firstLine="1011" w:firstLineChars="316"/>
        <w:rPr>
          <w:rFonts w:eastAsia="黑体" w:cs="Times New Roman"/>
          <w:sz w:val="32"/>
          <w:szCs w:val="32"/>
        </w:rPr>
      </w:pPr>
    </w:p>
    <w:p w14:paraId="3914320E">
      <w:pPr>
        <w:widowControl/>
        <w:spacing w:after="160" w:line="580" w:lineRule="exact"/>
        <w:ind w:firstLine="1011" w:firstLineChars="316"/>
        <w:rPr>
          <w:rFonts w:eastAsia="黑体" w:cs="Times New Roman"/>
          <w:sz w:val="32"/>
          <w:szCs w:val="32"/>
        </w:rPr>
      </w:pPr>
    </w:p>
    <w:p w14:paraId="4860AB7B">
      <w:pPr>
        <w:widowControl/>
        <w:spacing w:after="160" w:line="580" w:lineRule="exact"/>
        <w:ind w:firstLine="1011" w:firstLineChars="316"/>
        <w:rPr>
          <w:rFonts w:eastAsia="黑体" w:cs="Times New Roman"/>
          <w:sz w:val="32"/>
          <w:szCs w:val="32"/>
        </w:rPr>
      </w:pPr>
    </w:p>
    <w:p w14:paraId="06EB3E19">
      <w:pPr>
        <w:widowControl/>
        <w:spacing w:after="160" w:line="580" w:lineRule="exact"/>
        <w:ind w:firstLine="1011" w:firstLineChars="316"/>
        <w:rPr>
          <w:rFonts w:eastAsia="黑体" w:cs="Times New Roman"/>
          <w:sz w:val="32"/>
          <w:szCs w:val="32"/>
        </w:rPr>
      </w:pPr>
    </w:p>
    <w:p w14:paraId="7196AEC6">
      <w:pPr>
        <w:widowControl/>
        <w:spacing w:after="160" w:line="580" w:lineRule="exact"/>
        <w:ind w:firstLine="1011" w:firstLineChars="316"/>
        <w:rPr>
          <w:rFonts w:eastAsia="黑体"/>
          <w:sz w:val="32"/>
          <w:szCs w:val="32"/>
        </w:rPr>
      </w:pPr>
      <w:r>
        <w:rPr>
          <w:rFonts w:eastAsia="黑体"/>
          <w:sz w:val="32"/>
          <w:szCs w:val="32"/>
        </w:rPr>
        <w:t xml:space="preserve">     </w:t>
      </w:r>
    </w:p>
    <w:p w14:paraId="7B981379">
      <w:pPr>
        <w:widowControl/>
        <w:jc w:val="center"/>
        <w:rPr>
          <w:rFonts w:eastAsia="黑体" w:cs="Times New Roman"/>
          <w:sz w:val="32"/>
          <w:szCs w:val="32"/>
        </w:rPr>
      </w:pPr>
    </w:p>
    <w:p w14:paraId="25CF508E">
      <w:pPr>
        <w:widowControl/>
        <w:jc w:val="center"/>
        <w:rPr>
          <w:rFonts w:eastAsia="黑体" w:cs="Times New Roman"/>
          <w:sz w:val="32"/>
          <w:szCs w:val="32"/>
        </w:rPr>
      </w:pPr>
    </w:p>
    <w:p w14:paraId="6152942B">
      <w:pPr>
        <w:widowControl/>
        <w:jc w:val="center"/>
        <w:rPr>
          <w:rFonts w:eastAsia="黑体" w:cs="Times New Roman"/>
          <w:sz w:val="32"/>
          <w:szCs w:val="32"/>
        </w:rPr>
      </w:pPr>
    </w:p>
    <w:p w14:paraId="3D6A2088">
      <w:pPr>
        <w:widowControl/>
        <w:jc w:val="center"/>
        <w:rPr>
          <w:rFonts w:eastAsia="黑体" w:cs="Times New Roman"/>
          <w:sz w:val="32"/>
          <w:szCs w:val="32"/>
        </w:rPr>
      </w:pPr>
    </w:p>
    <w:p w14:paraId="2C3CE4A5">
      <w:pPr>
        <w:widowControl/>
        <w:jc w:val="center"/>
        <w:rPr>
          <w:rFonts w:eastAsia="黑体" w:cs="Times New Roman"/>
          <w:sz w:val="32"/>
          <w:szCs w:val="32"/>
        </w:rPr>
      </w:pPr>
    </w:p>
    <w:p w14:paraId="20581D14">
      <w:pPr>
        <w:widowControl/>
        <w:jc w:val="center"/>
        <w:rPr>
          <w:rFonts w:eastAsia="黑体" w:cs="Times New Roman"/>
          <w:sz w:val="32"/>
          <w:szCs w:val="32"/>
        </w:rPr>
      </w:pPr>
    </w:p>
    <w:p w14:paraId="65BCCF4B">
      <w:pPr>
        <w:widowControl/>
        <w:jc w:val="center"/>
        <w:rPr>
          <w:rFonts w:eastAsia="黑体" w:cs="Times New Roman"/>
          <w:sz w:val="32"/>
          <w:szCs w:val="32"/>
        </w:rPr>
      </w:pPr>
    </w:p>
    <w:p w14:paraId="30A6B3BC">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3E621524">
      <w:pPr>
        <w:widowControl/>
        <w:jc w:val="center"/>
        <w:rPr>
          <w:rFonts w:ascii="黑体" w:hAnsi="黑体" w:eastAsia="黑体" w:cs="黑体"/>
          <w:color w:val="000000"/>
          <w:sz w:val="44"/>
          <w:szCs w:val="44"/>
        </w:rPr>
      </w:pPr>
    </w:p>
    <w:p w14:paraId="26D75967">
      <w:pPr>
        <w:widowControl/>
        <w:jc w:val="center"/>
        <w:rPr>
          <w:rFonts w:ascii="黑体" w:hAnsi="黑体" w:eastAsia="黑体" w:cs="黑体"/>
          <w:color w:val="000000"/>
          <w:sz w:val="44"/>
          <w:szCs w:val="44"/>
        </w:rPr>
      </w:pPr>
    </w:p>
    <w:p w14:paraId="490E9C6C">
      <w:pPr>
        <w:widowControl/>
        <w:jc w:val="center"/>
        <w:rPr>
          <w:rFonts w:ascii="黑体" w:hAnsi="黑体" w:eastAsia="黑体" w:cs="黑体"/>
          <w:color w:val="000000"/>
          <w:sz w:val="44"/>
          <w:szCs w:val="44"/>
        </w:rPr>
      </w:pPr>
    </w:p>
    <w:p w14:paraId="2C50DEBB">
      <w:pPr>
        <w:widowControl/>
        <w:jc w:val="center"/>
        <w:rPr>
          <w:rFonts w:ascii="黑体" w:hAnsi="黑体" w:eastAsia="黑体" w:cs="Times New Roman"/>
          <w:color w:val="000000"/>
          <w:sz w:val="44"/>
          <w:szCs w:val="44"/>
        </w:rPr>
      </w:pPr>
    </w:p>
    <w:p w14:paraId="6E3FF24D">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14:paraId="3E48D2A9">
      <w:pPr>
        <w:rPr>
          <w:rFonts w:ascii="黑体" w:eastAsia="黑体" w:cs="Times New Roman"/>
          <w:sz w:val="32"/>
          <w:szCs w:val="32"/>
        </w:rPr>
      </w:pPr>
      <w:r>
        <w:rPr>
          <w:rFonts w:ascii="黑体" w:hAnsi="黑体" w:eastAsia="黑体" w:cs="Times New Roman"/>
          <w:color w:val="000000"/>
          <w:sz w:val="44"/>
          <w:szCs w:val="44"/>
        </w:rPr>
        <w:br w:type="page"/>
      </w:r>
    </w:p>
    <w:p w14:paraId="75A6A43D">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4D73DBD6">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年度收、支总计（含结转和结余）358.37万元。与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年度决算相比，收支各增加54.69万元，增长18.0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，主要原因是增加了人员经费和退役安置人员经费。</w:t>
      </w:r>
    </w:p>
    <w:p w14:paraId="4CDFA2D0">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14:paraId="46733871">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年度收入合计358.37万元，其中：财政拨款收入358.37万元，占100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0392F05A">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14:paraId="3ABAB898">
      <w:pPr>
        <w:autoSpaceDE w:val="0"/>
        <w:autoSpaceDN w:val="0"/>
        <w:adjustRightInd w:val="0"/>
        <w:ind w:left="200"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年度支出合计358.37万元，其中：基本支出336.57万元，占93.9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；项目支出21.80万元，占6.</w:t>
      </w:r>
      <w:r>
        <w:rPr>
          <w:rFonts w:hint="eastAsia" w:ascii="仿宋_GB2312" w:hAnsi="Times New Roman" w:eastAsia="仿宋_GB2312" w:cs="仿宋_GB2312"/>
          <w:sz w:val="32"/>
          <w:szCs w:val="32"/>
          <w:lang w:val="en-US" w:eastAsia="zh-CN"/>
        </w:rPr>
        <w:t>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30615CAB">
      <w:pPr>
        <w:autoSpaceDE w:val="0"/>
        <w:autoSpaceDN w:val="0"/>
        <w:adjustRightInd w:val="0"/>
        <w:ind w:left="200" w:firstLine="640" w:firstLineChars="200"/>
        <w:jc w:val="left"/>
        <w:rPr>
          <w:rFonts w:ascii="仿宋_GB2312" w:hAnsi="Times New Roman" w:eastAsia="仿宋_GB2312" w:cs="仿宋_GB2312"/>
          <w:sz w:val="32"/>
          <w:szCs w:val="32"/>
        </w:rPr>
      </w:pPr>
    </w:p>
    <w:p w14:paraId="43198EE0">
      <w:pPr>
        <w:autoSpaceDE w:val="0"/>
        <w:autoSpaceDN w:val="0"/>
        <w:adjustRightInd w:val="0"/>
        <w:ind w:left="200" w:firstLine="640" w:firstLineChars="200"/>
        <w:jc w:val="left"/>
        <w:rPr>
          <w:rFonts w:ascii="仿宋_GB2312" w:hAnsi="Times New Roman" w:eastAsia="仿宋_GB2312" w:cs="Times New Roman"/>
          <w:sz w:val="32"/>
          <w:szCs w:val="32"/>
          <w:highlight w:val="yellow"/>
        </w:rPr>
      </w:pPr>
      <w:r>
        <w:rPr>
          <w:rFonts w:ascii="仿宋_GB2312" w:hAnsi="Times New Roman" w:eastAsia="仿宋_GB2312" w:cs="Times New Roman"/>
          <w:sz w:val="32"/>
          <w:szCs w:val="32"/>
        </w:rPr>
        <w:pict>
          <v:shape id="_x0000_s1047" o:spid="_x0000_s1047" o:spt="32" type="#_x0000_t32" style="position:absolute;left:0pt;margin-left:205.6pt;margin-top:5.6pt;height:66.15pt;width:0.85pt;z-index:251659264;mso-width-relative:page;mso-height-relative:page;" o:connectortype="straight" filled="f" coordsize="21600,21600">
            <v:path arrowok="t"/>
            <v:fill on="f" focussize="0,0"/>
            <v:stroke/>
            <v:imagedata o:title=""/>
            <o:lock v:ext="edit"/>
          </v:shape>
        </w:pict>
      </w:r>
      <w:r>
        <w:rPr>
          <w:rFonts w:ascii="仿宋_GB2312" w:hAnsi="Times New Roman" w:eastAsia="仿宋_GB2312" w:cs="Times New Roman"/>
          <w:sz w:val="32"/>
          <w:szCs w:val="32"/>
        </w:rPr>
        <w:pict>
          <v:shape id="_x0000_s1046" o:spid="_x0000_s1046" o:spt="3" type="#_x0000_t3" style="position:absolute;left:0pt;margin-left:77.5pt;margin-top:5.6pt;height:121.4pt;width:257pt;z-index:251659264;mso-width-relative:page;mso-height-relative:page;" fillcolor="#F79646" filled="t" stroked="t" coordsize="21600,21600">
            <v:path/>
            <v:fill on="t" focussize="0,0"/>
            <v:stroke weight="3pt" color="#F2F2F2"/>
            <v:imagedata o:title=""/>
            <o:lock v:ext="edit"/>
            <v:shadow on="t" type="perspective" color="#974706" opacity="32768f" offset="1pt,2pt" offset2="-1pt,-2pt"/>
            <v:textbox>
              <w:txbxContent>
                <w:p w14:paraId="20D818F8">
                  <w:r>
                    <w:rPr>
                      <w:rFonts w:hint="eastAsia"/>
                    </w:rPr>
                    <w:t>基本支出93.9%    项目支出6.</w:t>
                  </w:r>
                  <w:r>
                    <w:rPr>
                      <w:rFonts w:hint="eastAsia"/>
                      <w:lang w:val="en-US" w:eastAsia="zh-CN"/>
                    </w:rPr>
                    <w:t>1</w:t>
                  </w:r>
                  <w:r>
                    <w:rPr>
                      <w:rFonts w:hint="eastAsia"/>
                    </w:rPr>
                    <w:t>%</w:t>
                  </w:r>
                </w:p>
              </w:txbxContent>
            </v:textbox>
          </v:shape>
        </w:pict>
      </w:r>
    </w:p>
    <w:p w14:paraId="473D9EAB">
      <w:pPr>
        <w:autoSpaceDE w:val="0"/>
        <w:autoSpaceDN w:val="0"/>
        <w:adjustRightInd w:val="0"/>
        <w:ind w:left="200" w:firstLine="1920" w:firstLineChars="600"/>
        <w:jc w:val="left"/>
        <w:rPr>
          <w:rFonts w:ascii="仿宋_GB2312" w:hAnsi="Times New Roman" w:eastAsia="仿宋_GB2312" w:cs="Times New Roman"/>
          <w:color w:val="FFFFFF" w:themeColor="background1"/>
        </w:rPr>
      </w:pPr>
      <w:r>
        <w:rPr>
          <w:rFonts w:ascii="仿宋_GB2312" w:hAnsi="Times New Roman" w:eastAsia="仿宋_GB2312" w:cs="Times New Roman"/>
          <w:color w:val="FFFFFF" w:themeColor="background1"/>
          <w:sz w:val="32"/>
          <w:szCs w:val="32"/>
        </w:rPr>
        <w:pict>
          <v:shape id="_x0000_s1048" o:spid="_x0000_s1048" o:spt="32" type="#_x0000_t32" style="position:absolute;left:0pt;flip:y;margin-left:205.6pt;margin-top:8.7pt;height:31.85pt;width:116.35pt;z-index:251659264;mso-width-relative:page;mso-height-relative:page;" o:connectortype="straight" filled="f" coordsize="21600,21600">
            <v:path arrowok="t"/>
            <v:fill on="f" focussize="0,0"/>
            <v:stroke/>
            <v:imagedata o:title=""/>
            <o:lock v:ext="edit"/>
          </v:shape>
        </w:pict>
      </w:r>
      <w:r>
        <w:rPr>
          <w:rFonts w:hint="eastAsia" w:ascii="仿宋_GB2312" w:hAnsi="Times New Roman" w:eastAsia="仿宋_GB2312" w:cs="Times New Roman"/>
          <w:color w:val="FFFFFF" w:themeColor="background1"/>
          <w:sz w:val="32"/>
          <w:szCs w:val="32"/>
        </w:rPr>
        <w:t xml:space="preserve">基本支出         </w:t>
      </w:r>
      <w:r>
        <w:rPr>
          <w:rFonts w:hint="eastAsia" w:ascii="仿宋_GB2312" w:hAnsi="Times New Roman" w:eastAsia="仿宋_GB2312" w:cs="Times New Roman"/>
          <w:color w:val="FFFFFF" w:themeColor="background1"/>
        </w:rPr>
        <w:t>基本支出</w:t>
      </w:r>
    </w:p>
    <w:p w14:paraId="69DD3F7B">
      <w:pPr>
        <w:autoSpaceDE w:val="0"/>
        <w:autoSpaceDN w:val="0"/>
        <w:adjustRightInd w:val="0"/>
        <w:ind w:left="200" w:firstLine="640" w:firstLineChars="200"/>
        <w:jc w:val="left"/>
        <w:rPr>
          <w:rFonts w:ascii="仿宋_GB2312" w:hAnsi="Times New Roman" w:eastAsia="仿宋_GB2312" w:cs="Times New Roman"/>
          <w:sz w:val="32"/>
          <w:szCs w:val="32"/>
          <w:highlight w:val="yellow"/>
        </w:rPr>
      </w:pPr>
    </w:p>
    <w:p w14:paraId="2CC24CE5">
      <w:pPr>
        <w:autoSpaceDE w:val="0"/>
        <w:autoSpaceDN w:val="0"/>
        <w:adjustRightInd w:val="0"/>
        <w:ind w:left="200" w:firstLine="640" w:firstLineChars="200"/>
        <w:jc w:val="left"/>
        <w:rPr>
          <w:rFonts w:ascii="仿宋_GB2312" w:hAnsi="Times New Roman" w:eastAsia="仿宋_GB2312" w:cs="Times New Roman"/>
          <w:sz w:val="32"/>
          <w:szCs w:val="32"/>
          <w:highlight w:val="yellow"/>
        </w:rPr>
      </w:pPr>
    </w:p>
    <w:p w14:paraId="3416FB2E">
      <w:pPr>
        <w:autoSpaceDE w:val="0"/>
        <w:autoSpaceDN w:val="0"/>
        <w:adjustRightInd w:val="0"/>
        <w:ind w:left="200" w:firstLine="640" w:firstLineChars="200"/>
        <w:jc w:val="left"/>
        <w:rPr>
          <w:rFonts w:ascii="仿宋_GB2312" w:hAnsi="Times New Roman" w:eastAsia="仿宋_GB2312" w:cs="Times New Roman"/>
          <w:sz w:val="32"/>
          <w:szCs w:val="32"/>
          <w:highlight w:val="yellow"/>
        </w:rPr>
      </w:pPr>
    </w:p>
    <w:p w14:paraId="190F61BB">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35CAD413">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14:paraId="2B548CCE">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年度财政拨款本年收入358.37万元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年度增加59.46万元，增长19.</w:t>
      </w:r>
      <w:r>
        <w:rPr>
          <w:rFonts w:hint="eastAsia" w:ascii="仿宋_GB2312" w:hAnsi="Times New Roman" w:eastAsia="仿宋_GB2312" w:cs="仿宋_GB2312"/>
          <w:sz w:val="32"/>
          <w:szCs w:val="32"/>
          <w:lang w:val="en-US" w:eastAsia="zh-CN"/>
        </w:rPr>
        <w:t>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，主要是增加了人员经费和退役安置人员经费；本年支出358.37万元，增加54.69万元，增长18.</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，主要是增加了人员经费和退役安置人员经费。具体情况如下：</w:t>
      </w:r>
    </w:p>
    <w:p w14:paraId="0FA53818">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一般公共预算财政拨款本年收入358.37万元，比上年增加59.46万元；主要是增加了人员经费和退役安置人员经费；本年支出358.37万元，比上年增加54.69万元，增长18.0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，主要是增加了人员经费和退役安置人员经费。</w:t>
      </w:r>
    </w:p>
    <w:p w14:paraId="3B11267A">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2.政府性基金预算财政拨款本年度收入无增减变化，主要是 我单位无此项拨款收入，与年初预算和 2021 年度决算持平。</w:t>
      </w:r>
    </w:p>
    <w:p w14:paraId="39F1378B">
      <w:pPr>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3.国有资本经营预算财政拨款本年度收入无增减变化，主要 是我单位无此项拨款收入，与年初预算和 2021 年度决算持平。</w:t>
      </w:r>
    </w:p>
    <w:p w14:paraId="796DDE97">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2C6C9B53">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年度财政拨款本年收入358.37万元，完成年初预算的99.7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比年初预算减少1.19万元，决算数小于预算数主要原因是厉行节约；本年支出358.37万元，完成年初预算的99.7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比年初预算减少1.19万元，决算数小于预算数主要原因是厉行节约。具体情况如下：</w:t>
      </w:r>
    </w:p>
    <w:p w14:paraId="56290C4D">
      <w:pPr>
        <w:numPr>
          <w:ilvl w:val="0"/>
          <w:numId w:val="1"/>
        </w:num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一般公共预算财政拨款本年收入完成年初预算99.7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，比年初预算减少1.19万元，主要是厉行节约；支出完成年初预算99.7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，比年初预算减少1.19万元，主要是厉行节约。</w:t>
      </w:r>
    </w:p>
    <w:p w14:paraId="71B5CF62">
      <w:pPr>
        <w:numPr>
          <w:ilvl w:val="0"/>
          <w:numId w:val="0"/>
        </w:numPr>
        <w:adjustRightInd w:val="0"/>
        <w:snapToGrid w:val="0"/>
        <w:spacing w:line="580" w:lineRule="exact"/>
        <w:ind w:left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政府性基金预算财政拨款本年度收入无增减变化，主要是我单位无此项拨款收入，与年初预算和2021 年度决算持平。 </w:t>
      </w:r>
    </w:p>
    <w:p w14:paraId="2D4696A6">
      <w:pPr>
        <w:numPr>
          <w:ilvl w:val="0"/>
          <w:numId w:val="0"/>
        </w:numPr>
        <w:adjustRightInd w:val="0"/>
        <w:snapToGrid w:val="0"/>
        <w:spacing w:line="580" w:lineRule="exact"/>
        <w:ind w:leftChars="200"/>
        <w:rPr>
          <w:rFonts w:hint="eastAsia" w:ascii="仿宋" w:hAnsi="仿宋" w:eastAsia="仿宋" w:cs="仿宋"/>
          <w:sz w:val="32"/>
          <w:szCs w:val="32"/>
        </w:rPr>
      </w:pPr>
      <w:r>
        <w:rPr>
          <w:rFonts w:hint="eastAsia" w:ascii="仿宋" w:hAnsi="仿宋" w:eastAsia="仿宋" w:cs="仿宋"/>
          <w:sz w:val="32"/>
          <w:szCs w:val="32"/>
        </w:rPr>
        <w:t>3.国有资本经营预算财政拨款本年度收入无增减变化，主要是我单位无此项拨款收入，与年初预算和 2021 年度决算持平。</w:t>
      </w:r>
    </w:p>
    <w:p w14:paraId="2699E68A">
      <w:pPr>
        <w:numPr>
          <w:ilvl w:val="0"/>
          <w:numId w:val="2"/>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14:paraId="5CC0FDE0">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pict>
          <v:shape id="_x0000_s1050" o:spid="_x0000_s1050" o:spt="3" type="#_x0000_t3" style="position:absolute;left:0pt;margin-left:82.25pt;margin-top:114.5pt;height:210.15pt;width:299.75pt;z-index:251659264;mso-width-relative:page;mso-height-relative:page;" coordsize="21600,21600">
            <v:path/>
            <v:fill focussize="0,0"/>
            <v:stroke/>
            <v:imagedata o:title=""/>
            <o:lock v:ext="edit"/>
            <v:textbox>
              <w:txbxContent>
                <w:p w14:paraId="7EE99A48">
                  <w:r>
                    <w:rPr>
                      <w:rFonts w:hint="eastAsia"/>
                    </w:rPr>
                    <w:t xml:space="preserve">住房保障4.3%   </w:t>
                  </w:r>
                </w:p>
                <w:p w14:paraId="0CB3AB3B"/>
                <w:p w14:paraId="786DB2FF">
                  <w:pPr>
                    <w:ind w:firstLine="2100" w:firstLineChars="1000"/>
                  </w:pPr>
                  <w:r>
                    <w:rPr>
                      <w:rFonts w:hint="eastAsia"/>
                    </w:rPr>
                    <w:t>卫生健康3.</w:t>
                  </w:r>
                  <w:r>
                    <w:rPr>
                      <w:rFonts w:hint="eastAsia"/>
                      <w:lang w:val="en-US" w:eastAsia="zh-CN"/>
                    </w:rPr>
                    <w:t>6</w:t>
                  </w:r>
                  <w:r>
                    <w:rPr>
                      <w:rFonts w:hint="eastAsia"/>
                    </w:rPr>
                    <w:t>%</w:t>
                  </w:r>
                </w:p>
                <w:p w14:paraId="3E665611"/>
                <w:p w14:paraId="3595FAFF">
                  <w:r>
                    <w:rPr>
                      <w:rFonts w:hint="eastAsia"/>
                    </w:rPr>
                    <w:t>社会保障37.8%</w:t>
                  </w:r>
                </w:p>
                <w:p w14:paraId="210197C3"/>
                <w:p w14:paraId="7400A282">
                  <w:r>
                    <w:rPr>
                      <w:rFonts w:hint="eastAsia"/>
                    </w:rPr>
                    <w:t xml:space="preserve">                商业服务业支出54.</w:t>
                  </w:r>
                  <w:r>
                    <w:rPr>
                      <w:rFonts w:hint="eastAsia"/>
                      <w:lang w:val="en-US" w:eastAsia="zh-CN"/>
                    </w:rPr>
                    <w:t>4</w:t>
                  </w:r>
                  <w:r>
                    <w:rPr>
                      <w:rFonts w:hint="eastAsia"/>
                    </w:rPr>
                    <w:t>%</w:t>
                  </w:r>
                </w:p>
              </w:txbxContent>
            </v:textbox>
          </v:shape>
        </w:pict>
      </w:r>
      <w:r>
        <w:rPr>
          <w:rFonts w:ascii="仿宋_GB2312" w:hAnsi="Times New Roman" w:eastAsia="仿宋_GB2312" w:cs="DengXian-Regular"/>
          <w:sz w:val="32"/>
          <w:szCs w:val="32"/>
        </w:rPr>
        <w:pict>
          <v:shape id="_x0000_s1052" o:spid="_x0000_s1052" o:spt="32" type="#_x0000_t32" style="position:absolute;left:0pt;flip:y;margin-left:228.25pt;margin-top:114.5pt;height:103.95pt;width:3.9pt;z-index:251659264;mso-width-relative:page;mso-height-relative:page;" filled="f" stroked="t" coordsize="21600,21600">
            <v:path arrowok="t"/>
            <v:fill on="f" focussize="0,0"/>
            <v:stroke color="#000000"/>
            <v:imagedata o:title=""/>
            <o:lock v:ext="edit" aspectratio="f"/>
          </v:shape>
        </w:pic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年度财政拨款支出358.37万元，主要用于以下方面：</w:t>
      </w:r>
      <w:r>
        <w:rPr>
          <w:rFonts w:hint="eastAsia" w:ascii="仿宋_GB2312" w:hAnsi="Times New Roman" w:eastAsia="仿宋_GB2312" w:cs="DengXian-Regular"/>
          <w:sz w:val="32"/>
          <w:szCs w:val="32"/>
        </w:rPr>
        <w:t>社会保障和就业（类）支出135.47万元，占37.8%；住房保障（类）支出15.40万元，占4.30%;卫生健康支出12.73万元，占3.</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%；商业服务业支出194.76万元，占54.</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%。如图所示：</w:t>
      </w:r>
    </w:p>
    <w:p w14:paraId="723CB8E3">
      <w:pPr>
        <w:adjustRightInd w:val="0"/>
        <w:snapToGrid w:val="0"/>
        <w:spacing w:line="580" w:lineRule="exact"/>
        <w:ind w:firstLine="640" w:firstLineChars="200"/>
        <w:rPr>
          <w:rFonts w:ascii="仿宋_GB2312" w:hAnsi="Times New Roman" w:eastAsia="仿宋_GB2312" w:cs="DengXian-Regular"/>
          <w:sz w:val="32"/>
          <w:szCs w:val="32"/>
        </w:rPr>
      </w:pPr>
    </w:p>
    <w:p w14:paraId="3E2CF630">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pict>
          <v:shape id="_x0000_s1053" o:spid="_x0000_s1053" o:spt="32" type="#_x0000_t32" style="position:absolute;left:0pt;flip:y;margin-left:226.55pt;margin-top:26.2pt;height:48.55pt;width:139.75pt;z-index:251659264;mso-width-relative:page;mso-height-relative:page;" o:connectortype="straight" filled="f" coordsize="21600,21600">
            <v:path arrowok="t"/>
            <v:fill on="f" focussize="0,0"/>
            <v:stroke/>
            <v:imagedata o:title=""/>
            <o:lock v:ext="edit"/>
          </v:shape>
        </w:pict>
      </w:r>
      <w:r>
        <w:rPr>
          <w:rFonts w:ascii="仿宋_GB2312" w:hAnsi="Times New Roman" w:eastAsia="仿宋_GB2312" w:cs="DengXian-Regular"/>
          <w:sz w:val="32"/>
          <w:szCs w:val="32"/>
        </w:rPr>
        <w:pict>
          <v:shape id="_x0000_s1051" o:spid="_x0000_s1051" o:spt="32" type="#_x0000_t32" style="position:absolute;left:0pt;margin-left:105.95pt;margin-top:14.45pt;height:60.3pt;width:124.75pt;z-index:251659264;mso-width-relative:page;mso-height-relative:page;" o:connectortype="straight" filled="f" coordsize="21600,21600">
            <v:path arrowok="t"/>
            <v:fill on="f" focussize="0,0"/>
            <v:stroke/>
            <v:imagedata o:title=""/>
            <o:lock v:ext="edit"/>
          </v:shape>
        </w:pict>
      </w:r>
    </w:p>
    <w:p w14:paraId="20936057">
      <w:pPr>
        <w:adjustRightInd w:val="0"/>
        <w:snapToGrid w:val="0"/>
        <w:spacing w:line="580" w:lineRule="exact"/>
        <w:ind w:firstLine="640" w:firstLineChars="200"/>
        <w:rPr>
          <w:rFonts w:ascii="仿宋_GB2312" w:hAnsi="Times New Roman" w:eastAsia="仿宋_GB2312" w:cs="DengXian-Regular"/>
          <w:sz w:val="32"/>
          <w:szCs w:val="32"/>
        </w:rPr>
      </w:pPr>
    </w:p>
    <w:p w14:paraId="178BB37A">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pict>
          <v:shape id="_x0000_s1054" o:spid="_x0000_s1054" o:spt="32" type="#_x0000_t32" style="position:absolute;left:0pt;flip:x;margin-left:143.6pt;margin-top:16.75pt;height:83.75pt;width:82.95pt;z-index:251659264;mso-width-relative:page;mso-height-relative:page;" o:connectortype="straight" filled="f" coordsize="21600,21600">
            <v:path arrowok="t"/>
            <v:fill on="f" focussize="0,0"/>
            <v:stroke/>
            <v:imagedata o:title=""/>
            <o:lock v:ext="edit"/>
          </v:shape>
        </w:pict>
      </w:r>
    </w:p>
    <w:p w14:paraId="49B6156E">
      <w:pPr>
        <w:adjustRightInd w:val="0"/>
        <w:snapToGrid w:val="0"/>
        <w:spacing w:line="580" w:lineRule="exact"/>
        <w:ind w:firstLine="640" w:firstLineChars="200"/>
        <w:rPr>
          <w:rFonts w:ascii="仿宋_GB2312" w:hAnsi="Times New Roman" w:eastAsia="仿宋_GB2312" w:cs="DengXian-Regular"/>
          <w:sz w:val="32"/>
          <w:szCs w:val="32"/>
        </w:rPr>
      </w:pPr>
    </w:p>
    <w:p w14:paraId="4D18E380">
      <w:pPr>
        <w:adjustRightInd w:val="0"/>
        <w:snapToGrid w:val="0"/>
        <w:spacing w:line="580" w:lineRule="exact"/>
        <w:ind w:firstLine="640" w:firstLineChars="200"/>
        <w:rPr>
          <w:rFonts w:ascii="仿宋_GB2312" w:hAnsi="Times New Roman" w:eastAsia="仿宋_GB2312" w:cs="DengXian-Regular"/>
          <w:sz w:val="32"/>
          <w:szCs w:val="32"/>
        </w:rPr>
      </w:pPr>
    </w:p>
    <w:p w14:paraId="13A591D3">
      <w:pPr>
        <w:adjustRightInd w:val="0"/>
        <w:snapToGrid w:val="0"/>
        <w:spacing w:line="580" w:lineRule="exact"/>
        <w:ind w:firstLine="640" w:firstLineChars="200"/>
        <w:rPr>
          <w:rFonts w:ascii="仿宋_GB2312" w:hAnsi="Times New Roman" w:eastAsia="仿宋_GB2312" w:cs="DengXian-Regular"/>
          <w:sz w:val="32"/>
          <w:szCs w:val="32"/>
        </w:rPr>
      </w:pPr>
    </w:p>
    <w:p w14:paraId="278A508A">
      <w:pPr>
        <w:adjustRightInd w:val="0"/>
        <w:snapToGrid w:val="0"/>
        <w:spacing w:line="580" w:lineRule="exact"/>
        <w:ind w:firstLine="640" w:firstLineChars="200"/>
        <w:rPr>
          <w:rFonts w:ascii="仿宋_GB2312" w:hAnsi="Times New Roman" w:eastAsia="仿宋_GB2312" w:cs="DengXian-Regular"/>
          <w:sz w:val="32"/>
          <w:szCs w:val="32"/>
        </w:rPr>
      </w:pPr>
    </w:p>
    <w:p w14:paraId="0D4C33C2">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6397505D">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年度财政拨款基本支出336.57万元，其中：</w:t>
      </w:r>
    </w:p>
    <w:p w14:paraId="7E1901C1">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248.29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170187E0">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88.28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022A2AB">
      <w:pPr>
        <w:keepNext/>
        <w:keepLines/>
        <w:numPr>
          <w:ilvl w:val="0"/>
          <w:numId w:val="3"/>
        </w:numPr>
        <w:snapToGrid w:val="0"/>
        <w:spacing w:line="580" w:lineRule="exact"/>
        <w:ind w:firstLine="640" w:firstLineChars="200"/>
        <w:outlineLvl w:val="1"/>
        <w:rPr>
          <w:rFonts w:hint="eastAsia" w:ascii="黑体" w:eastAsia="黑体" w:cs="黑体"/>
          <w:sz w:val="32"/>
          <w:szCs w:val="32"/>
        </w:rPr>
      </w:pPr>
      <w:r>
        <w:rPr>
          <w:rFonts w:hint="eastAsia" w:ascii="黑体" w:eastAsia="黑体" w:cs="黑体"/>
          <w:sz w:val="32"/>
          <w:szCs w:val="32"/>
        </w:rPr>
        <w:t>财政拨款“三公”</w:t>
      </w:r>
      <w:r>
        <w:rPr>
          <w:rFonts w:ascii="黑体" w:eastAsia="黑体" w:cs="黑体"/>
          <w:sz w:val="32"/>
          <w:szCs w:val="32"/>
        </w:rPr>
        <w:t xml:space="preserve"> </w:t>
      </w:r>
      <w:r>
        <w:rPr>
          <w:rFonts w:hint="eastAsia" w:ascii="黑体" w:eastAsia="黑体" w:cs="黑体"/>
          <w:sz w:val="32"/>
          <w:szCs w:val="32"/>
        </w:rPr>
        <w:t>经费支出决算情况说明</w:t>
      </w:r>
    </w:p>
    <w:p w14:paraId="6E8AF929">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7187D1FE">
      <w:p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rPr>
        <w:t>2年度“三公”经费财政拨款支出预算为0.6万元，支出决算为0万元，完成预算的0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较预算减少0.6万元，降低100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，主要是厉行节约；</w:t>
      </w:r>
      <w:r>
        <w:rPr>
          <w:rFonts w:hint="eastAsia" w:ascii="仿宋" w:hAnsi="仿宋" w:eastAsia="仿宋" w:cs="仿宋"/>
          <w:sz w:val="32"/>
          <w:szCs w:val="32"/>
        </w:rPr>
        <w:t>较 2021 年度决算增加 0 万元， 增长 0%，与上年度持平。</w:t>
      </w:r>
    </w:p>
    <w:p w14:paraId="224F1014">
      <w:pPr>
        <w:adjustRightInd w:val="0"/>
        <w:snapToGrid w:val="0"/>
        <w:spacing w:line="580" w:lineRule="exact"/>
        <w:ind w:firstLine="643" w:firstLineChars="200"/>
        <w:rPr>
          <w:rFonts w:hint="eastAsia" w:ascii="楷体_GB2312" w:hAnsi="Times New Roman" w:eastAsia="楷体_GB2312" w:cs="楷体_GB2312"/>
          <w:b/>
          <w:bCs/>
          <w:sz w:val="32"/>
          <w:szCs w:val="32"/>
        </w:rPr>
      </w:pPr>
      <w:r>
        <w:rPr>
          <w:rFonts w:hint="eastAsia" w:ascii="楷体_GB2312" w:hAnsi="Times New Roman" w:eastAsia="楷体_GB2312" w:cs="楷体_GB2312"/>
          <w:b/>
          <w:bCs/>
          <w:sz w:val="32"/>
          <w:szCs w:val="32"/>
        </w:rPr>
        <w:t>（二）“三公”经费财政拨款支出决算具体情况说明</w:t>
      </w:r>
    </w:p>
    <w:p w14:paraId="520BFDA7">
      <w:pPr>
        <w:adjustRightInd w:val="0"/>
        <w:snapToGrid w:val="0"/>
        <w:spacing w:line="580" w:lineRule="exact"/>
        <w:ind w:firstLine="643" w:firstLineChars="200"/>
        <w:rPr>
          <w:rFonts w:hint="eastAsia" w:ascii="仿宋" w:hAnsi="仿宋" w:eastAsia="仿宋" w:cs="仿宋"/>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 w:hAnsi="仿宋" w:eastAsia="仿宋" w:cs="仿宋"/>
          <w:sz w:val="32"/>
          <w:szCs w:val="32"/>
        </w:rPr>
        <w:t>本部门 2022 年度因公出国（境）费支出预算为0万元，支出决算0万元，完成预算的100%。因公出国（境）费支出较预算增加0万元，增长0%,主要是我单位无相应业务；较上年增加0万元，增长0%,主要是我单位无相应业务。其中因公出国（境）团组0个、共0人、参加其他单位组织的因公出国（境）团组0个、共0人</w:t>
      </w:r>
      <w:r>
        <w:rPr>
          <w:rFonts w:hint="eastAsia" w:ascii="仿宋" w:hAnsi="仿宋" w:eastAsia="仿宋" w:cs="仿宋"/>
          <w:sz w:val="32"/>
          <w:szCs w:val="32"/>
          <w:lang w:eastAsia="zh-CN"/>
        </w:rPr>
        <w:t>，</w:t>
      </w:r>
      <w:r>
        <w:rPr>
          <w:rFonts w:hint="eastAsia" w:ascii="仿宋" w:hAnsi="仿宋" w:eastAsia="仿宋" w:cs="仿宋"/>
          <w:sz w:val="32"/>
          <w:szCs w:val="32"/>
        </w:rPr>
        <w:t>无本单位组织的出国（境）团组。</w:t>
      </w:r>
    </w:p>
    <w:p w14:paraId="5C8E4DE9">
      <w:pPr>
        <w:adjustRightInd w:val="0"/>
        <w:snapToGrid w:val="0"/>
        <w:spacing w:line="580" w:lineRule="exact"/>
        <w:ind w:firstLine="643" w:firstLineChars="200"/>
        <w:rPr>
          <w:rFonts w:hint="eastAsia" w:ascii="仿宋" w:hAnsi="仿宋" w:eastAsia="仿宋" w:cs="仿宋"/>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 w:hAnsi="仿宋" w:eastAsia="仿宋" w:cs="仿宋"/>
          <w:sz w:val="32"/>
          <w:szCs w:val="32"/>
        </w:rPr>
        <w:t>本部门 2022 年度公务用车购置及运行维护费预算为0万元，支出决算0万元，完成预算的100%。较预算减少 0 万元，降低 0%,主要是我单位无相应业务；较上年减少0万元，降低 0%,主要是我单位无相应业务。 其中：公务用车购置费支出0万元：本部门 2022 年度公务用车购置量0辆，发生“公务用车购置”经费支出0万元。公务用车购置费支出较预算增加0万元，增长0%,主要是我单位无相应业务；较上年增加0万元，增长0%,主要是我单位无相应业务。公务用车运行维护费支出0万元：本部门 2022 年度单位公 务用车保有量</w:t>
      </w:r>
      <w:r>
        <w:rPr>
          <w:rFonts w:hint="eastAsia" w:ascii="仿宋" w:hAnsi="仿宋" w:eastAsia="仿宋" w:cs="仿宋"/>
          <w:sz w:val="32"/>
          <w:szCs w:val="32"/>
          <w:lang w:val="en-US" w:eastAsia="zh-CN"/>
        </w:rPr>
        <w:t>0</w:t>
      </w:r>
      <w:r>
        <w:rPr>
          <w:rFonts w:hint="eastAsia" w:ascii="仿宋" w:hAnsi="仿宋" w:eastAsia="仿宋" w:cs="仿宋"/>
          <w:sz w:val="32"/>
          <w:szCs w:val="32"/>
        </w:rPr>
        <w:t>辆。公车运行维护费支出较预算增加0万元，增长0%,主要是我单位无相应业务；较上年增加0万元，增长0%，主要是我单位无相应业务。</w:t>
      </w:r>
    </w:p>
    <w:p w14:paraId="7C3A15FE">
      <w:pPr>
        <w:adjustRightInd w:val="0"/>
        <w:snapToGrid w:val="0"/>
        <w:spacing w:line="580" w:lineRule="exact"/>
        <w:ind w:firstLine="643" w:firstLineChars="200"/>
        <w:rPr>
          <w:rFonts w:hint="eastAsia" w:ascii="仿宋" w:hAnsi="仿宋" w:eastAsia="仿宋" w:cs="仿宋"/>
          <w:sz w:val="32"/>
          <w:szCs w:val="32"/>
          <w:highlight w:val="yellow"/>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 w:hAnsi="仿宋" w:eastAsia="仿宋" w:cs="仿宋"/>
          <w:sz w:val="32"/>
          <w:szCs w:val="32"/>
        </w:rPr>
        <w:t>本部门 2022 年度公务接待费支出预算为0</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万元，支出决算0万元，完成预算的0%。公务接待费支出较预算增加0万元，降低0%,主要是我单位无相应业务； 较上年度减少0万元，降低0%,主要是我单位无相应业务。本年度共发生公务接待0批次、0人次。</w:t>
      </w:r>
    </w:p>
    <w:p w14:paraId="59F45C00">
      <w:pPr>
        <w:adjustRightInd w:val="0"/>
        <w:snapToGrid w:val="0"/>
        <w:spacing w:line="580" w:lineRule="exact"/>
        <w:ind w:left="420" w:leftChars="200" w:firstLine="320" w:firstLineChars="100"/>
        <w:rPr>
          <w:rFonts w:ascii="宋体" w:hAnsi="宋体" w:cs="Times New Roman"/>
          <w:sz w:val="32"/>
          <w:szCs w:val="32"/>
        </w:rPr>
      </w:pPr>
      <w:r>
        <w:rPr>
          <w:rFonts w:hint="eastAsia" w:ascii="宋体" w:hAnsi="宋体" w:cs="黑体"/>
          <w:sz w:val="32"/>
          <w:szCs w:val="32"/>
        </w:rPr>
        <w:t>六、机关运行经费情况</w:t>
      </w:r>
    </w:p>
    <w:p w14:paraId="0D4A0E0F">
      <w:pPr>
        <w:adjustRightInd w:val="0"/>
        <w:snapToGrid w:val="0"/>
        <w:spacing w:line="580" w:lineRule="exact"/>
        <w:ind w:firstLine="640" w:firstLineChars="200"/>
        <w:rPr>
          <w:rFonts w:ascii="宋体" w:hAnsi="宋体" w:cs="DengXian-Regular"/>
          <w:sz w:val="32"/>
          <w:szCs w:val="32"/>
        </w:rPr>
      </w:pPr>
      <w:r>
        <w:rPr>
          <w:rFonts w:hint="eastAsia" w:ascii="宋体" w:hAnsi="宋体" w:cs="DengXian-Regular"/>
          <w:sz w:val="32"/>
          <w:szCs w:val="32"/>
        </w:rPr>
        <w:t>2022年度机关运行经费支出0万元，与上年度持平。</w:t>
      </w:r>
    </w:p>
    <w:p w14:paraId="38F5A7D0">
      <w:pPr>
        <w:adjustRightInd w:val="0"/>
        <w:snapToGrid w:val="0"/>
        <w:spacing w:line="580" w:lineRule="exact"/>
        <w:ind w:firstLine="640" w:firstLineChars="200"/>
        <w:rPr>
          <w:rFonts w:ascii="宋体" w:hAnsi="宋体" w:cs="Times New Roman"/>
          <w:sz w:val="32"/>
          <w:szCs w:val="32"/>
          <w:highlight w:val="yellow"/>
        </w:rPr>
      </w:pPr>
      <w:r>
        <w:rPr>
          <w:rFonts w:hint="eastAsia" w:ascii="宋体" w:hAnsi="宋体" w:cs="黑体"/>
          <w:sz w:val="32"/>
          <w:szCs w:val="32"/>
        </w:rPr>
        <w:t>七、政府采购情况</w:t>
      </w:r>
    </w:p>
    <w:p w14:paraId="5131B1B7">
      <w:pPr>
        <w:snapToGrid w:val="0"/>
        <w:spacing w:line="58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本部门 2022 年度政府采购支出总额0万元，从采购类型来看，政府采购货物支出0万元、政府采购工程支出0万元、政府采购服务支出0万元。授予中小企业合同金0万元，占政府采购支出总额的0%，其中授予小微企业合同金额0万元，占政府采购支出总额的0%。</w:t>
      </w:r>
    </w:p>
    <w:p w14:paraId="2D8276B7">
      <w:pPr>
        <w:snapToGrid w:val="0"/>
        <w:spacing w:line="580" w:lineRule="exact"/>
        <w:ind w:firstLine="640" w:firstLineChars="200"/>
        <w:jc w:val="left"/>
        <w:rPr>
          <w:rFonts w:ascii="宋体" w:hAnsi="宋体" w:cs="Times New Roman"/>
          <w:sz w:val="32"/>
          <w:szCs w:val="32"/>
          <w:highlight w:val="yellow"/>
        </w:rPr>
      </w:pPr>
      <w:r>
        <w:rPr>
          <w:rFonts w:hint="eastAsia" w:ascii="宋体" w:hAnsi="宋体" w:cs="黑体"/>
          <w:sz w:val="32"/>
          <w:szCs w:val="32"/>
        </w:rPr>
        <w:t>八、国有资产占用情况</w:t>
      </w:r>
    </w:p>
    <w:p w14:paraId="59716A2E">
      <w:pPr>
        <w:adjustRightInd w:val="0"/>
        <w:snapToGrid w:val="0"/>
        <w:spacing w:line="580" w:lineRule="exact"/>
        <w:ind w:firstLine="640" w:firstLineChars="200"/>
        <w:rPr>
          <w:rFonts w:ascii="宋体" w:hAnsi="宋体" w:cs="DengXian-Regular"/>
          <w:sz w:val="32"/>
          <w:szCs w:val="32"/>
        </w:rPr>
      </w:pPr>
      <w:r>
        <w:rPr>
          <w:rFonts w:hint="eastAsia" w:ascii="宋体" w:hAnsi="宋体" w:cs="DengXian-Regular"/>
          <w:sz w:val="32"/>
          <w:szCs w:val="32"/>
        </w:rPr>
        <w:t>截至2022年12月31日，本部门共有车辆0辆，单位价值</w:t>
      </w:r>
      <w:r>
        <w:rPr>
          <w:rFonts w:hint="eastAsia" w:ascii="宋体" w:hAnsi="宋体" w:cs="TimesNewRomanPSMT"/>
          <w:sz w:val="32"/>
          <w:szCs w:val="32"/>
        </w:rPr>
        <w:t>50</w:t>
      </w:r>
      <w:r>
        <w:rPr>
          <w:rFonts w:hint="eastAsia" w:ascii="宋体" w:hAnsi="宋体" w:cs="DengXian-Regular"/>
          <w:sz w:val="32"/>
          <w:szCs w:val="32"/>
        </w:rPr>
        <w:t>万元以上通用设备0台（套）。</w:t>
      </w:r>
    </w:p>
    <w:p w14:paraId="44823EC8">
      <w:pPr>
        <w:adjustRightInd w:val="0"/>
        <w:snapToGrid w:val="0"/>
        <w:spacing w:line="580" w:lineRule="exact"/>
        <w:ind w:firstLine="640" w:firstLineChars="200"/>
        <w:rPr>
          <w:rFonts w:ascii="宋体" w:hAnsi="宋体" w:cs="Times New Roman"/>
          <w:sz w:val="32"/>
          <w:szCs w:val="32"/>
        </w:rPr>
      </w:pPr>
      <w:r>
        <w:rPr>
          <w:rFonts w:hint="eastAsia" w:ascii="宋体" w:hAnsi="宋体" w:cs="黑体"/>
          <w:sz w:val="32"/>
          <w:szCs w:val="32"/>
        </w:rPr>
        <w:t>九、预算绩效情况说明</w:t>
      </w:r>
    </w:p>
    <w:p w14:paraId="61491A36">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1255AFEF">
      <w:pPr>
        <w:adjustRightInd w:val="0"/>
        <w:snapToGrid w:val="0"/>
        <w:spacing w:line="500" w:lineRule="exact"/>
        <w:ind w:firstLine="640" w:firstLineChars="200"/>
        <w:rPr>
          <w:rFonts w:cs="DengXian-Regular" w:asciiTheme="majorEastAsia" w:hAnsiTheme="majorEastAsia" w:eastAsiaTheme="majorEastAsia"/>
          <w:sz w:val="32"/>
          <w:szCs w:val="32"/>
        </w:rPr>
      </w:pPr>
      <w:r>
        <w:rPr>
          <w:rFonts w:hint="eastAsia" w:cs="仿宋_GB2312" w:asciiTheme="majorEastAsia" w:hAnsiTheme="majorEastAsia" w:eastAsiaTheme="majorEastAsia"/>
          <w:sz w:val="32"/>
          <w:szCs w:val="32"/>
        </w:rPr>
        <w:t>根据预算绩效管理要求，本部门组织对2022年度一般公共预算项目支出全面开展绩效自评，共涉及4个项目资金21.80万元，占一般公共预算项目支出总额的100%。其中，对</w:t>
      </w:r>
      <w:r>
        <w:rPr>
          <w:rFonts w:hint="eastAsia" w:cs="DengXian-Regular" w:asciiTheme="majorEastAsia" w:hAnsiTheme="majorEastAsia" w:eastAsiaTheme="majorEastAsia"/>
          <w:sz w:val="32"/>
          <w:szCs w:val="32"/>
        </w:rPr>
        <w:t>再生资源管理及回收利用体系、农村产权交易中心、社会化服务、退役人员公益岗</w:t>
      </w:r>
      <w:r>
        <w:rPr>
          <w:rFonts w:hint="eastAsia" w:cs="仿宋_GB2312" w:asciiTheme="majorEastAsia" w:hAnsiTheme="majorEastAsia" w:eastAsiaTheme="majorEastAsia"/>
          <w:sz w:val="32"/>
          <w:szCs w:val="32"/>
        </w:rPr>
        <w:t>等项目分别开展绩效评价。从评价情况来看</w:t>
      </w:r>
      <w:r>
        <w:rPr>
          <w:rFonts w:hint="eastAsia" w:cs="DengXian-Regular" w:asciiTheme="majorEastAsia" w:hAnsiTheme="majorEastAsia" w:eastAsiaTheme="majorEastAsia"/>
          <w:sz w:val="32"/>
          <w:szCs w:val="32"/>
        </w:rPr>
        <w:t>，评价结果为优秀的业务有4个。</w:t>
      </w:r>
    </w:p>
    <w:p w14:paraId="4CA47005">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14:paraId="66703FD7">
      <w:pPr>
        <w:ind w:firstLine="640" w:firstLineChars="200"/>
        <w:rPr>
          <w:rFonts w:asciiTheme="majorEastAsia" w:hAnsiTheme="majorEastAsia" w:eastAsiaTheme="majorEastAsia"/>
          <w:sz w:val="32"/>
          <w:szCs w:val="32"/>
        </w:rPr>
      </w:pPr>
      <w:r>
        <w:rPr>
          <w:rFonts w:hint="eastAsia" w:asciiTheme="majorEastAsia" w:hAnsiTheme="majorEastAsia" w:eastAsiaTheme="majorEastAsia"/>
          <w:sz w:val="32"/>
          <w:szCs w:val="32"/>
        </w:rPr>
        <w:t>本部门在今年部门决算公开中反映再生资源管理及回收利用体系、农村产权交易中心、社会化服务、退役人员公益岗等项目绩效自评结果。</w:t>
      </w:r>
    </w:p>
    <w:p w14:paraId="06399FF1">
      <w:pPr>
        <w:spacing w:line="560" w:lineRule="exact"/>
        <w:ind w:firstLine="640" w:firstLineChars="200"/>
        <w:rPr>
          <w:rFonts w:ascii="宋体" w:hAnsi="宋体"/>
          <w:sz w:val="32"/>
          <w:szCs w:val="32"/>
        </w:rPr>
      </w:pPr>
      <w:r>
        <w:rPr>
          <w:rFonts w:hint="eastAsia" w:cs="仿宋_GB2312" w:asciiTheme="minorEastAsia" w:hAnsiTheme="minorEastAsia" w:eastAsiaTheme="minorEastAsia"/>
          <w:sz w:val="32"/>
          <w:szCs w:val="32"/>
        </w:rPr>
        <w:t>（1）社会化服务项目自评综述：根据年初设定的绩效目标，社会化服务项目绩效自评得分为90分。全年预算数为8.69万元，执行数为8.69万元，完成预算的100%。通过项目实施，完成了年初设定的各项绩效目标。完成</w:t>
      </w:r>
      <w:r>
        <w:rPr>
          <w:rFonts w:ascii="宋体" w:hAnsi="宋体"/>
          <w:sz w:val="32"/>
          <w:szCs w:val="32"/>
        </w:rPr>
        <w:t>健全农资、农副产品、日用消费品、再生资源回收利用四大网络，加快推进农村物流配。培训农民社员、专业社负责人、农业技术人员1000人次，发放种养加技术服务资料3000份，带动致富农户1000户，改造社区综合服务站3家，新增营业面积100平方米，农副产品购进加工增长8%</w:t>
      </w:r>
      <w:r>
        <w:rPr>
          <w:rFonts w:hint="eastAsia" w:ascii="宋体" w:hAnsi="宋体"/>
          <w:sz w:val="32"/>
          <w:szCs w:val="32"/>
        </w:rPr>
        <w:t>等</w:t>
      </w:r>
      <w:r>
        <w:rPr>
          <w:rFonts w:ascii="宋体" w:hAnsi="宋体"/>
          <w:sz w:val="32"/>
          <w:szCs w:val="32"/>
        </w:rPr>
        <w:t>。</w:t>
      </w:r>
      <w:r>
        <w:rPr>
          <w:rFonts w:hint="eastAsia" w:ascii="宋体" w:hAnsi="宋体"/>
          <w:sz w:val="32"/>
          <w:szCs w:val="32"/>
        </w:rPr>
        <w:t>未发现问题。</w:t>
      </w:r>
    </w:p>
    <w:p w14:paraId="56E69FD5">
      <w:pPr>
        <w:spacing w:line="560" w:lineRule="exact"/>
        <w:ind w:firstLine="640" w:firstLineChars="200"/>
        <w:rPr>
          <w:rFonts w:cs="仿宋_GB2312" w:asciiTheme="minorEastAsia" w:hAnsiTheme="minorEastAsia" w:eastAsiaTheme="minorEastAsia"/>
          <w:sz w:val="32"/>
          <w:szCs w:val="32"/>
        </w:rPr>
      </w:pPr>
      <w:r>
        <w:rPr>
          <w:rFonts w:hint="eastAsia" w:cs="仿宋_GB2312" w:asciiTheme="minorEastAsia" w:hAnsiTheme="minorEastAsia" w:eastAsiaTheme="minorEastAsia"/>
          <w:sz w:val="32"/>
          <w:szCs w:val="32"/>
        </w:rPr>
        <w:t>（2）再生资源及回收体系项目绩效自评综述：根据年初设定的绩效目标，再生资源建设项目绩效自评得分为90分。全年预算数为5.38万元，执行数为5.38万元，完成预算的100%。通过项目实施，完成了年初设定的各项绩效目标。完成情况：</w:t>
      </w:r>
      <w:r>
        <w:rPr>
          <w:rFonts w:asciiTheme="minorEastAsia" w:hAnsiTheme="minorEastAsia" w:eastAsiaTheme="minorEastAsia"/>
          <w:sz w:val="32"/>
          <w:szCs w:val="32"/>
        </w:rPr>
        <w:t>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r>
        <w:rPr>
          <w:rFonts w:hint="eastAsia" w:asciiTheme="minorEastAsia" w:hAnsiTheme="minorEastAsia" w:eastAsiaTheme="minorEastAsia"/>
          <w:sz w:val="32"/>
          <w:szCs w:val="32"/>
        </w:rPr>
        <w:t>未发现问题。</w:t>
      </w:r>
    </w:p>
    <w:p w14:paraId="382AC26E">
      <w:pPr>
        <w:adjustRightInd w:val="0"/>
        <w:snapToGrid w:val="0"/>
        <w:spacing w:line="580" w:lineRule="exact"/>
        <w:ind w:firstLine="640" w:firstLineChars="200"/>
        <w:rPr>
          <w:rFonts w:asciiTheme="majorEastAsia" w:hAnsiTheme="majorEastAsia" w:eastAsiaTheme="majorEastAsia"/>
          <w:sz w:val="32"/>
          <w:szCs w:val="32"/>
        </w:rPr>
      </w:pPr>
      <w:r>
        <w:rPr>
          <w:rFonts w:hint="eastAsia" w:cs="仿宋_GB2312" w:asciiTheme="minorEastAsia" w:hAnsiTheme="minorEastAsia" w:eastAsiaTheme="minorEastAsia"/>
          <w:sz w:val="32"/>
          <w:szCs w:val="32"/>
        </w:rPr>
        <w:t>（3）农村产权交易中心项目绩效自评综述：根据年初设定的绩效目标，农村产权交易中心项目绩效自评得分为90分。全年预算数为7.73万元，执行数为7.73万元，完成预算的100%。通过项目实施，完成了年初设定的各项绩效目标。完成情况：</w:t>
      </w:r>
      <w:r>
        <w:rPr>
          <w:rFonts w:asciiTheme="majorEastAsia" w:hAnsiTheme="majorEastAsia" w:eastAsiaTheme="majorEastAsia"/>
          <w:sz w:val="32"/>
          <w:szCs w:val="32"/>
        </w:rPr>
        <w:t>完善13个乡镇区农村产权交易服务站功能，建设村级示范站点10个，推进我区农村产权交易中心建设，打造便民服务平台,提供农村产权供求信息、产权政策咨询、平台交易咨询等服务，协助办理抵押登记和产权变更等业务，为农民朋友及合作社解决融资难建立新通道。加强乡镇站点人员培训500人次，发放农村产权交易资料1000份，提供产权政策咨询、平台交易咨询等服务，农村产权供求信息100条以上，协助办理抵押登记和产权变更等业务。</w:t>
      </w:r>
      <w:r>
        <w:rPr>
          <w:rFonts w:hint="eastAsia" w:asciiTheme="majorEastAsia" w:hAnsiTheme="majorEastAsia" w:eastAsiaTheme="majorEastAsia"/>
          <w:sz w:val="32"/>
          <w:szCs w:val="32"/>
        </w:rPr>
        <w:t>未发现问题。</w:t>
      </w:r>
    </w:p>
    <w:p w14:paraId="390D962B">
      <w:pPr>
        <w:spacing w:line="560" w:lineRule="exact"/>
        <w:ind w:firstLine="640" w:firstLineChars="200"/>
        <w:rPr>
          <w:rFonts w:ascii="仿宋_GB2312" w:hAnsi="仿宋_GB2312" w:eastAsia="仿宋_GB2312" w:cs="Times New Roman"/>
          <w:sz w:val="32"/>
          <w:szCs w:val="32"/>
        </w:rPr>
      </w:pPr>
      <w:r>
        <w:rPr>
          <w:rFonts w:hint="eastAsia" w:ascii="仿宋" w:hAnsi="仿宋" w:eastAsia="仿宋"/>
          <w:sz w:val="32"/>
          <w:szCs w:val="32"/>
        </w:rPr>
        <w:t>（4）</w:t>
      </w:r>
      <w:r>
        <w:rPr>
          <w:rFonts w:hint="eastAsia" w:asciiTheme="majorEastAsia" w:hAnsiTheme="majorEastAsia" w:eastAsiaTheme="majorEastAsia"/>
          <w:sz w:val="32"/>
          <w:szCs w:val="32"/>
        </w:rPr>
        <w:t>退役人员公益岗</w:t>
      </w:r>
      <w:r>
        <w:rPr>
          <w:rFonts w:hint="eastAsia" w:cs="仿宋_GB2312" w:asciiTheme="minorEastAsia" w:hAnsiTheme="minorEastAsia" w:eastAsiaTheme="minorEastAsia"/>
          <w:sz w:val="32"/>
          <w:szCs w:val="32"/>
        </w:rPr>
        <w:t>项目绩效自评综述：根据年初设定的绩效目标，农村产权交易中心项目绩效自评得分为95分。全年预算数为59.03万元，执行数为59.03万元，完成预算的100%。通过项目实施，完成了年初设定的各项绩效目标。</w:t>
      </w:r>
      <w:r>
        <w:rPr>
          <w:rFonts w:asciiTheme="minorEastAsia" w:hAnsiTheme="minorEastAsia" w:eastAsiaTheme="minorEastAsia"/>
          <w:sz w:val="32"/>
          <w:szCs w:val="32"/>
        </w:rPr>
        <w:t>做好</w:t>
      </w:r>
      <w:r>
        <w:rPr>
          <w:rFonts w:hint="eastAsia" w:asciiTheme="minorEastAsia" w:hAnsiTheme="minorEastAsia" w:eastAsiaTheme="minorEastAsia"/>
          <w:sz w:val="32"/>
          <w:szCs w:val="32"/>
        </w:rPr>
        <w:t>了</w:t>
      </w:r>
      <w:r>
        <w:rPr>
          <w:rFonts w:asciiTheme="minorEastAsia" w:hAnsiTheme="minorEastAsia" w:eastAsiaTheme="minorEastAsia"/>
          <w:sz w:val="32"/>
          <w:szCs w:val="32"/>
        </w:rPr>
        <w:t>11名退役人员的安置帮扶工作，安置帮扶100%。</w:t>
      </w:r>
      <w:r>
        <w:rPr>
          <w:rFonts w:hint="eastAsia" w:asciiTheme="minorEastAsia" w:hAnsiTheme="minorEastAsia" w:eastAsiaTheme="minorEastAsia"/>
          <w:sz w:val="32"/>
          <w:szCs w:val="32"/>
        </w:rPr>
        <w:t>未发现问题。</w:t>
      </w:r>
    </w:p>
    <w:tbl>
      <w:tblPr>
        <w:tblStyle w:val="6"/>
        <w:tblW w:w="86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80"/>
        <w:gridCol w:w="856"/>
        <w:gridCol w:w="1239"/>
        <w:gridCol w:w="735"/>
        <w:gridCol w:w="1110"/>
        <w:gridCol w:w="1065"/>
        <w:gridCol w:w="1020"/>
        <w:gridCol w:w="1455"/>
      </w:tblGrid>
      <w:tr w14:paraId="44CAD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660" w:type="dxa"/>
            <w:gridSpan w:val="8"/>
            <w:tcBorders>
              <w:top w:val="nil"/>
              <w:left w:val="nil"/>
              <w:bottom w:val="nil"/>
              <w:right w:val="nil"/>
            </w:tcBorders>
            <w:shd w:val="clear" w:color="auto" w:fill="auto"/>
            <w:noWrap/>
            <w:vAlign w:val="center"/>
          </w:tcPr>
          <w:p w14:paraId="3DF9B1C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227BE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660" w:type="dxa"/>
            <w:gridSpan w:val="8"/>
            <w:tcBorders>
              <w:top w:val="nil"/>
              <w:left w:val="nil"/>
              <w:bottom w:val="nil"/>
              <w:right w:val="nil"/>
            </w:tcBorders>
            <w:shd w:val="clear" w:color="auto" w:fill="auto"/>
            <w:noWrap/>
            <w:vAlign w:val="bottom"/>
          </w:tcPr>
          <w:p w14:paraId="74E598C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2022年度）</w:t>
            </w:r>
          </w:p>
        </w:tc>
      </w:tr>
      <w:tr w14:paraId="6421B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tcBorders>
              <w:top w:val="nil"/>
              <w:left w:val="nil"/>
              <w:bottom w:val="nil"/>
              <w:right w:val="nil"/>
            </w:tcBorders>
            <w:shd w:val="clear" w:color="auto" w:fill="auto"/>
            <w:noWrap/>
            <w:vAlign w:val="center"/>
          </w:tcPr>
          <w:p w14:paraId="77C5B6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填报单位：鹿泉区供销合作总社</w:t>
            </w:r>
          </w:p>
        </w:tc>
        <w:tc>
          <w:tcPr>
            <w:tcW w:w="856" w:type="dxa"/>
            <w:tcBorders>
              <w:top w:val="nil"/>
              <w:left w:val="nil"/>
              <w:bottom w:val="nil"/>
              <w:right w:val="nil"/>
            </w:tcBorders>
            <w:shd w:val="clear" w:color="auto" w:fill="auto"/>
            <w:noWrap/>
            <w:vAlign w:val="center"/>
          </w:tcPr>
          <w:p w14:paraId="43088E0D">
            <w:pPr>
              <w:jc w:val="center"/>
              <w:rPr>
                <w:rFonts w:hint="eastAsia" w:ascii="宋体" w:hAnsi="宋体" w:eastAsia="宋体" w:cs="宋体"/>
                <w:i w:val="0"/>
                <w:iCs w:val="0"/>
                <w:color w:val="000000"/>
                <w:sz w:val="22"/>
                <w:szCs w:val="22"/>
                <w:u w:val="none"/>
              </w:rPr>
            </w:pPr>
          </w:p>
        </w:tc>
        <w:tc>
          <w:tcPr>
            <w:tcW w:w="1239" w:type="dxa"/>
            <w:tcBorders>
              <w:top w:val="nil"/>
              <w:left w:val="nil"/>
              <w:bottom w:val="nil"/>
              <w:right w:val="nil"/>
            </w:tcBorders>
            <w:shd w:val="clear" w:color="auto" w:fill="auto"/>
            <w:noWrap/>
            <w:vAlign w:val="center"/>
          </w:tcPr>
          <w:p w14:paraId="7D803B46">
            <w:pPr>
              <w:jc w:val="center"/>
              <w:rPr>
                <w:rFonts w:hint="eastAsia" w:ascii="宋体" w:hAnsi="宋体" w:eastAsia="宋体" w:cs="宋体"/>
                <w:i w:val="0"/>
                <w:iCs w:val="0"/>
                <w:color w:val="000000"/>
                <w:sz w:val="22"/>
                <w:szCs w:val="22"/>
                <w:u w:val="none"/>
              </w:rPr>
            </w:pPr>
          </w:p>
        </w:tc>
        <w:tc>
          <w:tcPr>
            <w:tcW w:w="735" w:type="dxa"/>
            <w:tcBorders>
              <w:top w:val="nil"/>
              <w:left w:val="nil"/>
              <w:bottom w:val="nil"/>
              <w:right w:val="nil"/>
            </w:tcBorders>
            <w:shd w:val="clear" w:color="auto" w:fill="auto"/>
            <w:noWrap/>
            <w:vAlign w:val="center"/>
          </w:tcPr>
          <w:p w14:paraId="024954E3">
            <w:pPr>
              <w:jc w:val="center"/>
              <w:rPr>
                <w:rFonts w:hint="eastAsia" w:ascii="宋体" w:hAnsi="宋体" w:eastAsia="宋体" w:cs="宋体"/>
                <w:i w:val="0"/>
                <w:iCs w:val="0"/>
                <w:color w:val="000000"/>
                <w:sz w:val="22"/>
                <w:szCs w:val="22"/>
                <w:u w:val="none"/>
              </w:rPr>
            </w:pPr>
          </w:p>
        </w:tc>
        <w:tc>
          <w:tcPr>
            <w:tcW w:w="1110" w:type="dxa"/>
            <w:tcBorders>
              <w:top w:val="nil"/>
              <w:left w:val="nil"/>
              <w:bottom w:val="nil"/>
              <w:right w:val="nil"/>
            </w:tcBorders>
            <w:shd w:val="clear" w:color="auto" w:fill="auto"/>
            <w:noWrap/>
            <w:vAlign w:val="center"/>
          </w:tcPr>
          <w:p w14:paraId="744B8332">
            <w:pPr>
              <w:jc w:val="center"/>
              <w:rPr>
                <w:rFonts w:hint="eastAsia" w:ascii="宋体" w:hAnsi="宋体" w:eastAsia="宋体" w:cs="宋体"/>
                <w:i w:val="0"/>
                <w:iCs w:val="0"/>
                <w:color w:val="000000"/>
                <w:sz w:val="22"/>
                <w:szCs w:val="22"/>
                <w:u w:val="none"/>
              </w:rPr>
            </w:pPr>
          </w:p>
        </w:tc>
        <w:tc>
          <w:tcPr>
            <w:tcW w:w="1065" w:type="dxa"/>
            <w:tcBorders>
              <w:top w:val="nil"/>
              <w:left w:val="nil"/>
              <w:bottom w:val="nil"/>
              <w:right w:val="nil"/>
            </w:tcBorders>
            <w:shd w:val="clear" w:color="auto" w:fill="auto"/>
            <w:noWrap/>
            <w:vAlign w:val="center"/>
          </w:tcPr>
          <w:p w14:paraId="53F3D7BE">
            <w:pPr>
              <w:jc w:val="center"/>
              <w:rPr>
                <w:rFonts w:hint="eastAsia" w:ascii="宋体" w:hAnsi="宋体" w:eastAsia="宋体" w:cs="宋体"/>
                <w:i w:val="0"/>
                <w:iCs w:val="0"/>
                <w:color w:val="000000"/>
                <w:sz w:val="22"/>
                <w:szCs w:val="22"/>
                <w:u w:val="none"/>
              </w:rPr>
            </w:pPr>
          </w:p>
        </w:tc>
        <w:tc>
          <w:tcPr>
            <w:tcW w:w="1020" w:type="dxa"/>
            <w:tcBorders>
              <w:top w:val="nil"/>
              <w:left w:val="nil"/>
              <w:bottom w:val="nil"/>
              <w:right w:val="nil"/>
            </w:tcBorders>
            <w:shd w:val="clear" w:color="auto" w:fill="auto"/>
            <w:noWrap/>
            <w:vAlign w:val="center"/>
          </w:tcPr>
          <w:p w14:paraId="18BD5A18">
            <w:pPr>
              <w:jc w:val="center"/>
              <w:rPr>
                <w:rFonts w:hint="eastAsia" w:ascii="宋体" w:hAnsi="宋体" w:eastAsia="宋体" w:cs="宋体"/>
                <w:i w:val="0"/>
                <w:iCs w:val="0"/>
                <w:color w:val="000000"/>
                <w:sz w:val="22"/>
                <w:szCs w:val="22"/>
                <w:u w:val="none"/>
              </w:rPr>
            </w:pPr>
          </w:p>
        </w:tc>
        <w:tc>
          <w:tcPr>
            <w:tcW w:w="1455" w:type="dxa"/>
            <w:tcBorders>
              <w:top w:val="nil"/>
              <w:left w:val="nil"/>
              <w:bottom w:val="nil"/>
              <w:right w:val="nil"/>
            </w:tcBorders>
            <w:shd w:val="clear" w:color="auto" w:fill="auto"/>
            <w:noWrap/>
            <w:vAlign w:val="center"/>
          </w:tcPr>
          <w:p w14:paraId="34EEFF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14:paraId="7EEF8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tcBorders>
              <w:top w:val="single" w:color="000000" w:sz="4" w:space="0"/>
              <w:left w:val="single" w:color="000000" w:sz="4" w:space="0"/>
              <w:bottom w:val="nil"/>
              <w:right w:val="single" w:color="000000" w:sz="4" w:space="0"/>
            </w:tcBorders>
            <w:shd w:val="clear" w:color="auto" w:fill="auto"/>
            <w:vAlign w:val="center"/>
          </w:tcPr>
          <w:p w14:paraId="4FF824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Style w:val="20"/>
                <w:sz w:val="22"/>
                <w:szCs w:val="22"/>
                <w:lang w:val="en-US" w:eastAsia="zh-CN" w:bidi="ar"/>
              </w:rPr>
              <w:t>一、</w:t>
            </w:r>
            <w:r>
              <w:rPr>
                <w:rFonts w:ascii="Calibri" w:hAnsi="Calibri" w:eastAsia="宋体" w:cs="Calibri"/>
                <w:i w:val="0"/>
                <w:iCs w:val="0"/>
                <w:color w:val="000000"/>
                <w:kern w:val="0"/>
                <w:sz w:val="22"/>
                <w:szCs w:val="22"/>
                <w:u w:val="none"/>
                <w:lang w:val="en-US" w:eastAsia="zh-CN" w:bidi="ar"/>
              </w:rPr>
              <w:t xml:space="preserve"> </w:t>
            </w:r>
            <w:r>
              <w:rPr>
                <w:rStyle w:val="20"/>
                <w:sz w:val="22"/>
                <w:szCs w:val="22"/>
                <w:lang w:val="en-US" w:eastAsia="zh-CN" w:bidi="ar"/>
              </w:rPr>
              <w:t>基本情况</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1F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19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69A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退役军人公益岗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425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810A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鹿泉区供销合作总社</w:t>
            </w:r>
          </w:p>
        </w:tc>
      </w:tr>
      <w:tr w14:paraId="674C3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D814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二、预算执行情况</w:t>
            </w:r>
          </w:p>
        </w:tc>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0029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F8EC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AA71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FA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73AB3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CDD395">
            <w:pPr>
              <w:jc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F44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F27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BAB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8AC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6B9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570A">
            <w:pPr>
              <w:keepNext w:val="0"/>
              <w:keepLines w:val="0"/>
              <w:widowControl/>
              <w:suppressLineNumbers w:val="0"/>
              <w:jc w:val="righ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59.03</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CA13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332B3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012B99">
            <w:pPr>
              <w:jc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A39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05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9AC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CD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16D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80C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w:t>
            </w: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3AC4D">
            <w:pPr>
              <w:jc w:val="center"/>
              <w:rPr>
                <w:rFonts w:hint="eastAsia" w:ascii="宋体" w:hAnsi="宋体" w:eastAsia="宋体" w:cs="宋体"/>
                <w:i w:val="0"/>
                <w:iCs w:val="0"/>
                <w:color w:val="000000"/>
                <w:sz w:val="22"/>
                <w:szCs w:val="22"/>
                <w:u w:val="none"/>
              </w:rPr>
            </w:pPr>
          </w:p>
        </w:tc>
      </w:tr>
      <w:tr w14:paraId="5C907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8D7F7">
            <w:pPr>
              <w:jc w:val="center"/>
              <w:rPr>
                <w:rFonts w:hint="eastAsia" w:ascii="宋体" w:hAnsi="宋体" w:eastAsia="宋体" w:cs="宋体"/>
                <w:i w:val="0"/>
                <w:iCs w:val="0"/>
                <w:color w:val="000000"/>
                <w:sz w:val="22"/>
                <w:szCs w:val="22"/>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08E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50B73">
            <w:pPr>
              <w:rPr>
                <w:rFonts w:hint="default" w:ascii="Calibri" w:hAnsi="Calibri" w:eastAsia="宋体" w:cs="Calibri"/>
                <w:i w:val="0"/>
                <w:iCs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921E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B3539">
            <w:pPr>
              <w:rPr>
                <w:rFonts w:hint="eastAsia" w:ascii="宋体" w:hAnsi="宋体" w:eastAsia="宋体" w:cs="宋体"/>
                <w:i w:val="0"/>
                <w:iCs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574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C35E">
            <w:pPr>
              <w:rPr>
                <w:rFonts w:hint="eastAsia" w:ascii="宋体" w:hAnsi="宋体" w:eastAsia="宋体" w:cs="宋体"/>
                <w:i w:val="0"/>
                <w:iCs w:val="0"/>
                <w:color w:val="000000"/>
                <w:sz w:val="22"/>
                <w:szCs w:val="22"/>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6A7B9">
            <w:pPr>
              <w:jc w:val="center"/>
              <w:rPr>
                <w:rFonts w:hint="eastAsia" w:ascii="宋体" w:hAnsi="宋体" w:eastAsia="宋体" w:cs="宋体"/>
                <w:i w:val="0"/>
                <w:iCs w:val="0"/>
                <w:color w:val="000000"/>
                <w:sz w:val="22"/>
                <w:szCs w:val="22"/>
                <w:u w:val="none"/>
              </w:rPr>
            </w:pPr>
          </w:p>
        </w:tc>
      </w:tr>
      <w:tr w14:paraId="3E34B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AF3C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三、目标完成情况</w:t>
            </w:r>
          </w:p>
        </w:tc>
        <w:tc>
          <w:tcPr>
            <w:tcW w:w="28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997E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年度预期目标</w:t>
            </w:r>
          </w:p>
        </w:tc>
        <w:tc>
          <w:tcPr>
            <w:tcW w:w="31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B7BB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0B9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570B1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6DFEF">
            <w:pPr>
              <w:jc w:val="center"/>
              <w:rPr>
                <w:rFonts w:hint="eastAsia" w:ascii="宋体" w:hAnsi="宋体" w:eastAsia="宋体" w:cs="宋体"/>
                <w:i w:val="0"/>
                <w:iCs w:val="0"/>
                <w:color w:val="000000"/>
                <w:sz w:val="22"/>
                <w:szCs w:val="22"/>
                <w:u w:val="none"/>
              </w:rPr>
            </w:pPr>
          </w:p>
        </w:tc>
        <w:tc>
          <w:tcPr>
            <w:tcW w:w="28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A18D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安置退役人员11人，月工资35450元，年工资425400元，社保费月12001元，年社保费144012元，过冬补贴2.09万元，以上三项共计59.03万元。</w:t>
            </w:r>
          </w:p>
        </w:tc>
        <w:tc>
          <w:tcPr>
            <w:tcW w:w="31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2C7D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安置退役人员11人，月工资35450元，年工资425400元，社保费月12001元，年社保费144012元，过冬补贴2.09万元，以上三项共计59.03万元。</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920B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3E0F8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6A3A2">
            <w:pPr>
              <w:jc w:val="center"/>
              <w:rPr>
                <w:rFonts w:hint="eastAsia" w:ascii="宋体" w:hAnsi="宋体" w:eastAsia="宋体" w:cs="宋体"/>
                <w:i w:val="0"/>
                <w:iCs w:val="0"/>
                <w:color w:val="000000"/>
                <w:sz w:val="22"/>
                <w:szCs w:val="22"/>
                <w:u w:val="none"/>
              </w:rPr>
            </w:pPr>
          </w:p>
        </w:tc>
        <w:tc>
          <w:tcPr>
            <w:tcW w:w="28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4C56EB">
            <w:pPr>
              <w:jc w:val="left"/>
              <w:rPr>
                <w:rFonts w:hint="eastAsia" w:ascii="宋体" w:hAnsi="宋体" w:eastAsia="宋体" w:cs="宋体"/>
                <w:i w:val="0"/>
                <w:iCs w:val="0"/>
                <w:color w:val="000000"/>
                <w:sz w:val="22"/>
                <w:szCs w:val="22"/>
                <w:u w:val="none"/>
              </w:rPr>
            </w:pPr>
          </w:p>
        </w:tc>
        <w:tc>
          <w:tcPr>
            <w:tcW w:w="31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66558">
            <w:pPr>
              <w:jc w:val="left"/>
              <w:rPr>
                <w:rFonts w:hint="eastAsia" w:ascii="宋体" w:hAnsi="宋体" w:eastAsia="宋体" w:cs="宋体"/>
                <w:i w:val="0"/>
                <w:iCs w:val="0"/>
                <w:color w:val="000000"/>
                <w:sz w:val="22"/>
                <w:szCs w:val="22"/>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A6159">
            <w:pPr>
              <w:jc w:val="center"/>
              <w:rPr>
                <w:rFonts w:hint="eastAsia" w:ascii="宋体" w:hAnsi="宋体" w:eastAsia="宋体" w:cs="宋体"/>
                <w:i w:val="0"/>
                <w:iCs w:val="0"/>
                <w:color w:val="000000"/>
                <w:sz w:val="22"/>
                <w:szCs w:val="22"/>
                <w:u w:val="none"/>
              </w:rPr>
            </w:pPr>
          </w:p>
        </w:tc>
      </w:tr>
      <w:tr w14:paraId="2CAB0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E5797">
            <w:pPr>
              <w:jc w:val="center"/>
              <w:rPr>
                <w:rFonts w:hint="eastAsia" w:ascii="宋体" w:hAnsi="宋体" w:eastAsia="宋体" w:cs="宋体"/>
                <w:i w:val="0"/>
                <w:iCs w:val="0"/>
                <w:color w:val="000000"/>
                <w:sz w:val="22"/>
                <w:szCs w:val="22"/>
                <w:u w:val="none"/>
              </w:rPr>
            </w:pPr>
          </w:p>
        </w:tc>
        <w:tc>
          <w:tcPr>
            <w:tcW w:w="28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E8E1D">
            <w:pPr>
              <w:jc w:val="left"/>
              <w:rPr>
                <w:rFonts w:hint="eastAsia" w:ascii="宋体" w:hAnsi="宋体" w:eastAsia="宋体" w:cs="宋体"/>
                <w:i w:val="0"/>
                <w:iCs w:val="0"/>
                <w:color w:val="000000"/>
                <w:sz w:val="22"/>
                <w:szCs w:val="22"/>
                <w:u w:val="none"/>
              </w:rPr>
            </w:pPr>
          </w:p>
        </w:tc>
        <w:tc>
          <w:tcPr>
            <w:tcW w:w="31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708FE">
            <w:pPr>
              <w:jc w:val="left"/>
              <w:rPr>
                <w:rFonts w:hint="eastAsia" w:ascii="宋体" w:hAnsi="宋体" w:eastAsia="宋体" w:cs="宋体"/>
                <w:i w:val="0"/>
                <w:iCs w:val="0"/>
                <w:color w:val="000000"/>
                <w:sz w:val="22"/>
                <w:szCs w:val="22"/>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8BC45">
            <w:pPr>
              <w:jc w:val="center"/>
              <w:rPr>
                <w:rFonts w:hint="eastAsia" w:ascii="宋体" w:hAnsi="宋体" w:eastAsia="宋体" w:cs="宋体"/>
                <w:i w:val="0"/>
                <w:iCs w:val="0"/>
                <w:color w:val="000000"/>
                <w:sz w:val="22"/>
                <w:szCs w:val="22"/>
                <w:u w:val="none"/>
              </w:rPr>
            </w:pPr>
          </w:p>
        </w:tc>
      </w:tr>
      <w:tr w14:paraId="4980A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restart"/>
            <w:tcBorders>
              <w:top w:val="single" w:color="000000" w:sz="4" w:space="0"/>
              <w:left w:val="single" w:color="000000" w:sz="4" w:space="0"/>
              <w:bottom w:val="single" w:color="000000" w:sz="4" w:space="0"/>
              <w:right w:val="nil"/>
            </w:tcBorders>
            <w:shd w:val="clear" w:color="auto" w:fill="auto"/>
            <w:vAlign w:val="center"/>
          </w:tcPr>
          <w:p w14:paraId="6C8F18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20"/>
                <w:sz w:val="22"/>
                <w:szCs w:val="22"/>
                <w:lang w:val="en-US" w:eastAsia="zh-CN" w:bidi="ar"/>
              </w:rPr>
              <w:t>四、</w:t>
            </w:r>
            <w:r>
              <w:rPr>
                <w:rFonts w:ascii="Calibri" w:hAnsi="Calibri" w:eastAsia="宋体" w:cs="Calibri"/>
                <w:i w:val="0"/>
                <w:iCs w:val="0"/>
                <w:color w:val="000000"/>
                <w:kern w:val="0"/>
                <w:sz w:val="22"/>
                <w:szCs w:val="22"/>
                <w:u w:val="none"/>
                <w:lang w:val="en-US" w:eastAsia="zh-CN" w:bidi="ar"/>
              </w:rPr>
              <w:t xml:space="preserve"> </w:t>
            </w:r>
            <w:r>
              <w:rPr>
                <w:rStyle w:val="20"/>
                <w:sz w:val="22"/>
                <w:szCs w:val="22"/>
                <w:lang w:val="en-US" w:eastAsia="zh-CN" w:bidi="ar"/>
              </w:rPr>
              <w:t>年度绩效指标完成情况</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67F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102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2010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43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287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6A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367DC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3C09DB95">
            <w:pPr>
              <w:jc w:val="center"/>
              <w:rPr>
                <w:rFonts w:hint="eastAsia" w:ascii="宋体" w:hAnsi="宋体" w:eastAsia="宋体" w:cs="宋体"/>
                <w:i w:val="0"/>
                <w:iCs w:val="0"/>
                <w:color w:val="000000"/>
                <w:sz w:val="22"/>
                <w:szCs w:val="22"/>
                <w:u w:val="none"/>
              </w:rPr>
            </w:pPr>
          </w:p>
        </w:tc>
        <w:tc>
          <w:tcPr>
            <w:tcW w:w="856" w:type="dxa"/>
            <w:vMerge w:val="restart"/>
            <w:tcBorders>
              <w:top w:val="single" w:color="000000" w:sz="4" w:space="0"/>
              <w:left w:val="single" w:color="000000" w:sz="4" w:space="0"/>
              <w:bottom w:val="nil"/>
              <w:right w:val="single" w:color="000000" w:sz="4" w:space="0"/>
            </w:tcBorders>
            <w:shd w:val="clear" w:color="auto" w:fill="auto"/>
            <w:vAlign w:val="center"/>
          </w:tcPr>
          <w:p w14:paraId="5050C9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产出指标（50）</w:t>
            </w:r>
          </w:p>
        </w:tc>
        <w:tc>
          <w:tcPr>
            <w:tcW w:w="1239" w:type="dxa"/>
            <w:tcBorders>
              <w:top w:val="single" w:color="000000" w:sz="4" w:space="0"/>
              <w:left w:val="single" w:color="000000" w:sz="4" w:space="0"/>
              <w:bottom w:val="nil"/>
              <w:right w:val="single" w:color="000000" w:sz="4" w:space="0"/>
            </w:tcBorders>
            <w:shd w:val="clear" w:color="auto" w:fill="auto"/>
            <w:vAlign w:val="center"/>
          </w:tcPr>
          <w:p w14:paraId="46735B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2F6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保障人数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B7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11人</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002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B83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78F8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7CAABFFB">
            <w:pPr>
              <w:jc w:val="center"/>
              <w:rPr>
                <w:rFonts w:hint="eastAsia" w:ascii="宋体" w:hAnsi="宋体" w:eastAsia="宋体" w:cs="宋体"/>
                <w:i w:val="0"/>
                <w:iCs w:val="0"/>
                <w:color w:val="000000"/>
                <w:sz w:val="22"/>
                <w:szCs w:val="22"/>
                <w:u w:val="none"/>
              </w:rPr>
            </w:pPr>
          </w:p>
        </w:tc>
        <w:tc>
          <w:tcPr>
            <w:tcW w:w="856" w:type="dxa"/>
            <w:vMerge w:val="continue"/>
            <w:tcBorders>
              <w:top w:val="single" w:color="000000" w:sz="4" w:space="0"/>
              <w:left w:val="single" w:color="000000" w:sz="4" w:space="0"/>
              <w:bottom w:val="nil"/>
              <w:right w:val="single" w:color="000000" w:sz="4" w:space="0"/>
            </w:tcBorders>
            <w:shd w:val="clear" w:color="auto" w:fill="auto"/>
            <w:vAlign w:val="center"/>
          </w:tcPr>
          <w:p w14:paraId="21958CD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1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23D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工资发放精准性</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986D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3FA5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97FA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47D82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0EAF5FA0">
            <w:pPr>
              <w:jc w:val="center"/>
              <w:rPr>
                <w:rFonts w:hint="eastAsia" w:ascii="宋体" w:hAnsi="宋体" w:eastAsia="宋体" w:cs="宋体"/>
                <w:i w:val="0"/>
                <w:iCs w:val="0"/>
                <w:color w:val="000000"/>
                <w:sz w:val="22"/>
                <w:szCs w:val="22"/>
                <w:u w:val="none"/>
              </w:rPr>
            </w:pPr>
          </w:p>
        </w:tc>
        <w:tc>
          <w:tcPr>
            <w:tcW w:w="856" w:type="dxa"/>
            <w:vMerge w:val="continue"/>
            <w:tcBorders>
              <w:top w:val="single" w:color="000000" w:sz="4" w:space="0"/>
              <w:left w:val="single" w:color="000000" w:sz="4" w:space="0"/>
              <w:bottom w:val="nil"/>
              <w:right w:val="single" w:color="000000" w:sz="4" w:space="0"/>
            </w:tcBorders>
            <w:shd w:val="clear" w:color="auto" w:fill="auto"/>
            <w:vAlign w:val="center"/>
          </w:tcPr>
          <w:p w14:paraId="742CF4E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491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3869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工资发放及时性</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B30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按规定时间发放</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93D38">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按规定时间发放</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6752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801E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124113E3">
            <w:pPr>
              <w:jc w:val="center"/>
              <w:rPr>
                <w:rFonts w:hint="eastAsia" w:ascii="宋体" w:hAnsi="宋体" w:eastAsia="宋体" w:cs="宋体"/>
                <w:i w:val="0"/>
                <w:iCs w:val="0"/>
                <w:color w:val="000000"/>
                <w:sz w:val="22"/>
                <w:szCs w:val="22"/>
                <w:u w:val="none"/>
              </w:rPr>
            </w:pPr>
          </w:p>
        </w:tc>
        <w:tc>
          <w:tcPr>
            <w:tcW w:w="856" w:type="dxa"/>
            <w:vMerge w:val="continue"/>
            <w:tcBorders>
              <w:top w:val="single" w:color="000000" w:sz="4" w:space="0"/>
              <w:left w:val="single" w:color="000000" w:sz="4" w:space="0"/>
              <w:bottom w:val="nil"/>
              <w:right w:val="single" w:color="000000" w:sz="4" w:space="0"/>
            </w:tcBorders>
            <w:shd w:val="clear" w:color="auto" w:fill="auto"/>
            <w:vAlign w:val="center"/>
          </w:tcPr>
          <w:p w14:paraId="25F917F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1F5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3859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工资、社会保障等发放（缴纳）标准</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0656C">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按规定执行</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D23A1">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按规定执行</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35FF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21AE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1DD928E2">
            <w:pPr>
              <w:jc w:val="center"/>
              <w:rPr>
                <w:rFonts w:hint="eastAsia" w:ascii="宋体" w:hAnsi="宋体" w:eastAsia="宋体" w:cs="宋体"/>
                <w:i w:val="0"/>
                <w:iCs w:val="0"/>
                <w:color w:val="000000"/>
                <w:sz w:val="22"/>
                <w:szCs w:val="22"/>
                <w:u w:val="none"/>
              </w:rPr>
            </w:pPr>
          </w:p>
        </w:tc>
        <w:tc>
          <w:tcPr>
            <w:tcW w:w="856" w:type="dxa"/>
            <w:vMerge w:val="continue"/>
            <w:tcBorders>
              <w:top w:val="single" w:color="000000" w:sz="4" w:space="0"/>
              <w:left w:val="single" w:color="000000" w:sz="4" w:space="0"/>
              <w:bottom w:val="nil"/>
              <w:right w:val="single" w:color="000000" w:sz="4" w:space="0"/>
            </w:tcBorders>
            <w:shd w:val="clear" w:color="auto" w:fill="auto"/>
            <w:vAlign w:val="center"/>
          </w:tcPr>
          <w:p w14:paraId="09C64CB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18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A4BDBF">
            <w:pPr>
              <w:jc w:val="center"/>
              <w:rPr>
                <w:rFonts w:hint="eastAsia" w:ascii="宋体" w:hAnsi="宋体" w:eastAsia="宋体" w:cs="宋体"/>
                <w:i w:val="0"/>
                <w:iCs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8503D">
            <w:pPr>
              <w:jc w:val="center"/>
              <w:rPr>
                <w:rFonts w:hint="default" w:ascii="Calibri" w:hAnsi="Calibri" w:eastAsia="宋体" w:cs="Calibri"/>
                <w:i w:val="0"/>
                <w:iCs w:val="0"/>
                <w:color w:val="000000"/>
                <w:sz w:val="22"/>
                <w:szCs w:val="22"/>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37F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EA811">
            <w:pPr>
              <w:jc w:val="center"/>
              <w:rPr>
                <w:rFonts w:hint="default" w:ascii="Calibri" w:hAnsi="Calibri" w:eastAsia="宋体" w:cs="Calibri"/>
                <w:i w:val="0"/>
                <w:iCs w:val="0"/>
                <w:color w:val="000000"/>
                <w:sz w:val="22"/>
                <w:szCs w:val="22"/>
                <w:u w:val="none"/>
              </w:rPr>
            </w:pPr>
          </w:p>
        </w:tc>
      </w:tr>
      <w:tr w14:paraId="20271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26C909E1">
            <w:pPr>
              <w:jc w:val="center"/>
              <w:rPr>
                <w:rFonts w:hint="eastAsia" w:ascii="宋体" w:hAnsi="宋体" w:eastAsia="宋体" w:cs="宋体"/>
                <w:i w:val="0"/>
                <w:iCs w:val="0"/>
                <w:color w:val="000000"/>
                <w:sz w:val="22"/>
                <w:szCs w:val="22"/>
                <w:u w:val="none"/>
              </w:rPr>
            </w:pPr>
          </w:p>
        </w:tc>
        <w:tc>
          <w:tcPr>
            <w:tcW w:w="856" w:type="dxa"/>
            <w:vMerge w:val="restart"/>
            <w:tcBorders>
              <w:top w:val="nil"/>
              <w:left w:val="single" w:color="000000" w:sz="4" w:space="0"/>
              <w:bottom w:val="nil"/>
              <w:right w:val="single" w:color="000000" w:sz="4" w:space="0"/>
            </w:tcBorders>
            <w:shd w:val="clear" w:color="auto" w:fill="auto"/>
            <w:vAlign w:val="center"/>
          </w:tcPr>
          <w:p w14:paraId="5CFEDB9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CD1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A426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加强工作人员归属感，保持干部队伍稳定</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BF1A0">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保持职工队伍稳定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B00C9">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保持职工队伍稳定</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8B7C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54C1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60067597">
            <w:pPr>
              <w:jc w:val="center"/>
              <w:rPr>
                <w:rFonts w:hint="eastAsia" w:ascii="宋体" w:hAnsi="宋体" w:eastAsia="宋体" w:cs="宋体"/>
                <w:i w:val="0"/>
                <w:iCs w:val="0"/>
                <w:color w:val="000000"/>
                <w:sz w:val="22"/>
                <w:szCs w:val="22"/>
                <w:u w:val="none"/>
              </w:rPr>
            </w:pPr>
          </w:p>
        </w:tc>
        <w:tc>
          <w:tcPr>
            <w:tcW w:w="856" w:type="dxa"/>
            <w:vMerge w:val="continue"/>
            <w:tcBorders>
              <w:top w:val="nil"/>
              <w:left w:val="single" w:color="000000" w:sz="4" w:space="0"/>
              <w:bottom w:val="nil"/>
              <w:right w:val="single" w:color="000000" w:sz="4" w:space="0"/>
            </w:tcBorders>
            <w:shd w:val="clear" w:color="auto" w:fill="auto"/>
            <w:vAlign w:val="center"/>
          </w:tcPr>
          <w:p w14:paraId="24CEEB0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08F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52A3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加强职工的归属感和责任感</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5467A">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增强职工归属感责任感</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CBD28">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增强职工归属感责任感</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D51B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38451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71443A8C">
            <w:pPr>
              <w:jc w:val="center"/>
              <w:rPr>
                <w:rFonts w:hint="eastAsia" w:ascii="宋体" w:hAnsi="宋体" w:eastAsia="宋体" w:cs="宋体"/>
                <w:i w:val="0"/>
                <w:iCs w:val="0"/>
                <w:color w:val="000000"/>
                <w:sz w:val="22"/>
                <w:szCs w:val="22"/>
                <w:u w:val="none"/>
              </w:rPr>
            </w:pPr>
          </w:p>
        </w:tc>
        <w:tc>
          <w:tcPr>
            <w:tcW w:w="856" w:type="dxa"/>
            <w:vMerge w:val="continue"/>
            <w:tcBorders>
              <w:top w:val="nil"/>
              <w:left w:val="single" w:color="000000" w:sz="4" w:space="0"/>
              <w:bottom w:val="nil"/>
              <w:right w:val="single" w:color="000000" w:sz="4" w:space="0"/>
            </w:tcBorders>
            <w:shd w:val="clear" w:color="auto" w:fill="auto"/>
            <w:vAlign w:val="center"/>
          </w:tcPr>
          <w:p w14:paraId="4E923C8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C82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137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单位人员满意度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0E505">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62921">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≥95%</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B5CB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05AD2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80" w:type="dxa"/>
            <w:vMerge w:val="continue"/>
            <w:tcBorders>
              <w:top w:val="single" w:color="000000" w:sz="4" w:space="0"/>
              <w:left w:val="single" w:color="000000" w:sz="4" w:space="0"/>
              <w:bottom w:val="single" w:color="000000" w:sz="4" w:space="0"/>
              <w:right w:val="nil"/>
            </w:tcBorders>
            <w:shd w:val="clear" w:color="auto" w:fill="auto"/>
            <w:vAlign w:val="center"/>
          </w:tcPr>
          <w:p w14:paraId="134CBB90">
            <w:pPr>
              <w:jc w:val="center"/>
              <w:rPr>
                <w:rFonts w:hint="eastAsia" w:ascii="宋体" w:hAnsi="宋体" w:eastAsia="宋体" w:cs="宋体"/>
                <w:i w:val="0"/>
                <w:iCs w:val="0"/>
                <w:color w:val="000000"/>
                <w:sz w:val="22"/>
                <w:szCs w:val="22"/>
                <w:u w:val="none"/>
              </w:rPr>
            </w:pPr>
          </w:p>
        </w:tc>
        <w:tc>
          <w:tcPr>
            <w:tcW w:w="602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6E7B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ED5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r>
    </w:tbl>
    <w:p w14:paraId="51F1AF12">
      <w:pPr>
        <w:adjustRightInd w:val="0"/>
        <w:snapToGrid w:val="0"/>
        <w:spacing w:line="500" w:lineRule="exact"/>
        <w:ind w:firstLine="640" w:firstLineChars="200"/>
        <w:rPr>
          <w:rFonts w:hint="eastAsia" w:cs="DengXian-Regular" w:asciiTheme="majorEastAsia" w:hAnsiTheme="majorEastAsia" w:eastAsiaTheme="majorEastAsia"/>
          <w:sz w:val="32"/>
          <w:szCs w:val="32"/>
        </w:rPr>
      </w:pPr>
    </w:p>
    <w:tbl>
      <w:tblPr>
        <w:tblStyle w:val="6"/>
        <w:tblW w:w="86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75"/>
        <w:gridCol w:w="1206"/>
        <w:gridCol w:w="999"/>
        <w:gridCol w:w="885"/>
        <w:gridCol w:w="960"/>
        <w:gridCol w:w="1125"/>
        <w:gridCol w:w="1110"/>
        <w:gridCol w:w="1515"/>
      </w:tblGrid>
      <w:tr w14:paraId="646C1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675" w:type="dxa"/>
            <w:gridSpan w:val="8"/>
            <w:tcBorders>
              <w:top w:val="nil"/>
              <w:left w:val="nil"/>
              <w:bottom w:val="nil"/>
              <w:right w:val="nil"/>
            </w:tcBorders>
            <w:shd w:val="clear" w:color="auto" w:fill="auto"/>
            <w:noWrap/>
            <w:vAlign w:val="center"/>
          </w:tcPr>
          <w:p w14:paraId="4FFD4C1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0429F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675" w:type="dxa"/>
            <w:gridSpan w:val="8"/>
            <w:tcBorders>
              <w:top w:val="nil"/>
              <w:left w:val="nil"/>
              <w:bottom w:val="nil"/>
              <w:right w:val="nil"/>
            </w:tcBorders>
            <w:shd w:val="clear" w:color="auto" w:fill="auto"/>
            <w:noWrap/>
            <w:vAlign w:val="bottom"/>
          </w:tcPr>
          <w:p w14:paraId="00DA479E">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2022年度）</w:t>
            </w:r>
          </w:p>
        </w:tc>
      </w:tr>
      <w:tr w14:paraId="5A48C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tcBorders>
              <w:top w:val="nil"/>
              <w:left w:val="nil"/>
              <w:bottom w:val="nil"/>
              <w:right w:val="nil"/>
            </w:tcBorders>
            <w:shd w:val="clear" w:color="auto" w:fill="auto"/>
            <w:noWrap/>
            <w:vAlign w:val="center"/>
          </w:tcPr>
          <w:p w14:paraId="18F1D4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填报单位：鹿泉区供销合作总社</w:t>
            </w:r>
          </w:p>
        </w:tc>
        <w:tc>
          <w:tcPr>
            <w:tcW w:w="1206" w:type="dxa"/>
            <w:tcBorders>
              <w:top w:val="nil"/>
              <w:left w:val="nil"/>
              <w:bottom w:val="nil"/>
              <w:right w:val="nil"/>
            </w:tcBorders>
            <w:shd w:val="clear" w:color="auto" w:fill="auto"/>
            <w:noWrap/>
            <w:vAlign w:val="center"/>
          </w:tcPr>
          <w:p w14:paraId="6D74AE73">
            <w:pPr>
              <w:jc w:val="center"/>
              <w:rPr>
                <w:rFonts w:hint="eastAsia" w:ascii="宋体" w:hAnsi="宋体" w:eastAsia="宋体" w:cs="宋体"/>
                <w:i w:val="0"/>
                <w:iCs w:val="0"/>
                <w:color w:val="000000"/>
                <w:sz w:val="22"/>
                <w:szCs w:val="22"/>
                <w:u w:val="none"/>
              </w:rPr>
            </w:pPr>
          </w:p>
        </w:tc>
        <w:tc>
          <w:tcPr>
            <w:tcW w:w="999" w:type="dxa"/>
            <w:tcBorders>
              <w:top w:val="nil"/>
              <w:left w:val="nil"/>
              <w:bottom w:val="nil"/>
              <w:right w:val="nil"/>
            </w:tcBorders>
            <w:shd w:val="clear" w:color="auto" w:fill="auto"/>
            <w:noWrap/>
            <w:vAlign w:val="center"/>
          </w:tcPr>
          <w:p w14:paraId="6F3F40D7">
            <w:pPr>
              <w:jc w:val="center"/>
              <w:rPr>
                <w:rFonts w:hint="eastAsia" w:ascii="宋体" w:hAnsi="宋体" w:eastAsia="宋体" w:cs="宋体"/>
                <w:i w:val="0"/>
                <w:iCs w:val="0"/>
                <w:color w:val="000000"/>
                <w:sz w:val="22"/>
                <w:szCs w:val="22"/>
                <w:u w:val="none"/>
              </w:rPr>
            </w:pPr>
          </w:p>
        </w:tc>
        <w:tc>
          <w:tcPr>
            <w:tcW w:w="885" w:type="dxa"/>
            <w:tcBorders>
              <w:top w:val="nil"/>
              <w:left w:val="nil"/>
              <w:bottom w:val="nil"/>
              <w:right w:val="nil"/>
            </w:tcBorders>
            <w:shd w:val="clear" w:color="auto" w:fill="auto"/>
            <w:noWrap/>
            <w:vAlign w:val="center"/>
          </w:tcPr>
          <w:p w14:paraId="39D78BCA">
            <w:pPr>
              <w:jc w:val="center"/>
              <w:rPr>
                <w:rFonts w:hint="eastAsia" w:ascii="宋体" w:hAnsi="宋体" w:eastAsia="宋体" w:cs="宋体"/>
                <w:i w:val="0"/>
                <w:iCs w:val="0"/>
                <w:color w:val="000000"/>
                <w:sz w:val="22"/>
                <w:szCs w:val="22"/>
                <w:u w:val="none"/>
              </w:rPr>
            </w:pPr>
          </w:p>
        </w:tc>
        <w:tc>
          <w:tcPr>
            <w:tcW w:w="960" w:type="dxa"/>
            <w:tcBorders>
              <w:top w:val="nil"/>
              <w:left w:val="nil"/>
              <w:bottom w:val="nil"/>
              <w:right w:val="nil"/>
            </w:tcBorders>
            <w:shd w:val="clear" w:color="auto" w:fill="auto"/>
            <w:noWrap/>
            <w:vAlign w:val="center"/>
          </w:tcPr>
          <w:p w14:paraId="220A2D8A">
            <w:pPr>
              <w:jc w:val="center"/>
              <w:rPr>
                <w:rFonts w:hint="eastAsia" w:ascii="宋体" w:hAnsi="宋体" w:eastAsia="宋体" w:cs="宋体"/>
                <w:i w:val="0"/>
                <w:iCs w:val="0"/>
                <w:color w:val="000000"/>
                <w:sz w:val="22"/>
                <w:szCs w:val="22"/>
                <w:u w:val="none"/>
              </w:rPr>
            </w:pPr>
          </w:p>
        </w:tc>
        <w:tc>
          <w:tcPr>
            <w:tcW w:w="1125" w:type="dxa"/>
            <w:tcBorders>
              <w:top w:val="nil"/>
              <w:left w:val="nil"/>
              <w:bottom w:val="nil"/>
              <w:right w:val="nil"/>
            </w:tcBorders>
            <w:shd w:val="clear" w:color="auto" w:fill="auto"/>
            <w:noWrap/>
            <w:vAlign w:val="center"/>
          </w:tcPr>
          <w:p w14:paraId="5505559E">
            <w:pPr>
              <w:jc w:val="center"/>
              <w:rPr>
                <w:rFonts w:hint="eastAsia" w:ascii="宋体" w:hAnsi="宋体" w:eastAsia="宋体" w:cs="宋体"/>
                <w:i w:val="0"/>
                <w:iCs w:val="0"/>
                <w:color w:val="000000"/>
                <w:sz w:val="22"/>
                <w:szCs w:val="22"/>
                <w:u w:val="none"/>
              </w:rPr>
            </w:pPr>
          </w:p>
        </w:tc>
        <w:tc>
          <w:tcPr>
            <w:tcW w:w="1110" w:type="dxa"/>
            <w:tcBorders>
              <w:top w:val="nil"/>
              <w:left w:val="nil"/>
              <w:bottom w:val="nil"/>
              <w:right w:val="nil"/>
            </w:tcBorders>
            <w:shd w:val="clear" w:color="auto" w:fill="auto"/>
            <w:noWrap/>
            <w:vAlign w:val="center"/>
          </w:tcPr>
          <w:p w14:paraId="57318624">
            <w:pPr>
              <w:jc w:val="center"/>
              <w:rPr>
                <w:rFonts w:hint="eastAsia" w:ascii="宋体" w:hAnsi="宋体" w:eastAsia="宋体" w:cs="宋体"/>
                <w:i w:val="0"/>
                <w:iCs w:val="0"/>
                <w:color w:val="000000"/>
                <w:sz w:val="22"/>
                <w:szCs w:val="22"/>
                <w:u w:val="none"/>
              </w:rPr>
            </w:pPr>
          </w:p>
        </w:tc>
        <w:tc>
          <w:tcPr>
            <w:tcW w:w="1515" w:type="dxa"/>
            <w:tcBorders>
              <w:top w:val="nil"/>
              <w:left w:val="nil"/>
              <w:bottom w:val="nil"/>
              <w:right w:val="nil"/>
            </w:tcBorders>
            <w:shd w:val="clear" w:color="auto" w:fill="auto"/>
            <w:noWrap/>
            <w:vAlign w:val="center"/>
          </w:tcPr>
          <w:p w14:paraId="4DBF95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14:paraId="039F7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5" w:type="dxa"/>
            <w:tcBorders>
              <w:top w:val="single" w:color="000000" w:sz="4" w:space="0"/>
              <w:left w:val="single" w:color="000000" w:sz="4" w:space="0"/>
              <w:bottom w:val="nil"/>
              <w:right w:val="single" w:color="000000" w:sz="4" w:space="0"/>
            </w:tcBorders>
            <w:shd w:val="clear" w:color="auto" w:fill="auto"/>
            <w:vAlign w:val="center"/>
          </w:tcPr>
          <w:p w14:paraId="71BAD0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基本情况</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EC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18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B78D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再生资源管理办公费及回收利用业务费</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26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C16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鹿泉区供销合作总社</w:t>
            </w:r>
          </w:p>
        </w:tc>
      </w:tr>
      <w:tr w14:paraId="6A4C7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8DF7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二、预算执行情况</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3FE6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4DA3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293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AB1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62E37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F77DA4">
            <w:pPr>
              <w:jc w:val="center"/>
              <w:rPr>
                <w:rFonts w:hint="eastAsia" w:ascii="宋体" w:hAnsi="宋体" w:eastAsia="宋体" w:cs="宋体"/>
                <w:i w:val="0"/>
                <w:iCs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19D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260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D83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28B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709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192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DB37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65BEA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6BA3E8">
            <w:pPr>
              <w:jc w:val="center"/>
              <w:rPr>
                <w:rFonts w:hint="eastAsia" w:ascii="宋体" w:hAnsi="宋体" w:eastAsia="宋体" w:cs="宋体"/>
                <w:i w:val="0"/>
                <w:iCs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684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E8A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F3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0D0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2FE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79E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5.38084</w:t>
            </w: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7C77F6">
            <w:pPr>
              <w:jc w:val="center"/>
              <w:rPr>
                <w:rFonts w:hint="eastAsia" w:ascii="宋体" w:hAnsi="宋体" w:eastAsia="宋体" w:cs="宋体"/>
                <w:i w:val="0"/>
                <w:iCs w:val="0"/>
                <w:color w:val="000000"/>
                <w:sz w:val="22"/>
                <w:szCs w:val="22"/>
                <w:u w:val="none"/>
              </w:rPr>
            </w:pPr>
          </w:p>
        </w:tc>
      </w:tr>
      <w:tr w14:paraId="5DC27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D0579F">
            <w:pPr>
              <w:jc w:val="center"/>
              <w:rPr>
                <w:rFonts w:hint="eastAsia" w:ascii="宋体" w:hAnsi="宋体" w:eastAsia="宋体" w:cs="宋体"/>
                <w:i w:val="0"/>
                <w:iCs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8E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28DD7">
            <w:pPr>
              <w:rPr>
                <w:rFonts w:hint="default" w:ascii="Calibri" w:hAnsi="Calibri" w:eastAsia="宋体" w:cs="Calibri"/>
                <w:i w:val="0"/>
                <w:iCs w:val="0"/>
                <w:color w:val="000000"/>
                <w:sz w:val="22"/>
                <w:szCs w:val="22"/>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328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7123">
            <w:pPr>
              <w:rPr>
                <w:rFonts w:hint="eastAsia" w:ascii="宋体" w:hAnsi="宋体" w:eastAsia="宋体" w:cs="宋体"/>
                <w:i w:val="0"/>
                <w:iCs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BD6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4D707">
            <w:pPr>
              <w:rPr>
                <w:rFonts w:hint="eastAsia" w:ascii="宋体" w:hAnsi="宋体" w:eastAsia="宋体" w:cs="宋体"/>
                <w:i w:val="0"/>
                <w:iCs w:val="0"/>
                <w:color w:val="000000"/>
                <w:sz w:val="22"/>
                <w:szCs w:val="22"/>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0D9A8">
            <w:pPr>
              <w:jc w:val="center"/>
              <w:rPr>
                <w:rFonts w:hint="eastAsia" w:ascii="宋体" w:hAnsi="宋体" w:eastAsia="宋体" w:cs="宋体"/>
                <w:i w:val="0"/>
                <w:iCs w:val="0"/>
                <w:color w:val="000000"/>
                <w:sz w:val="22"/>
                <w:szCs w:val="22"/>
                <w:u w:val="none"/>
              </w:rPr>
            </w:pPr>
          </w:p>
        </w:tc>
      </w:tr>
      <w:tr w14:paraId="104C1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0F1E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三、目标完成情况</w:t>
            </w:r>
          </w:p>
        </w:tc>
        <w:tc>
          <w:tcPr>
            <w:tcW w:w="30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2C9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年度预期目标</w:t>
            </w:r>
          </w:p>
        </w:tc>
        <w:tc>
          <w:tcPr>
            <w:tcW w:w="31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849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1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420E4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655B4C">
            <w:pPr>
              <w:jc w:val="center"/>
              <w:rPr>
                <w:rFonts w:hint="eastAsia" w:ascii="宋体" w:hAnsi="宋体" w:eastAsia="宋体" w:cs="宋体"/>
                <w:i w:val="0"/>
                <w:iCs w:val="0"/>
                <w:color w:val="000000"/>
                <w:sz w:val="22"/>
                <w:szCs w:val="22"/>
                <w:u w:val="none"/>
              </w:rPr>
            </w:pPr>
          </w:p>
        </w:tc>
        <w:tc>
          <w:tcPr>
            <w:tcW w:w="30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1E8B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优化再生资源回收体系。做好宣传落实，发放垃圾分类和回收利用资料2000份，培训从业人员500人次，提高回收人员专业水平，提高资源利用率，</w:t>
            </w:r>
          </w:p>
        </w:tc>
        <w:tc>
          <w:tcPr>
            <w:tcW w:w="31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C959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优化再生资源回收体系。做好宣传落实，发放垃圾分类和回收利用资料2000份，培训从业人员500人次，提高回收人员专业水平，提高资源利用率，</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307C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20B3C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C1445">
            <w:pPr>
              <w:jc w:val="center"/>
              <w:rPr>
                <w:rFonts w:hint="eastAsia" w:ascii="宋体" w:hAnsi="宋体" w:eastAsia="宋体" w:cs="宋体"/>
                <w:i w:val="0"/>
                <w:iCs w:val="0"/>
                <w:color w:val="000000"/>
                <w:sz w:val="22"/>
                <w:szCs w:val="22"/>
                <w:u w:val="none"/>
              </w:rPr>
            </w:pPr>
          </w:p>
        </w:tc>
        <w:tc>
          <w:tcPr>
            <w:tcW w:w="30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5C0E5">
            <w:pPr>
              <w:jc w:val="left"/>
              <w:rPr>
                <w:rFonts w:hint="eastAsia" w:ascii="宋体" w:hAnsi="宋体" w:eastAsia="宋体" w:cs="宋体"/>
                <w:i w:val="0"/>
                <w:iCs w:val="0"/>
                <w:color w:val="000000"/>
                <w:sz w:val="22"/>
                <w:szCs w:val="22"/>
                <w:u w:val="none"/>
              </w:rPr>
            </w:pPr>
          </w:p>
        </w:tc>
        <w:tc>
          <w:tcPr>
            <w:tcW w:w="31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B31CF1">
            <w:pPr>
              <w:jc w:val="left"/>
              <w:rPr>
                <w:rFonts w:hint="eastAsia" w:ascii="宋体" w:hAnsi="宋体" w:eastAsia="宋体" w:cs="宋体"/>
                <w:i w:val="0"/>
                <w:iCs w:val="0"/>
                <w:color w:val="000000"/>
                <w:sz w:val="22"/>
                <w:szCs w:val="22"/>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E7B6E">
            <w:pPr>
              <w:jc w:val="center"/>
              <w:rPr>
                <w:rFonts w:hint="eastAsia" w:ascii="宋体" w:hAnsi="宋体" w:eastAsia="宋体" w:cs="宋体"/>
                <w:i w:val="0"/>
                <w:iCs w:val="0"/>
                <w:color w:val="000000"/>
                <w:sz w:val="22"/>
                <w:szCs w:val="22"/>
                <w:u w:val="none"/>
              </w:rPr>
            </w:pPr>
          </w:p>
        </w:tc>
      </w:tr>
      <w:tr w14:paraId="2B655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D138D">
            <w:pPr>
              <w:jc w:val="center"/>
              <w:rPr>
                <w:rFonts w:hint="eastAsia" w:ascii="宋体" w:hAnsi="宋体" w:eastAsia="宋体" w:cs="宋体"/>
                <w:i w:val="0"/>
                <w:iCs w:val="0"/>
                <w:color w:val="000000"/>
                <w:sz w:val="22"/>
                <w:szCs w:val="22"/>
                <w:u w:val="none"/>
              </w:rPr>
            </w:pPr>
          </w:p>
        </w:tc>
        <w:tc>
          <w:tcPr>
            <w:tcW w:w="30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0DB5E">
            <w:pPr>
              <w:jc w:val="left"/>
              <w:rPr>
                <w:rFonts w:hint="eastAsia" w:ascii="宋体" w:hAnsi="宋体" w:eastAsia="宋体" w:cs="宋体"/>
                <w:i w:val="0"/>
                <w:iCs w:val="0"/>
                <w:color w:val="000000"/>
                <w:sz w:val="22"/>
                <w:szCs w:val="22"/>
                <w:u w:val="none"/>
              </w:rPr>
            </w:pPr>
          </w:p>
        </w:tc>
        <w:tc>
          <w:tcPr>
            <w:tcW w:w="31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8F2DAF">
            <w:pPr>
              <w:jc w:val="left"/>
              <w:rPr>
                <w:rFonts w:hint="eastAsia" w:ascii="宋体" w:hAnsi="宋体" w:eastAsia="宋体" w:cs="宋体"/>
                <w:i w:val="0"/>
                <w:iCs w:val="0"/>
                <w:color w:val="000000"/>
                <w:sz w:val="22"/>
                <w:szCs w:val="22"/>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36591">
            <w:pPr>
              <w:jc w:val="center"/>
              <w:rPr>
                <w:rFonts w:hint="eastAsia" w:ascii="宋体" w:hAnsi="宋体" w:eastAsia="宋体" w:cs="宋体"/>
                <w:i w:val="0"/>
                <w:iCs w:val="0"/>
                <w:color w:val="000000"/>
                <w:sz w:val="22"/>
                <w:szCs w:val="22"/>
                <w:u w:val="none"/>
              </w:rPr>
            </w:pPr>
          </w:p>
        </w:tc>
      </w:tr>
      <w:tr w14:paraId="778BD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restart"/>
            <w:tcBorders>
              <w:top w:val="single" w:color="000000" w:sz="4" w:space="0"/>
              <w:left w:val="single" w:color="000000" w:sz="4" w:space="0"/>
              <w:bottom w:val="single" w:color="000000" w:sz="4" w:space="0"/>
              <w:right w:val="nil"/>
            </w:tcBorders>
            <w:shd w:val="clear" w:color="auto" w:fill="auto"/>
            <w:vAlign w:val="center"/>
          </w:tcPr>
          <w:p w14:paraId="022DE2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年度绩效指标完成情况</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A70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34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192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BB5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84E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FE3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47F96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44159D9E">
            <w:pPr>
              <w:jc w:val="center"/>
              <w:rPr>
                <w:rFonts w:hint="eastAsia" w:ascii="宋体" w:hAnsi="宋体" w:eastAsia="宋体" w:cs="宋体"/>
                <w:i w:val="0"/>
                <w:iCs w:val="0"/>
                <w:color w:val="000000"/>
                <w:sz w:val="22"/>
                <w:szCs w:val="22"/>
                <w:u w:val="none"/>
              </w:rPr>
            </w:pPr>
          </w:p>
        </w:tc>
        <w:tc>
          <w:tcPr>
            <w:tcW w:w="1206" w:type="dxa"/>
            <w:vMerge w:val="restart"/>
            <w:tcBorders>
              <w:top w:val="single" w:color="000000" w:sz="4" w:space="0"/>
              <w:left w:val="single" w:color="000000" w:sz="4" w:space="0"/>
              <w:bottom w:val="nil"/>
              <w:right w:val="single" w:color="000000" w:sz="4" w:space="0"/>
            </w:tcBorders>
            <w:shd w:val="clear" w:color="auto" w:fill="auto"/>
            <w:vAlign w:val="center"/>
          </w:tcPr>
          <w:p w14:paraId="75548D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产出指标（50）</w:t>
            </w:r>
          </w:p>
        </w:tc>
        <w:tc>
          <w:tcPr>
            <w:tcW w:w="999" w:type="dxa"/>
            <w:vMerge w:val="restart"/>
            <w:tcBorders>
              <w:top w:val="single" w:color="000000" w:sz="4" w:space="0"/>
              <w:left w:val="single" w:color="000000" w:sz="4" w:space="0"/>
              <w:bottom w:val="nil"/>
              <w:right w:val="single" w:color="000000" w:sz="4" w:space="0"/>
            </w:tcBorders>
            <w:shd w:val="clear" w:color="auto" w:fill="auto"/>
            <w:vAlign w:val="center"/>
          </w:tcPr>
          <w:p w14:paraId="58900B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B75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发放宣传资料数量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8C5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≥2000份</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3CE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626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7A02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1D0494BD">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0992A1B9">
            <w:pPr>
              <w:jc w:val="center"/>
              <w:rPr>
                <w:rFonts w:hint="eastAsia" w:ascii="宋体" w:hAnsi="宋体" w:eastAsia="宋体" w:cs="宋体"/>
                <w:i w:val="0"/>
                <w:iCs w:val="0"/>
                <w:color w:val="000000"/>
                <w:sz w:val="22"/>
                <w:szCs w:val="22"/>
                <w:u w:val="none"/>
              </w:rPr>
            </w:pPr>
          </w:p>
        </w:tc>
        <w:tc>
          <w:tcPr>
            <w:tcW w:w="999" w:type="dxa"/>
            <w:vMerge w:val="continue"/>
            <w:tcBorders>
              <w:top w:val="single" w:color="000000" w:sz="4" w:space="0"/>
              <w:left w:val="single" w:color="000000" w:sz="4" w:space="0"/>
              <w:bottom w:val="nil"/>
              <w:right w:val="single" w:color="000000" w:sz="4" w:space="0"/>
            </w:tcBorders>
            <w:shd w:val="clear" w:color="auto" w:fill="auto"/>
            <w:vAlign w:val="center"/>
          </w:tcPr>
          <w:p w14:paraId="7DA8AE8A">
            <w:pPr>
              <w:jc w:val="center"/>
              <w:rPr>
                <w:rFonts w:hint="eastAsia" w:ascii="宋体" w:hAnsi="宋体" w:eastAsia="宋体" w:cs="宋体"/>
                <w:i w:val="0"/>
                <w:iCs w:val="0"/>
                <w:color w:val="000000"/>
                <w:sz w:val="22"/>
                <w:szCs w:val="22"/>
                <w:u w:val="none"/>
              </w:rPr>
            </w:pP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02DF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培训从业人员数量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0DA88">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≥500人次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9BB3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C0E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63F8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72DFEBCA">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67E0C7FD">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546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CF4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废旧物资利用率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C4F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r>
              <w:rPr>
                <w:rFonts w:ascii="Calibri" w:hAnsi="Calibri" w:eastAsia="宋体" w:cs="Calibri"/>
                <w:i w:val="0"/>
                <w:iCs w:val="0"/>
                <w:color w:val="000000"/>
                <w:kern w:val="0"/>
                <w:sz w:val="22"/>
                <w:szCs w:val="22"/>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ED25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DE82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00B81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674CD2DB">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3F2F4721">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CE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F222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再生资源回收体系规划制定完成及时率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39F9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AD5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692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48A2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46F8EC83">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6A5F176B">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864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EF34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培训的人均标准节约率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244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4A3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187B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6D52A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0BAB1485">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290E6A6B">
            <w:pPr>
              <w:jc w:val="center"/>
              <w:rPr>
                <w:rFonts w:hint="eastAsia" w:ascii="宋体" w:hAnsi="宋体" w:eastAsia="宋体" w:cs="宋体"/>
                <w:i w:val="0"/>
                <w:iCs w:val="0"/>
                <w:color w:val="000000"/>
                <w:sz w:val="22"/>
                <w:szCs w:val="22"/>
                <w:u w:val="none"/>
              </w:rPr>
            </w:pPr>
          </w:p>
        </w:tc>
        <w:tc>
          <w:tcPr>
            <w:tcW w:w="999" w:type="dxa"/>
            <w:tcBorders>
              <w:top w:val="nil"/>
              <w:left w:val="single" w:color="000000" w:sz="4" w:space="0"/>
              <w:bottom w:val="single" w:color="000000" w:sz="4" w:space="0"/>
              <w:right w:val="single" w:color="000000" w:sz="4" w:space="0"/>
            </w:tcBorders>
            <w:shd w:val="clear" w:color="auto" w:fill="auto"/>
            <w:vAlign w:val="center"/>
          </w:tcPr>
          <w:p w14:paraId="3DF5B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94BB1">
            <w:pPr>
              <w:jc w:val="center"/>
              <w:rPr>
                <w:rFonts w:hint="eastAsia" w:ascii="宋体" w:hAnsi="宋体" w:eastAsia="宋体" w:cs="宋体"/>
                <w:i w:val="0"/>
                <w:iCs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25F89">
            <w:pPr>
              <w:jc w:val="center"/>
              <w:rPr>
                <w:rFonts w:hint="default" w:ascii="Calibri" w:hAnsi="Calibri" w:eastAsia="宋体" w:cs="Calibri"/>
                <w:i w:val="0"/>
                <w:iCs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39DA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4BBFA">
            <w:pPr>
              <w:jc w:val="center"/>
              <w:rPr>
                <w:rFonts w:hint="default" w:ascii="Calibri" w:hAnsi="Calibri" w:eastAsia="宋体" w:cs="Calibri"/>
                <w:i w:val="0"/>
                <w:iCs w:val="0"/>
                <w:color w:val="000000"/>
                <w:sz w:val="22"/>
                <w:szCs w:val="22"/>
                <w:u w:val="none"/>
              </w:rPr>
            </w:pPr>
          </w:p>
        </w:tc>
      </w:tr>
      <w:tr w14:paraId="4C64E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350138E1">
            <w:pPr>
              <w:jc w:val="center"/>
              <w:rPr>
                <w:rFonts w:hint="eastAsia" w:ascii="宋体" w:hAnsi="宋体" w:eastAsia="宋体" w:cs="宋体"/>
                <w:i w:val="0"/>
                <w:iCs w:val="0"/>
                <w:color w:val="000000"/>
                <w:sz w:val="22"/>
                <w:szCs w:val="22"/>
                <w:u w:val="none"/>
              </w:rPr>
            </w:pPr>
          </w:p>
        </w:tc>
        <w:tc>
          <w:tcPr>
            <w:tcW w:w="1206" w:type="dxa"/>
            <w:vMerge w:val="restart"/>
            <w:tcBorders>
              <w:top w:val="single" w:color="000000" w:sz="4" w:space="0"/>
              <w:left w:val="single" w:color="000000" w:sz="4" w:space="0"/>
              <w:bottom w:val="nil"/>
              <w:right w:val="single" w:color="000000" w:sz="4" w:space="0"/>
            </w:tcBorders>
            <w:shd w:val="clear" w:color="auto" w:fill="auto"/>
            <w:vAlign w:val="center"/>
          </w:tcPr>
          <w:p w14:paraId="7A8C80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效益指标（50）</w:t>
            </w:r>
          </w:p>
        </w:tc>
        <w:tc>
          <w:tcPr>
            <w:tcW w:w="999" w:type="dxa"/>
            <w:tcBorders>
              <w:top w:val="single" w:color="000000" w:sz="4" w:space="0"/>
              <w:left w:val="nil"/>
              <w:bottom w:val="single" w:color="000000" w:sz="4" w:space="0"/>
              <w:right w:val="single" w:color="000000" w:sz="4" w:space="0"/>
            </w:tcBorders>
            <w:shd w:val="clear" w:color="auto" w:fill="auto"/>
            <w:vAlign w:val="center"/>
          </w:tcPr>
          <w:p w14:paraId="25A960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BB8B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全部回收站点达到政府标准要求的比例</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AB2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7A38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EECE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B57D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218CAB3B">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4CC9A95E">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nil"/>
              <w:bottom w:val="single" w:color="000000" w:sz="4" w:space="0"/>
              <w:right w:val="single" w:color="000000" w:sz="4" w:space="0"/>
            </w:tcBorders>
            <w:shd w:val="clear" w:color="auto" w:fill="auto"/>
            <w:vAlign w:val="center"/>
          </w:tcPr>
          <w:p w14:paraId="44A8D5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546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回收站点合理布局率</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100C3">
            <w:pPr>
              <w:keepNext w:val="0"/>
              <w:keepLines w:val="0"/>
              <w:widowControl/>
              <w:suppressLineNumbers w:val="0"/>
              <w:jc w:val="righ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C9406">
            <w:pPr>
              <w:keepNext w:val="0"/>
              <w:keepLines w:val="0"/>
              <w:widowControl/>
              <w:suppressLineNumbers w:val="0"/>
              <w:jc w:val="righ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927A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5CAB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50D398C8">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66662461">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nil"/>
              <w:bottom w:val="single" w:color="000000" w:sz="4" w:space="0"/>
              <w:right w:val="single" w:color="000000" w:sz="4" w:space="0"/>
            </w:tcBorders>
            <w:shd w:val="clear" w:color="auto" w:fill="auto"/>
            <w:vAlign w:val="center"/>
          </w:tcPr>
          <w:p w14:paraId="23C613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759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回收行业社会效益提高率</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91B83">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≥15%</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B273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558E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165C0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2D3AA2BD">
            <w:pPr>
              <w:jc w:val="center"/>
              <w:rPr>
                <w:rFonts w:hint="eastAsia" w:ascii="宋体" w:hAnsi="宋体" w:eastAsia="宋体" w:cs="宋体"/>
                <w:i w:val="0"/>
                <w:iCs w:val="0"/>
                <w:color w:val="000000"/>
                <w:sz w:val="22"/>
                <w:szCs w:val="22"/>
                <w:u w:val="none"/>
              </w:rPr>
            </w:pPr>
          </w:p>
        </w:tc>
        <w:tc>
          <w:tcPr>
            <w:tcW w:w="1206" w:type="dxa"/>
            <w:vMerge w:val="continue"/>
            <w:tcBorders>
              <w:top w:val="single" w:color="000000" w:sz="4" w:space="0"/>
              <w:left w:val="single" w:color="000000" w:sz="4" w:space="0"/>
              <w:bottom w:val="nil"/>
              <w:right w:val="single" w:color="000000" w:sz="4" w:space="0"/>
            </w:tcBorders>
            <w:shd w:val="clear" w:color="auto" w:fill="auto"/>
            <w:vAlign w:val="center"/>
          </w:tcPr>
          <w:p w14:paraId="46975637">
            <w:pPr>
              <w:jc w:val="center"/>
              <w:rPr>
                <w:rFonts w:hint="eastAsia" w:ascii="宋体" w:hAnsi="宋体" w:eastAsia="宋体" w:cs="宋体"/>
                <w:i w:val="0"/>
                <w:iCs w:val="0"/>
                <w:color w:val="000000"/>
                <w:sz w:val="22"/>
                <w:szCs w:val="22"/>
                <w:u w:val="none"/>
              </w:rPr>
            </w:pPr>
          </w:p>
        </w:tc>
        <w:tc>
          <w:tcPr>
            <w:tcW w:w="999" w:type="dxa"/>
            <w:tcBorders>
              <w:top w:val="single" w:color="000000" w:sz="4" w:space="0"/>
              <w:left w:val="nil"/>
              <w:bottom w:val="single" w:color="000000" w:sz="4" w:space="0"/>
              <w:right w:val="single" w:color="000000" w:sz="4" w:space="0"/>
            </w:tcBorders>
            <w:shd w:val="clear" w:color="auto" w:fill="auto"/>
            <w:vAlign w:val="center"/>
          </w:tcPr>
          <w:p w14:paraId="514673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A41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回收站点建设满意度</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B17DC">
            <w:pPr>
              <w:keepNext w:val="0"/>
              <w:keepLines w:val="0"/>
              <w:widowControl/>
              <w:suppressLineNumbers w:val="0"/>
              <w:jc w:val="lef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7476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17C9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r>
      <w:tr w14:paraId="5B2CC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5" w:type="dxa"/>
            <w:vMerge w:val="continue"/>
            <w:tcBorders>
              <w:top w:val="single" w:color="000000" w:sz="4" w:space="0"/>
              <w:left w:val="single" w:color="000000" w:sz="4" w:space="0"/>
              <w:bottom w:val="single" w:color="000000" w:sz="4" w:space="0"/>
              <w:right w:val="nil"/>
            </w:tcBorders>
            <w:shd w:val="clear" w:color="auto" w:fill="auto"/>
            <w:vAlign w:val="center"/>
          </w:tcPr>
          <w:p w14:paraId="06FD4126">
            <w:pPr>
              <w:jc w:val="center"/>
              <w:rPr>
                <w:rFonts w:hint="eastAsia" w:ascii="宋体" w:hAnsi="宋体" w:eastAsia="宋体" w:cs="宋体"/>
                <w:i w:val="0"/>
                <w:iCs w:val="0"/>
                <w:color w:val="000000"/>
                <w:sz w:val="22"/>
                <w:szCs w:val="22"/>
                <w:u w:val="none"/>
              </w:rPr>
            </w:pPr>
          </w:p>
        </w:tc>
        <w:tc>
          <w:tcPr>
            <w:tcW w:w="62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20D5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5F89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r>
    </w:tbl>
    <w:p w14:paraId="74DAE264">
      <w:pPr>
        <w:adjustRightInd w:val="0"/>
        <w:snapToGrid w:val="0"/>
        <w:spacing w:line="500" w:lineRule="exact"/>
        <w:ind w:firstLine="640" w:firstLineChars="200"/>
        <w:rPr>
          <w:rFonts w:hint="eastAsia" w:cs="DengXian-Regular" w:asciiTheme="majorEastAsia" w:hAnsiTheme="majorEastAsia" w:eastAsiaTheme="majorEastAsia"/>
          <w:sz w:val="32"/>
          <w:szCs w:val="32"/>
        </w:rPr>
      </w:pPr>
    </w:p>
    <w:tbl>
      <w:tblPr>
        <w:tblStyle w:val="6"/>
        <w:tblW w:w="86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0"/>
        <w:gridCol w:w="1110"/>
        <w:gridCol w:w="1221"/>
        <w:gridCol w:w="1170"/>
        <w:gridCol w:w="1140"/>
        <w:gridCol w:w="990"/>
        <w:gridCol w:w="1104"/>
        <w:gridCol w:w="1095"/>
      </w:tblGrid>
      <w:tr w14:paraId="19B4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8660" w:type="dxa"/>
            <w:gridSpan w:val="8"/>
            <w:tcBorders>
              <w:top w:val="nil"/>
              <w:left w:val="nil"/>
              <w:bottom w:val="nil"/>
              <w:right w:val="nil"/>
            </w:tcBorders>
            <w:shd w:val="clear" w:color="auto" w:fill="auto"/>
            <w:noWrap/>
            <w:vAlign w:val="center"/>
          </w:tcPr>
          <w:p w14:paraId="4313276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49FEA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660" w:type="dxa"/>
            <w:gridSpan w:val="8"/>
            <w:tcBorders>
              <w:top w:val="nil"/>
              <w:left w:val="nil"/>
              <w:bottom w:val="nil"/>
              <w:right w:val="nil"/>
            </w:tcBorders>
            <w:shd w:val="clear" w:color="auto" w:fill="auto"/>
            <w:noWrap/>
            <w:vAlign w:val="bottom"/>
          </w:tcPr>
          <w:p w14:paraId="1BEC090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2022年度）</w:t>
            </w:r>
          </w:p>
        </w:tc>
      </w:tr>
      <w:tr w14:paraId="7E30F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tcBorders>
              <w:top w:val="nil"/>
              <w:left w:val="nil"/>
              <w:bottom w:val="nil"/>
              <w:right w:val="nil"/>
            </w:tcBorders>
            <w:shd w:val="clear" w:color="auto" w:fill="auto"/>
            <w:noWrap/>
            <w:vAlign w:val="center"/>
          </w:tcPr>
          <w:p w14:paraId="5C99E9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填报单位：鹿泉区供销合作总社</w:t>
            </w:r>
          </w:p>
        </w:tc>
        <w:tc>
          <w:tcPr>
            <w:tcW w:w="1110" w:type="dxa"/>
            <w:tcBorders>
              <w:top w:val="nil"/>
              <w:left w:val="nil"/>
              <w:bottom w:val="nil"/>
              <w:right w:val="nil"/>
            </w:tcBorders>
            <w:shd w:val="clear" w:color="auto" w:fill="auto"/>
            <w:noWrap/>
            <w:vAlign w:val="center"/>
          </w:tcPr>
          <w:p w14:paraId="0A4A1E35">
            <w:pPr>
              <w:jc w:val="center"/>
              <w:rPr>
                <w:rFonts w:hint="eastAsia" w:ascii="宋体" w:hAnsi="宋体" w:eastAsia="宋体" w:cs="宋体"/>
                <w:i w:val="0"/>
                <w:iCs w:val="0"/>
                <w:color w:val="000000"/>
                <w:sz w:val="22"/>
                <w:szCs w:val="22"/>
                <w:u w:val="none"/>
              </w:rPr>
            </w:pPr>
          </w:p>
        </w:tc>
        <w:tc>
          <w:tcPr>
            <w:tcW w:w="1221" w:type="dxa"/>
            <w:tcBorders>
              <w:top w:val="nil"/>
              <w:left w:val="nil"/>
              <w:bottom w:val="nil"/>
              <w:right w:val="nil"/>
            </w:tcBorders>
            <w:shd w:val="clear" w:color="auto" w:fill="auto"/>
            <w:noWrap/>
            <w:vAlign w:val="center"/>
          </w:tcPr>
          <w:p w14:paraId="60B096DA">
            <w:pPr>
              <w:jc w:val="center"/>
              <w:rPr>
                <w:rFonts w:hint="eastAsia" w:ascii="宋体" w:hAnsi="宋体" w:eastAsia="宋体" w:cs="宋体"/>
                <w:i w:val="0"/>
                <w:iCs w:val="0"/>
                <w:color w:val="000000"/>
                <w:sz w:val="22"/>
                <w:szCs w:val="22"/>
                <w:u w:val="none"/>
              </w:rPr>
            </w:pPr>
          </w:p>
        </w:tc>
        <w:tc>
          <w:tcPr>
            <w:tcW w:w="1170" w:type="dxa"/>
            <w:tcBorders>
              <w:top w:val="nil"/>
              <w:left w:val="nil"/>
              <w:bottom w:val="nil"/>
              <w:right w:val="nil"/>
            </w:tcBorders>
            <w:shd w:val="clear" w:color="auto" w:fill="auto"/>
            <w:noWrap/>
            <w:vAlign w:val="center"/>
          </w:tcPr>
          <w:p w14:paraId="0B46FF6A">
            <w:pPr>
              <w:jc w:val="center"/>
              <w:rPr>
                <w:rFonts w:hint="eastAsia" w:ascii="宋体" w:hAnsi="宋体" w:eastAsia="宋体" w:cs="宋体"/>
                <w:i w:val="0"/>
                <w:iCs w:val="0"/>
                <w:color w:val="000000"/>
                <w:sz w:val="22"/>
                <w:szCs w:val="22"/>
                <w:u w:val="none"/>
              </w:rPr>
            </w:pPr>
          </w:p>
        </w:tc>
        <w:tc>
          <w:tcPr>
            <w:tcW w:w="1140" w:type="dxa"/>
            <w:tcBorders>
              <w:top w:val="nil"/>
              <w:left w:val="nil"/>
              <w:bottom w:val="nil"/>
              <w:right w:val="nil"/>
            </w:tcBorders>
            <w:shd w:val="clear" w:color="auto" w:fill="auto"/>
            <w:noWrap/>
            <w:vAlign w:val="center"/>
          </w:tcPr>
          <w:p w14:paraId="31A903AD">
            <w:pPr>
              <w:jc w:val="center"/>
              <w:rPr>
                <w:rFonts w:hint="eastAsia" w:ascii="宋体" w:hAnsi="宋体" w:eastAsia="宋体" w:cs="宋体"/>
                <w:i w:val="0"/>
                <w:iCs w:val="0"/>
                <w:color w:val="000000"/>
                <w:sz w:val="22"/>
                <w:szCs w:val="22"/>
                <w:u w:val="none"/>
              </w:rPr>
            </w:pPr>
          </w:p>
        </w:tc>
        <w:tc>
          <w:tcPr>
            <w:tcW w:w="990" w:type="dxa"/>
            <w:tcBorders>
              <w:top w:val="nil"/>
              <w:left w:val="nil"/>
              <w:bottom w:val="nil"/>
              <w:right w:val="nil"/>
            </w:tcBorders>
            <w:shd w:val="clear" w:color="auto" w:fill="auto"/>
            <w:noWrap/>
            <w:vAlign w:val="center"/>
          </w:tcPr>
          <w:p w14:paraId="23F0068D">
            <w:pPr>
              <w:jc w:val="center"/>
              <w:rPr>
                <w:rFonts w:hint="eastAsia" w:ascii="宋体" w:hAnsi="宋体" w:eastAsia="宋体" w:cs="宋体"/>
                <w:i w:val="0"/>
                <w:iCs w:val="0"/>
                <w:color w:val="000000"/>
                <w:sz w:val="22"/>
                <w:szCs w:val="22"/>
                <w:u w:val="none"/>
              </w:rPr>
            </w:pPr>
          </w:p>
        </w:tc>
        <w:tc>
          <w:tcPr>
            <w:tcW w:w="1104" w:type="dxa"/>
            <w:tcBorders>
              <w:top w:val="nil"/>
              <w:left w:val="nil"/>
              <w:bottom w:val="nil"/>
              <w:right w:val="nil"/>
            </w:tcBorders>
            <w:shd w:val="clear" w:color="auto" w:fill="auto"/>
            <w:noWrap/>
            <w:vAlign w:val="center"/>
          </w:tcPr>
          <w:p w14:paraId="352E5326">
            <w:pPr>
              <w:jc w:val="center"/>
              <w:rPr>
                <w:rFonts w:hint="eastAsia" w:ascii="宋体" w:hAnsi="宋体" w:eastAsia="宋体" w:cs="宋体"/>
                <w:i w:val="0"/>
                <w:iCs w:val="0"/>
                <w:color w:val="000000"/>
                <w:sz w:val="22"/>
                <w:szCs w:val="22"/>
                <w:u w:val="none"/>
              </w:rPr>
            </w:pPr>
          </w:p>
        </w:tc>
        <w:tc>
          <w:tcPr>
            <w:tcW w:w="1095" w:type="dxa"/>
            <w:tcBorders>
              <w:top w:val="nil"/>
              <w:left w:val="nil"/>
              <w:bottom w:val="nil"/>
              <w:right w:val="nil"/>
            </w:tcBorders>
            <w:shd w:val="clear" w:color="auto" w:fill="auto"/>
            <w:noWrap/>
            <w:vAlign w:val="center"/>
          </w:tcPr>
          <w:p w14:paraId="1938FA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14:paraId="30E32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tcBorders>
              <w:top w:val="single" w:color="000000" w:sz="4" w:space="0"/>
              <w:left w:val="single" w:color="000000" w:sz="4" w:space="0"/>
              <w:bottom w:val="nil"/>
              <w:right w:val="single" w:color="000000" w:sz="4" w:space="0"/>
            </w:tcBorders>
            <w:shd w:val="clear" w:color="auto" w:fill="auto"/>
            <w:vAlign w:val="center"/>
          </w:tcPr>
          <w:p w14:paraId="2E9EEE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基本情况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DE0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3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8F8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社会化服务专项业务费</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E0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1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EF12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鹿泉区供销合作总社</w:t>
            </w:r>
          </w:p>
        </w:tc>
      </w:tr>
      <w:tr w14:paraId="6B2B9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428F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二、预算执行情况</w:t>
            </w:r>
          </w:p>
        </w:tc>
        <w:tc>
          <w:tcPr>
            <w:tcW w:w="23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392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041A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0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D2B4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65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6C77A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EEE15">
            <w:pPr>
              <w:jc w:val="center"/>
              <w:rPr>
                <w:rFonts w:hint="eastAsia" w:ascii="宋体" w:hAnsi="宋体" w:eastAsia="宋体" w:cs="宋体"/>
                <w:i w:val="0"/>
                <w:iCs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C3F1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7C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F8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B3F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3545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9F54A">
            <w:pPr>
              <w:keepNext w:val="0"/>
              <w:keepLines w:val="0"/>
              <w:widowControl/>
              <w:suppressLineNumbers w:val="0"/>
              <w:jc w:val="righ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8.687</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4678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311C3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0960E">
            <w:pPr>
              <w:jc w:val="center"/>
              <w:rPr>
                <w:rFonts w:hint="eastAsia" w:ascii="宋体" w:hAnsi="宋体" w:eastAsia="宋体" w:cs="宋体"/>
                <w:i w:val="0"/>
                <w:iCs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C1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66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BB2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F99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153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76B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8.687</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6EA095">
            <w:pPr>
              <w:jc w:val="center"/>
              <w:rPr>
                <w:rFonts w:hint="eastAsia" w:ascii="宋体" w:hAnsi="宋体" w:eastAsia="宋体" w:cs="宋体"/>
                <w:i w:val="0"/>
                <w:iCs w:val="0"/>
                <w:color w:val="000000"/>
                <w:sz w:val="22"/>
                <w:szCs w:val="22"/>
                <w:u w:val="none"/>
              </w:rPr>
            </w:pPr>
          </w:p>
        </w:tc>
      </w:tr>
      <w:tr w14:paraId="5E8CA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33849">
            <w:pPr>
              <w:jc w:val="center"/>
              <w:rPr>
                <w:rFonts w:hint="eastAsia" w:ascii="宋体" w:hAnsi="宋体" w:eastAsia="宋体" w:cs="宋体"/>
                <w:i w:val="0"/>
                <w:iCs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4FA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7652A">
            <w:pPr>
              <w:rPr>
                <w:rFonts w:hint="default" w:ascii="Calibri" w:hAnsi="Calibri" w:eastAsia="宋体" w:cs="Calibri"/>
                <w:i w:val="0"/>
                <w:iCs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86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01D91">
            <w:pP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DF1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FCA56">
            <w:pPr>
              <w:rPr>
                <w:rFonts w:hint="eastAsia" w:ascii="宋体" w:hAnsi="宋体" w:eastAsia="宋体" w:cs="宋体"/>
                <w:i w:val="0"/>
                <w:iCs w:val="0"/>
                <w:color w:val="000000"/>
                <w:sz w:val="22"/>
                <w:szCs w:val="22"/>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0DE0C">
            <w:pPr>
              <w:jc w:val="center"/>
              <w:rPr>
                <w:rFonts w:hint="eastAsia" w:ascii="宋体" w:hAnsi="宋体" w:eastAsia="宋体" w:cs="宋体"/>
                <w:i w:val="0"/>
                <w:iCs w:val="0"/>
                <w:color w:val="000000"/>
                <w:sz w:val="22"/>
                <w:szCs w:val="22"/>
                <w:u w:val="none"/>
              </w:rPr>
            </w:pPr>
          </w:p>
        </w:tc>
      </w:tr>
      <w:tr w14:paraId="7CC7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C4AC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三、目标完成情况</w:t>
            </w:r>
          </w:p>
        </w:tc>
        <w:tc>
          <w:tcPr>
            <w:tcW w:w="35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5624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年度预期目标</w:t>
            </w:r>
          </w:p>
        </w:tc>
        <w:tc>
          <w:tcPr>
            <w:tcW w:w="32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21E8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40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3ED12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9AE9F">
            <w:pPr>
              <w:jc w:val="center"/>
              <w:rPr>
                <w:rFonts w:hint="eastAsia" w:ascii="宋体" w:hAnsi="宋体" w:eastAsia="宋体" w:cs="宋体"/>
                <w:i w:val="0"/>
                <w:iCs w:val="0"/>
                <w:color w:val="000000"/>
                <w:sz w:val="22"/>
                <w:szCs w:val="22"/>
                <w:u w:val="none"/>
              </w:rPr>
            </w:pPr>
          </w:p>
        </w:tc>
        <w:tc>
          <w:tcPr>
            <w:tcW w:w="35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4416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持续深化供销社综合改革，推进基层供销社乡镇全覆盖，着眼筑牢服务根基，延长服务触角，全面加强基层社组织机构建设，加强四大配送网络建设。</w:t>
            </w:r>
          </w:p>
        </w:tc>
        <w:tc>
          <w:tcPr>
            <w:tcW w:w="323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631D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培训农民社员、专业社负责人、农业技术人员1000人次，发放种养加技术服务资料3000份，带动致富农户1000户，</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9564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43AAD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EA893">
            <w:pPr>
              <w:jc w:val="center"/>
              <w:rPr>
                <w:rFonts w:hint="eastAsia" w:ascii="宋体" w:hAnsi="宋体" w:eastAsia="宋体" w:cs="宋体"/>
                <w:i w:val="0"/>
                <w:iCs w:val="0"/>
                <w:color w:val="000000"/>
                <w:sz w:val="22"/>
                <w:szCs w:val="22"/>
                <w:u w:val="none"/>
              </w:rPr>
            </w:pPr>
          </w:p>
        </w:tc>
        <w:tc>
          <w:tcPr>
            <w:tcW w:w="35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D72C6">
            <w:pPr>
              <w:jc w:val="left"/>
              <w:rPr>
                <w:rFonts w:hint="eastAsia" w:ascii="宋体" w:hAnsi="宋体" w:eastAsia="宋体" w:cs="宋体"/>
                <w:i w:val="0"/>
                <w:iCs w:val="0"/>
                <w:color w:val="000000"/>
                <w:sz w:val="20"/>
                <w:szCs w:val="20"/>
                <w:u w:val="none"/>
              </w:rPr>
            </w:pPr>
          </w:p>
        </w:tc>
        <w:tc>
          <w:tcPr>
            <w:tcW w:w="32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7B0C7">
            <w:pPr>
              <w:jc w:val="left"/>
              <w:rPr>
                <w:rFonts w:hint="eastAsia" w:ascii="宋体" w:hAnsi="宋体" w:eastAsia="宋体" w:cs="宋体"/>
                <w:i w:val="0"/>
                <w:iCs w:val="0"/>
                <w:color w:val="000000"/>
                <w:sz w:val="20"/>
                <w:szCs w:val="20"/>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F77F5E">
            <w:pPr>
              <w:jc w:val="center"/>
              <w:rPr>
                <w:rFonts w:hint="eastAsia" w:ascii="宋体" w:hAnsi="宋体" w:eastAsia="宋体" w:cs="宋体"/>
                <w:i w:val="0"/>
                <w:iCs w:val="0"/>
                <w:color w:val="000000"/>
                <w:sz w:val="22"/>
                <w:szCs w:val="22"/>
                <w:u w:val="none"/>
              </w:rPr>
            </w:pPr>
          </w:p>
        </w:tc>
      </w:tr>
      <w:tr w14:paraId="2FE7B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1D3AC3">
            <w:pPr>
              <w:jc w:val="center"/>
              <w:rPr>
                <w:rFonts w:hint="eastAsia" w:ascii="宋体" w:hAnsi="宋体" w:eastAsia="宋体" w:cs="宋体"/>
                <w:i w:val="0"/>
                <w:iCs w:val="0"/>
                <w:color w:val="000000"/>
                <w:sz w:val="22"/>
                <w:szCs w:val="22"/>
                <w:u w:val="none"/>
              </w:rPr>
            </w:pPr>
          </w:p>
        </w:tc>
        <w:tc>
          <w:tcPr>
            <w:tcW w:w="35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20ED3F">
            <w:pPr>
              <w:jc w:val="left"/>
              <w:rPr>
                <w:rFonts w:hint="eastAsia" w:ascii="宋体" w:hAnsi="宋体" w:eastAsia="宋体" w:cs="宋体"/>
                <w:i w:val="0"/>
                <w:iCs w:val="0"/>
                <w:color w:val="000000"/>
                <w:sz w:val="20"/>
                <w:szCs w:val="20"/>
                <w:u w:val="none"/>
              </w:rPr>
            </w:pPr>
          </w:p>
        </w:tc>
        <w:tc>
          <w:tcPr>
            <w:tcW w:w="32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C0563">
            <w:pPr>
              <w:jc w:val="left"/>
              <w:rPr>
                <w:rFonts w:hint="eastAsia" w:ascii="宋体" w:hAnsi="宋体" w:eastAsia="宋体" w:cs="宋体"/>
                <w:i w:val="0"/>
                <w:iCs w:val="0"/>
                <w:color w:val="000000"/>
                <w:sz w:val="20"/>
                <w:szCs w:val="20"/>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62A95">
            <w:pPr>
              <w:jc w:val="center"/>
              <w:rPr>
                <w:rFonts w:hint="eastAsia" w:ascii="宋体" w:hAnsi="宋体" w:eastAsia="宋体" w:cs="宋体"/>
                <w:i w:val="0"/>
                <w:iCs w:val="0"/>
                <w:color w:val="000000"/>
                <w:sz w:val="22"/>
                <w:szCs w:val="22"/>
                <w:u w:val="none"/>
              </w:rPr>
            </w:pPr>
          </w:p>
        </w:tc>
      </w:tr>
      <w:tr w14:paraId="14279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restart"/>
            <w:tcBorders>
              <w:top w:val="single" w:color="000000" w:sz="4" w:space="0"/>
              <w:left w:val="single" w:color="000000" w:sz="4" w:space="0"/>
              <w:bottom w:val="single" w:color="000000" w:sz="4" w:space="0"/>
              <w:right w:val="nil"/>
            </w:tcBorders>
            <w:shd w:val="clear" w:color="auto" w:fill="auto"/>
            <w:vAlign w:val="center"/>
          </w:tcPr>
          <w:p w14:paraId="6A1355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年度绩效指标完成情况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663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160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BBF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2F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36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6F4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509F2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6627379D">
            <w:pPr>
              <w:jc w:val="center"/>
              <w:rPr>
                <w:rFonts w:hint="eastAsia" w:ascii="宋体" w:hAnsi="宋体" w:eastAsia="宋体" w:cs="宋体"/>
                <w:i w:val="0"/>
                <w:iCs w:val="0"/>
                <w:color w:val="000000"/>
                <w:sz w:val="22"/>
                <w:szCs w:val="22"/>
                <w:u w:val="none"/>
              </w:rPr>
            </w:pPr>
          </w:p>
        </w:tc>
        <w:tc>
          <w:tcPr>
            <w:tcW w:w="1110" w:type="dxa"/>
            <w:vMerge w:val="restart"/>
            <w:tcBorders>
              <w:top w:val="single" w:color="000000" w:sz="4" w:space="0"/>
              <w:left w:val="single" w:color="000000" w:sz="4" w:space="0"/>
              <w:bottom w:val="nil"/>
              <w:right w:val="single" w:color="000000" w:sz="4" w:space="0"/>
            </w:tcBorders>
            <w:shd w:val="clear" w:color="auto" w:fill="auto"/>
            <w:vAlign w:val="center"/>
          </w:tcPr>
          <w:p w14:paraId="096364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产出指标（50）</w:t>
            </w:r>
          </w:p>
        </w:tc>
        <w:tc>
          <w:tcPr>
            <w:tcW w:w="1221" w:type="dxa"/>
            <w:vMerge w:val="restart"/>
            <w:tcBorders>
              <w:top w:val="single" w:color="000000" w:sz="4" w:space="0"/>
              <w:left w:val="single" w:color="000000" w:sz="4" w:space="0"/>
              <w:bottom w:val="nil"/>
              <w:right w:val="single" w:color="000000" w:sz="4" w:space="0"/>
            </w:tcBorders>
            <w:shd w:val="clear" w:color="auto" w:fill="auto"/>
            <w:vAlign w:val="center"/>
          </w:tcPr>
          <w:p w14:paraId="1BC1F4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569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发放宣传资料数量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C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≥3000份</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73F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32C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4E4F3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0BDC047A">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6E8A7D74">
            <w:pPr>
              <w:jc w:val="center"/>
              <w:rPr>
                <w:rFonts w:hint="eastAsia" w:ascii="宋体" w:hAnsi="宋体" w:eastAsia="宋体" w:cs="宋体"/>
                <w:i w:val="0"/>
                <w:iCs w:val="0"/>
                <w:color w:val="000000"/>
                <w:sz w:val="22"/>
                <w:szCs w:val="22"/>
                <w:u w:val="none"/>
              </w:rPr>
            </w:pPr>
          </w:p>
        </w:tc>
        <w:tc>
          <w:tcPr>
            <w:tcW w:w="1221" w:type="dxa"/>
            <w:vMerge w:val="continue"/>
            <w:tcBorders>
              <w:top w:val="single" w:color="000000" w:sz="4" w:space="0"/>
              <w:left w:val="single" w:color="000000" w:sz="4" w:space="0"/>
              <w:bottom w:val="nil"/>
              <w:right w:val="single" w:color="000000" w:sz="4" w:space="0"/>
            </w:tcBorders>
            <w:shd w:val="clear" w:color="auto" w:fill="auto"/>
            <w:vAlign w:val="center"/>
          </w:tcPr>
          <w:p w14:paraId="10E028FD">
            <w:pPr>
              <w:jc w:val="center"/>
              <w:rPr>
                <w:rFonts w:hint="eastAsia" w:ascii="宋体" w:hAnsi="宋体" w:eastAsia="宋体" w:cs="宋体"/>
                <w:i w:val="0"/>
                <w:iCs w:val="0"/>
                <w:color w:val="000000"/>
                <w:sz w:val="22"/>
                <w:szCs w:val="22"/>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B92D0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培训社员及专业社负责人人数</w:t>
            </w:r>
          </w:p>
        </w:tc>
        <w:tc>
          <w:tcPr>
            <w:tcW w:w="990" w:type="dxa"/>
            <w:tcBorders>
              <w:top w:val="nil"/>
              <w:left w:val="nil"/>
              <w:bottom w:val="nil"/>
              <w:right w:val="nil"/>
            </w:tcBorders>
            <w:shd w:val="clear" w:color="auto" w:fill="auto"/>
            <w:noWrap/>
            <w:vAlign w:val="center"/>
          </w:tcPr>
          <w:p w14:paraId="2FBCD6E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≥1000人次</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CC4C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6457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3A69E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68C324C2">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2E6A536A">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15D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6E83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农村物流配送网络配送率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79D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r>
              <w:rPr>
                <w:rFonts w:ascii="Calibri" w:hAnsi="Calibri" w:eastAsia="宋体" w:cs="Calibri"/>
                <w:i w:val="0"/>
                <w:iCs w:val="0"/>
                <w:color w:val="000000"/>
                <w:kern w:val="0"/>
                <w:sz w:val="22"/>
                <w:szCs w:val="22"/>
                <w:u w:val="none"/>
                <w:lang w:val="en-US" w:eastAsia="zh-CN" w:bidi="ar"/>
              </w:rPr>
              <w:t>80%</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6C3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E715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603D6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79800185">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31E058E8">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61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CAB5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年度内四个网络健全完成数量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6ED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ascii="Calibri" w:hAnsi="Calibri" w:eastAsia="宋体" w:cs="Calibri"/>
                <w:i w:val="0"/>
                <w:iCs w:val="0"/>
                <w:color w:val="000000"/>
                <w:kern w:val="0"/>
                <w:sz w:val="22"/>
                <w:szCs w:val="22"/>
                <w:u w:val="none"/>
                <w:lang w:val="en-US" w:eastAsia="zh-CN" w:bidi="ar"/>
              </w:rPr>
              <w:t>4</w:t>
            </w:r>
            <w:r>
              <w:rPr>
                <w:rFonts w:hint="eastAsia" w:ascii="宋体" w:hAnsi="宋体" w:eastAsia="宋体" w:cs="宋体"/>
                <w:i w:val="0"/>
                <w:iCs w:val="0"/>
                <w:color w:val="000000"/>
                <w:kern w:val="0"/>
                <w:sz w:val="22"/>
                <w:szCs w:val="22"/>
                <w:u w:val="none"/>
                <w:lang w:val="en-US" w:eastAsia="zh-CN" w:bidi="ar"/>
              </w:rPr>
              <w:t>个</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F75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1D98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47737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2EC670FE">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54DD30BF">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1E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BD4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社员农户种养成本节约率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829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2AE0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A01B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0B56D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1F7B26FE">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62AE2721">
            <w:pPr>
              <w:jc w:val="center"/>
              <w:rPr>
                <w:rFonts w:hint="eastAsia" w:ascii="宋体" w:hAnsi="宋体" w:eastAsia="宋体" w:cs="宋体"/>
                <w:i w:val="0"/>
                <w:iCs w:val="0"/>
                <w:color w:val="000000"/>
                <w:sz w:val="22"/>
                <w:szCs w:val="22"/>
                <w:u w:val="none"/>
              </w:rPr>
            </w:pPr>
          </w:p>
        </w:tc>
        <w:tc>
          <w:tcPr>
            <w:tcW w:w="1221" w:type="dxa"/>
            <w:tcBorders>
              <w:top w:val="nil"/>
              <w:left w:val="single" w:color="000000" w:sz="4" w:space="0"/>
              <w:bottom w:val="single" w:color="000000" w:sz="4" w:space="0"/>
              <w:right w:val="single" w:color="000000" w:sz="4" w:space="0"/>
            </w:tcBorders>
            <w:shd w:val="clear" w:color="auto" w:fill="auto"/>
            <w:vAlign w:val="center"/>
          </w:tcPr>
          <w:p w14:paraId="024F9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A52C8">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91EC6">
            <w:pPr>
              <w:jc w:val="center"/>
              <w:rPr>
                <w:rFonts w:hint="default" w:ascii="Calibri" w:hAnsi="Calibri" w:eastAsia="宋体" w:cs="Calibri"/>
                <w:i w:val="0"/>
                <w:iCs w:val="0"/>
                <w:color w:val="000000"/>
                <w:sz w:val="22"/>
                <w:szCs w:val="22"/>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54B5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83ACA">
            <w:pPr>
              <w:jc w:val="center"/>
              <w:rPr>
                <w:rFonts w:hint="default" w:ascii="Calibri" w:hAnsi="Calibri" w:eastAsia="宋体" w:cs="Calibri"/>
                <w:i w:val="0"/>
                <w:iCs w:val="0"/>
                <w:color w:val="000000"/>
                <w:sz w:val="22"/>
                <w:szCs w:val="22"/>
                <w:u w:val="none"/>
              </w:rPr>
            </w:pPr>
          </w:p>
        </w:tc>
      </w:tr>
      <w:tr w14:paraId="028A3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0E04D5B3">
            <w:pPr>
              <w:jc w:val="center"/>
              <w:rPr>
                <w:rFonts w:hint="eastAsia" w:ascii="宋体" w:hAnsi="宋体" w:eastAsia="宋体" w:cs="宋体"/>
                <w:i w:val="0"/>
                <w:iCs w:val="0"/>
                <w:color w:val="000000"/>
                <w:sz w:val="22"/>
                <w:szCs w:val="22"/>
                <w:u w:val="none"/>
              </w:rPr>
            </w:pPr>
          </w:p>
        </w:tc>
        <w:tc>
          <w:tcPr>
            <w:tcW w:w="1110" w:type="dxa"/>
            <w:vMerge w:val="restart"/>
            <w:tcBorders>
              <w:top w:val="single" w:color="000000" w:sz="4" w:space="0"/>
              <w:left w:val="single" w:color="000000" w:sz="4" w:space="0"/>
              <w:bottom w:val="nil"/>
              <w:right w:val="single" w:color="000000" w:sz="4" w:space="0"/>
            </w:tcBorders>
            <w:shd w:val="clear" w:color="auto" w:fill="auto"/>
            <w:vAlign w:val="center"/>
          </w:tcPr>
          <w:p w14:paraId="19436A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效益指标（50）</w:t>
            </w:r>
          </w:p>
        </w:tc>
        <w:tc>
          <w:tcPr>
            <w:tcW w:w="1221" w:type="dxa"/>
            <w:vMerge w:val="restart"/>
            <w:tcBorders>
              <w:top w:val="single" w:color="000000" w:sz="4" w:space="0"/>
              <w:left w:val="nil"/>
              <w:bottom w:val="single" w:color="000000" w:sz="4" w:space="0"/>
              <w:right w:val="single" w:color="000000" w:sz="4" w:space="0"/>
            </w:tcBorders>
            <w:shd w:val="clear" w:color="auto" w:fill="auto"/>
            <w:vAlign w:val="center"/>
          </w:tcPr>
          <w:p w14:paraId="511D7E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36D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农资销售增长率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298C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49B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57D5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6FB64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6F3D4807">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3DB4E3F7">
            <w:pPr>
              <w:jc w:val="center"/>
              <w:rPr>
                <w:rFonts w:hint="eastAsia" w:ascii="宋体" w:hAnsi="宋体" w:eastAsia="宋体" w:cs="宋体"/>
                <w:i w:val="0"/>
                <w:iCs w:val="0"/>
                <w:color w:val="000000"/>
                <w:sz w:val="22"/>
                <w:szCs w:val="22"/>
                <w:u w:val="none"/>
              </w:rPr>
            </w:pPr>
          </w:p>
        </w:tc>
        <w:tc>
          <w:tcPr>
            <w:tcW w:w="1221" w:type="dxa"/>
            <w:vMerge w:val="continue"/>
            <w:tcBorders>
              <w:top w:val="single" w:color="000000" w:sz="4" w:space="0"/>
              <w:left w:val="nil"/>
              <w:bottom w:val="single" w:color="000000" w:sz="4" w:space="0"/>
              <w:right w:val="single" w:color="000000" w:sz="4" w:space="0"/>
            </w:tcBorders>
            <w:shd w:val="clear" w:color="auto" w:fill="auto"/>
            <w:vAlign w:val="center"/>
          </w:tcPr>
          <w:p w14:paraId="1F38D4A7">
            <w:pPr>
              <w:jc w:val="center"/>
              <w:rPr>
                <w:rFonts w:hint="eastAsia" w:ascii="宋体" w:hAnsi="宋体" w:eastAsia="宋体" w:cs="宋体"/>
                <w:i w:val="0"/>
                <w:iCs w:val="0"/>
                <w:color w:val="000000"/>
                <w:sz w:val="22"/>
                <w:szCs w:val="22"/>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8622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农副产品购进额增长率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6BC2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10B5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E77E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5F1CF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5FF1A25F">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6AAC79E3">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nil"/>
              <w:bottom w:val="single" w:color="000000" w:sz="4" w:space="0"/>
              <w:right w:val="single" w:color="000000" w:sz="4" w:space="0"/>
            </w:tcBorders>
            <w:shd w:val="clear" w:color="auto" w:fill="auto"/>
            <w:vAlign w:val="center"/>
          </w:tcPr>
          <w:p w14:paraId="04D00F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40AC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带动致富农户数量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601D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r>
              <w:rPr>
                <w:rFonts w:ascii="Calibri" w:hAnsi="Calibri" w:eastAsia="宋体" w:cs="Calibri"/>
                <w:i w:val="0"/>
                <w:iCs w:val="0"/>
                <w:color w:val="000000"/>
                <w:kern w:val="0"/>
                <w:sz w:val="22"/>
                <w:szCs w:val="22"/>
                <w:u w:val="none"/>
                <w:lang w:val="en-US" w:eastAsia="zh-CN" w:bidi="ar"/>
              </w:rPr>
              <w:t>1000</w:t>
            </w:r>
            <w:r>
              <w:rPr>
                <w:rFonts w:hint="eastAsia" w:ascii="宋体" w:hAnsi="宋体" w:eastAsia="宋体" w:cs="宋体"/>
                <w:i w:val="0"/>
                <w:iCs w:val="0"/>
                <w:color w:val="000000"/>
                <w:kern w:val="0"/>
                <w:sz w:val="22"/>
                <w:szCs w:val="22"/>
                <w:u w:val="none"/>
                <w:lang w:val="en-US" w:eastAsia="zh-CN" w:bidi="ar"/>
              </w:rPr>
              <w:t>户</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717E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BA77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025AD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2673FA8E">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52482A3B">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nil"/>
              <w:bottom w:val="single" w:color="000000" w:sz="4" w:space="0"/>
              <w:right w:val="single" w:color="000000" w:sz="4" w:space="0"/>
            </w:tcBorders>
            <w:shd w:val="clear" w:color="auto" w:fill="auto"/>
            <w:vAlign w:val="center"/>
          </w:tcPr>
          <w:p w14:paraId="76D0F4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4147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持续提高带动三农的影响力</w:t>
            </w:r>
          </w:p>
        </w:tc>
        <w:tc>
          <w:tcPr>
            <w:tcW w:w="990" w:type="dxa"/>
            <w:tcBorders>
              <w:top w:val="nil"/>
              <w:left w:val="nil"/>
              <w:bottom w:val="nil"/>
              <w:right w:val="nil"/>
            </w:tcBorders>
            <w:shd w:val="clear" w:color="auto" w:fill="auto"/>
            <w:noWrap/>
            <w:vAlign w:val="center"/>
          </w:tcPr>
          <w:p w14:paraId="1E8DCCD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w:t>
            </w:r>
          </w:p>
        </w:tc>
        <w:tc>
          <w:tcPr>
            <w:tcW w:w="1104" w:type="dxa"/>
            <w:tcBorders>
              <w:top w:val="nil"/>
              <w:left w:val="nil"/>
              <w:bottom w:val="nil"/>
              <w:right w:val="nil"/>
            </w:tcBorders>
            <w:shd w:val="clear" w:color="auto" w:fill="auto"/>
            <w:noWrap/>
            <w:vAlign w:val="center"/>
          </w:tcPr>
          <w:p w14:paraId="5E9EB991">
            <w:pPr>
              <w:keepNext w:val="0"/>
              <w:keepLines w:val="0"/>
              <w:widowControl/>
              <w:suppressLineNumbers w:val="0"/>
              <w:jc w:val="right"/>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231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4C1F1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78259AD1">
            <w:pPr>
              <w:jc w:val="center"/>
              <w:rPr>
                <w:rFonts w:hint="eastAsia" w:ascii="宋体" w:hAnsi="宋体" w:eastAsia="宋体" w:cs="宋体"/>
                <w:i w:val="0"/>
                <w:iCs w:val="0"/>
                <w:color w:val="000000"/>
                <w:sz w:val="22"/>
                <w:szCs w:val="22"/>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14:paraId="6B143EF2">
            <w:pPr>
              <w:jc w:val="center"/>
              <w:rPr>
                <w:rFonts w:hint="eastAsia" w:ascii="宋体" w:hAnsi="宋体" w:eastAsia="宋体" w:cs="宋体"/>
                <w:i w:val="0"/>
                <w:iCs w:val="0"/>
                <w:color w:val="000000"/>
                <w:sz w:val="22"/>
                <w:szCs w:val="22"/>
                <w:u w:val="none"/>
              </w:rPr>
            </w:pPr>
          </w:p>
        </w:tc>
        <w:tc>
          <w:tcPr>
            <w:tcW w:w="1221" w:type="dxa"/>
            <w:tcBorders>
              <w:top w:val="single" w:color="000000" w:sz="4" w:space="0"/>
              <w:left w:val="single" w:color="000000" w:sz="4" w:space="0"/>
              <w:bottom w:val="nil"/>
              <w:right w:val="single" w:color="000000" w:sz="4" w:space="0"/>
            </w:tcBorders>
            <w:shd w:val="clear" w:color="auto" w:fill="auto"/>
            <w:vAlign w:val="center"/>
          </w:tcPr>
          <w:p w14:paraId="7C3B3D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0FBE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983D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r>
              <w:rPr>
                <w:rFonts w:ascii="Calibri" w:hAnsi="Calibri" w:eastAsia="宋体" w:cs="Calibri"/>
                <w:i w:val="0"/>
                <w:iCs w:val="0"/>
                <w:color w:val="000000"/>
                <w:kern w:val="0"/>
                <w:sz w:val="22"/>
                <w:szCs w:val="22"/>
                <w:u w:val="none"/>
                <w:lang w:val="en-US" w:eastAsia="zh-CN" w:bidi="ar"/>
              </w:rPr>
              <w:t>95%</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138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CF63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r>
      <w:tr w14:paraId="7E8CA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30" w:type="dxa"/>
            <w:vMerge w:val="continue"/>
            <w:tcBorders>
              <w:top w:val="single" w:color="000000" w:sz="4" w:space="0"/>
              <w:left w:val="single" w:color="000000" w:sz="4" w:space="0"/>
              <w:bottom w:val="single" w:color="000000" w:sz="4" w:space="0"/>
              <w:right w:val="nil"/>
            </w:tcBorders>
            <w:shd w:val="clear" w:color="auto" w:fill="auto"/>
            <w:vAlign w:val="center"/>
          </w:tcPr>
          <w:p w14:paraId="3BF0DEFC">
            <w:pPr>
              <w:jc w:val="center"/>
              <w:rPr>
                <w:rFonts w:hint="eastAsia" w:ascii="宋体" w:hAnsi="宋体" w:eastAsia="宋体" w:cs="宋体"/>
                <w:i w:val="0"/>
                <w:iCs w:val="0"/>
                <w:color w:val="000000"/>
                <w:sz w:val="22"/>
                <w:szCs w:val="22"/>
                <w:u w:val="none"/>
              </w:rPr>
            </w:pPr>
          </w:p>
        </w:tc>
        <w:tc>
          <w:tcPr>
            <w:tcW w:w="673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513A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5283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r>
    </w:tbl>
    <w:p w14:paraId="1ECFD4EE">
      <w:pPr>
        <w:adjustRightInd w:val="0"/>
        <w:snapToGrid w:val="0"/>
        <w:spacing w:line="500" w:lineRule="exact"/>
        <w:ind w:firstLine="640" w:firstLineChars="200"/>
        <w:rPr>
          <w:rFonts w:hint="eastAsia" w:cs="DengXian-Regular" w:asciiTheme="majorEastAsia" w:hAnsiTheme="majorEastAsia" w:eastAsiaTheme="majorEastAsia"/>
          <w:sz w:val="32"/>
          <w:szCs w:val="32"/>
        </w:rPr>
      </w:pPr>
    </w:p>
    <w:tbl>
      <w:tblPr>
        <w:tblStyle w:val="6"/>
        <w:tblW w:w="86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1"/>
        <w:gridCol w:w="1140"/>
        <w:gridCol w:w="1239"/>
        <w:gridCol w:w="1095"/>
        <w:gridCol w:w="1065"/>
        <w:gridCol w:w="1035"/>
        <w:gridCol w:w="990"/>
        <w:gridCol w:w="1125"/>
      </w:tblGrid>
      <w:tr w14:paraId="527E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660" w:type="dxa"/>
            <w:gridSpan w:val="8"/>
            <w:tcBorders>
              <w:top w:val="nil"/>
              <w:left w:val="nil"/>
              <w:bottom w:val="nil"/>
              <w:right w:val="nil"/>
            </w:tcBorders>
            <w:shd w:val="clear" w:color="auto" w:fill="auto"/>
            <w:noWrap/>
            <w:vAlign w:val="center"/>
          </w:tcPr>
          <w:p w14:paraId="2049D9B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14:paraId="3D463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8660" w:type="dxa"/>
            <w:gridSpan w:val="8"/>
            <w:tcBorders>
              <w:top w:val="nil"/>
              <w:left w:val="nil"/>
              <w:bottom w:val="nil"/>
              <w:right w:val="nil"/>
            </w:tcBorders>
            <w:shd w:val="clear" w:color="auto" w:fill="auto"/>
            <w:noWrap/>
            <w:vAlign w:val="bottom"/>
          </w:tcPr>
          <w:p w14:paraId="75DEA7B2">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2022年度）</w:t>
            </w:r>
          </w:p>
        </w:tc>
      </w:tr>
      <w:tr w14:paraId="2DEB6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971" w:type="dxa"/>
            <w:tcBorders>
              <w:top w:val="nil"/>
              <w:left w:val="nil"/>
              <w:bottom w:val="nil"/>
              <w:right w:val="nil"/>
            </w:tcBorders>
            <w:shd w:val="clear" w:color="auto" w:fill="auto"/>
            <w:noWrap/>
            <w:vAlign w:val="center"/>
          </w:tcPr>
          <w:p w14:paraId="656F0C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填报单位：鹿泉区供销合作总社</w:t>
            </w:r>
          </w:p>
        </w:tc>
        <w:tc>
          <w:tcPr>
            <w:tcW w:w="1140" w:type="dxa"/>
            <w:tcBorders>
              <w:top w:val="nil"/>
              <w:left w:val="nil"/>
              <w:bottom w:val="nil"/>
              <w:right w:val="nil"/>
            </w:tcBorders>
            <w:shd w:val="clear" w:color="auto" w:fill="auto"/>
            <w:noWrap/>
            <w:vAlign w:val="center"/>
          </w:tcPr>
          <w:p w14:paraId="4E28B289">
            <w:pPr>
              <w:jc w:val="center"/>
              <w:rPr>
                <w:rFonts w:hint="eastAsia" w:ascii="宋体" w:hAnsi="宋体" w:eastAsia="宋体" w:cs="宋体"/>
                <w:i w:val="0"/>
                <w:iCs w:val="0"/>
                <w:color w:val="000000"/>
                <w:sz w:val="22"/>
                <w:szCs w:val="22"/>
                <w:u w:val="none"/>
              </w:rPr>
            </w:pPr>
          </w:p>
        </w:tc>
        <w:tc>
          <w:tcPr>
            <w:tcW w:w="1239" w:type="dxa"/>
            <w:tcBorders>
              <w:top w:val="nil"/>
              <w:left w:val="nil"/>
              <w:bottom w:val="nil"/>
              <w:right w:val="nil"/>
            </w:tcBorders>
            <w:shd w:val="clear" w:color="auto" w:fill="auto"/>
            <w:noWrap/>
            <w:vAlign w:val="center"/>
          </w:tcPr>
          <w:p w14:paraId="6A1C5818">
            <w:pPr>
              <w:jc w:val="center"/>
              <w:rPr>
                <w:rFonts w:hint="eastAsia" w:ascii="宋体" w:hAnsi="宋体" w:eastAsia="宋体" w:cs="宋体"/>
                <w:i w:val="0"/>
                <w:iCs w:val="0"/>
                <w:color w:val="000000"/>
                <w:sz w:val="22"/>
                <w:szCs w:val="22"/>
                <w:u w:val="none"/>
              </w:rPr>
            </w:pPr>
          </w:p>
        </w:tc>
        <w:tc>
          <w:tcPr>
            <w:tcW w:w="1095" w:type="dxa"/>
            <w:tcBorders>
              <w:top w:val="nil"/>
              <w:left w:val="nil"/>
              <w:bottom w:val="nil"/>
              <w:right w:val="nil"/>
            </w:tcBorders>
            <w:shd w:val="clear" w:color="auto" w:fill="auto"/>
            <w:noWrap/>
            <w:vAlign w:val="center"/>
          </w:tcPr>
          <w:p w14:paraId="1C5B1AE9">
            <w:pPr>
              <w:jc w:val="center"/>
              <w:rPr>
                <w:rFonts w:hint="eastAsia" w:ascii="宋体" w:hAnsi="宋体" w:eastAsia="宋体" w:cs="宋体"/>
                <w:i w:val="0"/>
                <w:iCs w:val="0"/>
                <w:color w:val="000000"/>
                <w:sz w:val="22"/>
                <w:szCs w:val="22"/>
                <w:u w:val="none"/>
              </w:rPr>
            </w:pPr>
          </w:p>
        </w:tc>
        <w:tc>
          <w:tcPr>
            <w:tcW w:w="1065" w:type="dxa"/>
            <w:tcBorders>
              <w:top w:val="nil"/>
              <w:left w:val="nil"/>
              <w:bottom w:val="nil"/>
              <w:right w:val="nil"/>
            </w:tcBorders>
            <w:shd w:val="clear" w:color="auto" w:fill="auto"/>
            <w:noWrap/>
            <w:vAlign w:val="center"/>
          </w:tcPr>
          <w:p w14:paraId="72D9DAD9">
            <w:pPr>
              <w:jc w:val="center"/>
              <w:rPr>
                <w:rFonts w:hint="eastAsia" w:ascii="宋体" w:hAnsi="宋体" w:eastAsia="宋体" w:cs="宋体"/>
                <w:i w:val="0"/>
                <w:iCs w:val="0"/>
                <w:color w:val="000000"/>
                <w:sz w:val="22"/>
                <w:szCs w:val="22"/>
                <w:u w:val="none"/>
              </w:rPr>
            </w:pPr>
          </w:p>
        </w:tc>
        <w:tc>
          <w:tcPr>
            <w:tcW w:w="1035" w:type="dxa"/>
            <w:tcBorders>
              <w:top w:val="nil"/>
              <w:left w:val="nil"/>
              <w:bottom w:val="nil"/>
              <w:right w:val="nil"/>
            </w:tcBorders>
            <w:shd w:val="clear" w:color="auto" w:fill="auto"/>
            <w:noWrap/>
            <w:vAlign w:val="center"/>
          </w:tcPr>
          <w:p w14:paraId="2788FA4B">
            <w:pPr>
              <w:jc w:val="center"/>
              <w:rPr>
                <w:rFonts w:hint="eastAsia" w:ascii="宋体" w:hAnsi="宋体" w:eastAsia="宋体" w:cs="宋体"/>
                <w:i w:val="0"/>
                <w:iCs w:val="0"/>
                <w:color w:val="000000"/>
                <w:sz w:val="22"/>
                <w:szCs w:val="22"/>
                <w:u w:val="none"/>
              </w:rPr>
            </w:pPr>
          </w:p>
        </w:tc>
        <w:tc>
          <w:tcPr>
            <w:tcW w:w="990" w:type="dxa"/>
            <w:tcBorders>
              <w:top w:val="nil"/>
              <w:left w:val="nil"/>
              <w:bottom w:val="nil"/>
              <w:right w:val="nil"/>
            </w:tcBorders>
            <w:shd w:val="clear" w:color="auto" w:fill="auto"/>
            <w:noWrap/>
            <w:vAlign w:val="center"/>
          </w:tcPr>
          <w:p w14:paraId="747CCC3E">
            <w:pPr>
              <w:jc w:val="center"/>
              <w:rPr>
                <w:rFonts w:hint="eastAsia" w:ascii="宋体" w:hAnsi="宋体" w:eastAsia="宋体" w:cs="宋体"/>
                <w:i w:val="0"/>
                <w:iCs w:val="0"/>
                <w:color w:val="000000"/>
                <w:sz w:val="22"/>
                <w:szCs w:val="22"/>
                <w:u w:val="none"/>
              </w:rPr>
            </w:pPr>
          </w:p>
        </w:tc>
        <w:tc>
          <w:tcPr>
            <w:tcW w:w="1125" w:type="dxa"/>
            <w:tcBorders>
              <w:top w:val="nil"/>
              <w:left w:val="nil"/>
              <w:bottom w:val="nil"/>
              <w:right w:val="nil"/>
            </w:tcBorders>
            <w:shd w:val="clear" w:color="auto" w:fill="auto"/>
            <w:noWrap/>
            <w:vAlign w:val="center"/>
          </w:tcPr>
          <w:p w14:paraId="361F16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14:paraId="043B5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971" w:type="dxa"/>
            <w:tcBorders>
              <w:top w:val="single" w:color="000000" w:sz="4" w:space="0"/>
              <w:left w:val="single" w:color="000000" w:sz="4" w:space="0"/>
              <w:bottom w:val="nil"/>
              <w:right w:val="single" w:color="000000" w:sz="4" w:space="0"/>
            </w:tcBorders>
            <w:shd w:val="clear" w:color="auto" w:fill="auto"/>
            <w:vAlign w:val="center"/>
          </w:tcPr>
          <w:p w14:paraId="394B71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基本情况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048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639D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农村产权交易中心办公费及运营费</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4E9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1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FE27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鹿泉区供销合作总社</w:t>
            </w:r>
          </w:p>
        </w:tc>
      </w:tr>
      <w:tr w14:paraId="2E408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326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二、预算执行情况</w:t>
            </w:r>
          </w:p>
        </w:tc>
        <w:tc>
          <w:tcPr>
            <w:tcW w:w="2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6166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9871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295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6DD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3DC7D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96142">
            <w:pPr>
              <w:jc w:val="center"/>
              <w:rPr>
                <w:rFonts w:hint="eastAsia" w:ascii="宋体" w:hAnsi="宋体" w:eastAsia="宋体" w:cs="宋体"/>
                <w:i w:val="0"/>
                <w:iCs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5A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9B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7.7348</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63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711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7.7348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888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CE22A">
            <w:pPr>
              <w:keepNext w:val="0"/>
              <w:keepLines w:val="0"/>
              <w:widowControl/>
              <w:suppressLineNumbers w:val="0"/>
              <w:jc w:val="righ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7.7348</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0C87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74BFD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38AFE5">
            <w:pPr>
              <w:jc w:val="center"/>
              <w:rPr>
                <w:rFonts w:hint="eastAsia" w:ascii="宋体" w:hAnsi="宋体" w:eastAsia="宋体" w:cs="宋体"/>
                <w:i w:val="0"/>
                <w:iCs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BEA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3F8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7.7348</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A3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44E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7.7348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4D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148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7.7348</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0C6A15">
            <w:pPr>
              <w:jc w:val="center"/>
              <w:rPr>
                <w:rFonts w:hint="eastAsia" w:ascii="宋体" w:hAnsi="宋体" w:eastAsia="宋体" w:cs="宋体"/>
                <w:i w:val="0"/>
                <w:iCs w:val="0"/>
                <w:color w:val="000000"/>
                <w:sz w:val="22"/>
                <w:szCs w:val="22"/>
                <w:u w:val="none"/>
              </w:rPr>
            </w:pPr>
          </w:p>
        </w:tc>
      </w:tr>
      <w:tr w14:paraId="76713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B50D5B">
            <w:pPr>
              <w:jc w:val="center"/>
              <w:rPr>
                <w:rFonts w:hint="eastAsia" w:ascii="宋体" w:hAnsi="宋体" w:eastAsia="宋体" w:cs="宋体"/>
                <w:i w:val="0"/>
                <w:iCs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7FCE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F9130">
            <w:pPr>
              <w:rPr>
                <w:rFonts w:hint="default" w:ascii="Calibri" w:hAnsi="Calibri" w:eastAsia="宋体" w:cs="Calibri"/>
                <w:i w:val="0"/>
                <w:iCs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5FA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FC24F">
            <w:pPr>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A7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FE849">
            <w:pPr>
              <w:rPr>
                <w:rFonts w:hint="eastAsia" w:ascii="宋体" w:hAnsi="宋体" w:eastAsia="宋体" w:cs="宋体"/>
                <w:i w:val="0"/>
                <w:iCs w:val="0"/>
                <w:color w:val="000000"/>
                <w:sz w:val="22"/>
                <w:szCs w:val="22"/>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F96A4">
            <w:pPr>
              <w:jc w:val="center"/>
              <w:rPr>
                <w:rFonts w:hint="eastAsia" w:ascii="宋体" w:hAnsi="宋体" w:eastAsia="宋体" w:cs="宋体"/>
                <w:i w:val="0"/>
                <w:iCs w:val="0"/>
                <w:color w:val="000000"/>
                <w:sz w:val="22"/>
                <w:szCs w:val="22"/>
                <w:u w:val="none"/>
              </w:rPr>
            </w:pPr>
          </w:p>
        </w:tc>
      </w:tr>
      <w:tr w14:paraId="410AF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F07C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三、目标完成情况</w:t>
            </w:r>
          </w:p>
        </w:tc>
        <w:tc>
          <w:tcPr>
            <w:tcW w:w="34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42A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年度预期目标</w:t>
            </w:r>
          </w:p>
        </w:tc>
        <w:tc>
          <w:tcPr>
            <w:tcW w:w="30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E3DC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F85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5CB1B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7E490">
            <w:pPr>
              <w:jc w:val="center"/>
              <w:rPr>
                <w:rFonts w:hint="eastAsia" w:ascii="宋体" w:hAnsi="宋体" w:eastAsia="宋体" w:cs="宋体"/>
                <w:i w:val="0"/>
                <w:iCs w:val="0"/>
                <w:color w:val="000000"/>
                <w:sz w:val="22"/>
                <w:szCs w:val="22"/>
                <w:u w:val="none"/>
              </w:rPr>
            </w:pPr>
          </w:p>
        </w:tc>
        <w:tc>
          <w:tcPr>
            <w:tcW w:w="34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641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善13个乡镇区农村产权交易服务站功能，建设村级示范站点10个，打造便民服务平台，加强乡镇站点人员培训500人次，发放农村产权交易资料1000份，提供产权政策咨询、平台交易咨询等服务，农村产权供求信息100条以上，协助办理抵押登记和产权变更等业务</w:t>
            </w:r>
          </w:p>
        </w:tc>
        <w:tc>
          <w:tcPr>
            <w:tcW w:w="30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E912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善13个乡镇区农村产权交易服务站功能，建设村级示范站点10个，打造便民服务平台，加强乡镇站点人员培训500人次，发放农村产权交易资料1000份，提供产权政策咨询、平台交易咨询等服务，农村产权供求信息100条以上，协助办理抵押登记和产权变更等业务</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EEBF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6CC6B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AA639">
            <w:pPr>
              <w:jc w:val="center"/>
              <w:rPr>
                <w:rFonts w:hint="eastAsia" w:ascii="宋体" w:hAnsi="宋体" w:eastAsia="宋体" w:cs="宋体"/>
                <w:i w:val="0"/>
                <w:iCs w:val="0"/>
                <w:color w:val="000000"/>
                <w:sz w:val="22"/>
                <w:szCs w:val="22"/>
                <w:u w:val="none"/>
              </w:rPr>
            </w:pPr>
          </w:p>
        </w:tc>
        <w:tc>
          <w:tcPr>
            <w:tcW w:w="34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8FC580">
            <w:pPr>
              <w:jc w:val="left"/>
              <w:rPr>
                <w:rFonts w:hint="eastAsia" w:ascii="宋体" w:hAnsi="宋体" w:eastAsia="宋体" w:cs="宋体"/>
                <w:i w:val="0"/>
                <w:iCs w:val="0"/>
                <w:color w:val="000000"/>
                <w:sz w:val="22"/>
                <w:szCs w:val="22"/>
                <w:u w:val="none"/>
              </w:rPr>
            </w:pPr>
          </w:p>
        </w:tc>
        <w:tc>
          <w:tcPr>
            <w:tcW w:w="30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53C91">
            <w:pPr>
              <w:jc w:val="left"/>
              <w:rPr>
                <w:rFonts w:hint="eastAsia" w:ascii="宋体" w:hAnsi="宋体" w:eastAsia="宋体" w:cs="宋体"/>
                <w:i w:val="0"/>
                <w:iCs w:val="0"/>
                <w:color w:val="000000"/>
                <w:sz w:val="20"/>
                <w:szCs w:val="20"/>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D864D6">
            <w:pPr>
              <w:jc w:val="center"/>
              <w:rPr>
                <w:rFonts w:hint="eastAsia" w:ascii="宋体" w:hAnsi="宋体" w:eastAsia="宋体" w:cs="宋体"/>
                <w:i w:val="0"/>
                <w:iCs w:val="0"/>
                <w:color w:val="000000"/>
                <w:sz w:val="22"/>
                <w:szCs w:val="22"/>
                <w:u w:val="none"/>
              </w:rPr>
            </w:pPr>
          </w:p>
        </w:tc>
      </w:tr>
      <w:tr w14:paraId="14A59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F91D9">
            <w:pPr>
              <w:jc w:val="center"/>
              <w:rPr>
                <w:rFonts w:hint="eastAsia" w:ascii="宋体" w:hAnsi="宋体" w:eastAsia="宋体" w:cs="宋体"/>
                <w:i w:val="0"/>
                <w:iCs w:val="0"/>
                <w:color w:val="000000"/>
                <w:sz w:val="22"/>
                <w:szCs w:val="22"/>
                <w:u w:val="none"/>
              </w:rPr>
            </w:pPr>
          </w:p>
        </w:tc>
        <w:tc>
          <w:tcPr>
            <w:tcW w:w="34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2CC37">
            <w:pPr>
              <w:jc w:val="left"/>
              <w:rPr>
                <w:rFonts w:hint="eastAsia" w:ascii="宋体" w:hAnsi="宋体" w:eastAsia="宋体" w:cs="宋体"/>
                <w:i w:val="0"/>
                <w:iCs w:val="0"/>
                <w:color w:val="000000"/>
                <w:sz w:val="22"/>
                <w:szCs w:val="22"/>
                <w:u w:val="none"/>
              </w:rPr>
            </w:pPr>
          </w:p>
        </w:tc>
        <w:tc>
          <w:tcPr>
            <w:tcW w:w="30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530B3">
            <w:pPr>
              <w:jc w:val="left"/>
              <w:rPr>
                <w:rFonts w:hint="eastAsia" w:ascii="宋体" w:hAnsi="宋体" w:eastAsia="宋体" w:cs="宋体"/>
                <w:i w:val="0"/>
                <w:iCs w:val="0"/>
                <w:color w:val="000000"/>
                <w:sz w:val="20"/>
                <w:szCs w:val="20"/>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8358C">
            <w:pPr>
              <w:jc w:val="center"/>
              <w:rPr>
                <w:rFonts w:hint="eastAsia" w:ascii="宋体" w:hAnsi="宋体" w:eastAsia="宋体" w:cs="宋体"/>
                <w:i w:val="0"/>
                <w:iCs w:val="0"/>
                <w:color w:val="000000"/>
                <w:sz w:val="22"/>
                <w:szCs w:val="22"/>
                <w:u w:val="none"/>
              </w:rPr>
            </w:pPr>
          </w:p>
        </w:tc>
      </w:tr>
      <w:tr w14:paraId="4B09B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restart"/>
            <w:tcBorders>
              <w:top w:val="single" w:color="000000" w:sz="4" w:space="0"/>
              <w:left w:val="single" w:color="000000" w:sz="4" w:space="0"/>
              <w:bottom w:val="single" w:color="000000" w:sz="4" w:space="0"/>
              <w:right w:val="nil"/>
            </w:tcBorders>
            <w:shd w:val="clear" w:color="auto" w:fill="auto"/>
            <w:vAlign w:val="center"/>
          </w:tcPr>
          <w:p w14:paraId="45F03E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w:t>
            </w:r>
            <w:r>
              <w:rPr>
                <w:rFonts w:ascii="Calibri" w:hAnsi="Calibri" w:eastAsia="宋体" w:cs="Calibri"/>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年度绩效指标完成情况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96D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A46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065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F16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FC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492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5D9AD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06B4A303">
            <w:pPr>
              <w:jc w:val="center"/>
              <w:rPr>
                <w:rFonts w:hint="eastAsia" w:ascii="宋体" w:hAnsi="宋体" w:eastAsia="宋体" w:cs="宋体"/>
                <w:i w:val="0"/>
                <w:iCs w:val="0"/>
                <w:color w:val="000000"/>
                <w:sz w:val="22"/>
                <w:szCs w:val="22"/>
                <w:u w:val="none"/>
              </w:rPr>
            </w:pPr>
          </w:p>
        </w:tc>
        <w:tc>
          <w:tcPr>
            <w:tcW w:w="1140" w:type="dxa"/>
            <w:vMerge w:val="restart"/>
            <w:tcBorders>
              <w:top w:val="single" w:color="000000" w:sz="4" w:space="0"/>
              <w:left w:val="single" w:color="000000" w:sz="4" w:space="0"/>
              <w:bottom w:val="nil"/>
              <w:right w:val="single" w:color="000000" w:sz="4" w:space="0"/>
            </w:tcBorders>
            <w:shd w:val="clear" w:color="auto" w:fill="auto"/>
            <w:vAlign w:val="center"/>
          </w:tcPr>
          <w:p w14:paraId="6A221E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产出指标（50）</w:t>
            </w:r>
          </w:p>
        </w:tc>
        <w:tc>
          <w:tcPr>
            <w:tcW w:w="1239" w:type="dxa"/>
            <w:vMerge w:val="restart"/>
            <w:tcBorders>
              <w:top w:val="single" w:color="000000" w:sz="4" w:space="0"/>
              <w:left w:val="single" w:color="000000" w:sz="4" w:space="0"/>
              <w:bottom w:val="nil"/>
              <w:right w:val="single" w:color="000000" w:sz="4" w:space="0"/>
            </w:tcBorders>
            <w:shd w:val="clear" w:color="auto" w:fill="auto"/>
            <w:vAlign w:val="center"/>
          </w:tcPr>
          <w:p w14:paraId="58B22D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DB8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培训乡镇村人数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5E8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≥500人次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3D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FB9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1782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0259E281">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17379F44">
            <w:pPr>
              <w:jc w:val="center"/>
              <w:rPr>
                <w:rFonts w:hint="eastAsia" w:ascii="宋体" w:hAnsi="宋体" w:eastAsia="宋体" w:cs="宋体"/>
                <w:i w:val="0"/>
                <w:iCs w:val="0"/>
                <w:color w:val="000000"/>
                <w:sz w:val="22"/>
                <w:szCs w:val="22"/>
                <w:u w:val="none"/>
              </w:rPr>
            </w:pPr>
          </w:p>
        </w:tc>
        <w:tc>
          <w:tcPr>
            <w:tcW w:w="1239" w:type="dxa"/>
            <w:vMerge w:val="continue"/>
            <w:tcBorders>
              <w:top w:val="single" w:color="000000" w:sz="4" w:space="0"/>
              <w:left w:val="single" w:color="000000" w:sz="4" w:space="0"/>
              <w:bottom w:val="nil"/>
              <w:right w:val="single" w:color="000000" w:sz="4" w:space="0"/>
            </w:tcBorders>
            <w:shd w:val="clear" w:color="auto" w:fill="auto"/>
            <w:vAlign w:val="center"/>
          </w:tcPr>
          <w:p w14:paraId="13A8BAE8">
            <w:pPr>
              <w:jc w:val="center"/>
              <w:rPr>
                <w:rFonts w:hint="eastAsia" w:ascii="宋体" w:hAnsi="宋体" w:eastAsia="宋体" w:cs="宋体"/>
                <w:i w:val="0"/>
                <w:iCs w:val="0"/>
                <w:color w:val="000000"/>
                <w:sz w:val="22"/>
                <w:szCs w:val="22"/>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DE8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发放农村产权宣传资料数量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F6F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≥1000份</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AE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1CD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3489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37B102FC">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425CD2A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30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DE3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土地流转完成率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762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03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1FB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3B978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0772A7BF">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4473049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4E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402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交易流转备案办结及时率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13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BA0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ED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3D43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32F6C177">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2351E39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919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E9D2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农村产权交易中标额备案节约率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911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B35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32B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7DFC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37DE5B3C">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55D4D981">
            <w:pPr>
              <w:jc w:val="center"/>
              <w:rPr>
                <w:rFonts w:hint="eastAsia" w:ascii="宋体" w:hAnsi="宋体" w:eastAsia="宋体" w:cs="宋体"/>
                <w:i w:val="0"/>
                <w:iCs w:val="0"/>
                <w:color w:val="000000"/>
                <w:sz w:val="22"/>
                <w:szCs w:val="22"/>
                <w:u w:val="none"/>
              </w:rPr>
            </w:pPr>
          </w:p>
        </w:tc>
        <w:tc>
          <w:tcPr>
            <w:tcW w:w="1239" w:type="dxa"/>
            <w:tcBorders>
              <w:top w:val="nil"/>
              <w:left w:val="single" w:color="000000" w:sz="4" w:space="0"/>
              <w:bottom w:val="single" w:color="000000" w:sz="4" w:space="0"/>
              <w:right w:val="single" w:color="000000" w:sz="4" w:space="0"/>
            </w:tcBorders>
            <w:shd w:val="clear" w:color="auto" w:fill="auto"/>
            <w:vAlign w:val="center"/>
          </w:tcPr>
          <w:p w14:paraId="6B9016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5719D1">
            <w:pPr>
              <w:jc w:val="center"/>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9F68F">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C7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B94D">
            <w:pPr>
              <w:jc w:val="center"/>
              <w:rPr>
                <w:rFonts w:hint="eastAsia" w:ascii="宋体" w:hAnsi="宋体" w:eastAsia="宋体" w:cs="宋体"/>
                <w:i w:val="0"/>
                <w:iCs w:val="0"/>
                <w:color w:val="000000"/>
                <w:sz w:val="22"/>
                <w:szCs w:val="22"/>
                <w:u w:val="none"/>
              </w:rPr>
            </w:pPr>
          </w:p>
        </w:tc>
      </w:tr>
      <w:tr w14:paraId="1C6D7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2A73E130">
            <w:pPr>
              <w:jc w:val="center"/>
              <w:rPr>
                <w:rFonts w:hint="eastAsia" w:ascii="宋体" w:hAnsi="宋体" w:eastAsia="宋体" w:cs="宋体"/>
                <w:i w:val="0"/>
                <w:iCs w:val="0"/>
                <w:color w:val="000000"/>
                <w:sz w:val="22"/>
                <w:szCs w:val="22"/>
                <w:u w:val="none"/>
              </w:rPr>
            </w:pPr>
          </w:p>
        </w:tc>
        <w:tc>
          <w:tcPr>
            <w:tcW w:w="1140" w:type="dxa"/>
            <w:vMerge w:val="restart"/>
            <w:tcBorders>
              <w:top w:val="single" w:color="000000" w:sz="4" w:space="0"/>
              <w:left w:val="single" w:color="000000" w:sz="4" w:space="0"/>
              <w:bottom w:val="nil"/>
              <w:right w:val="single" w:color="000000" w:sz="4" w:space="0"/>
            </w:tcBorders>
            <w:shd w:val="clear" w:color="auto" w:fill="auto"/>
            <w:vAlign w:val="center"/>
          </w:tcPr>
          <w:p w14:paraId="3832B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效益指标（50）</w:t>
            </w:r>
          </w:p>
        </w:tc>
        <w:tc>
          <w:tcPr>
            <w:tcW w:w="1239" w:type="dxa"/>
            <w:tcBorders>
              <w:top w:val="single" w:color="000000" w:sz="4" w:space="0"/>
              <w:left w:val="nil"/>
              <w:bottom w:val="single" w:color="000000" w:sz="4" w:space="0"/>
              <w:right w:val="single" w:color="000000" w:sz="4" w:space="0"/>
            </w:tcBorders>
            <w:shd w:val="clear" w:color="auto" w:fill="auto"/>
            <w:vAlign w:val="center"/>
          </w:tcPr>
          <w:p w14:paraId="4EB2BE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5450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交易备案办结率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8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3D9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5B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4577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6270F2E6">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783C531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nil"/>
              <w:bottom w:val="single" w:color="000000" w:sz="4" w:space="0"/>
              <w:right w:val="single" w:color="000000" w:sz="4" w:space="0"/>
            </w:tcBorders>
            <w:shd w:val="clear" w:color="auto" w:fill="auto"/>
            <w:vAlign w:val="center"/>
          </w:tcPr>
          <w:p w14:paraId="01374A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9ED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农村产权交易增长率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1D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E1A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0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4899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49E5DB83">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29D4817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nil"/>
              <w:bottom w:val="single" w:color="000000" w:sz="4" w:space="0"/>
              <w:right w:val="single" w:color="000000" w:sz="4" w:space="0"/>
            </w:tcBorders>
            <w:shd w:val="clear" w:color="auto" w:fill="auto"/>
            <w:vAlign w:val="center"/>
          </w:tcPr>
          <w:p w14:paraId="3A1DAD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D19B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带动村级示范点增长量</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015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≥5个</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2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7B7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71171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593898C8">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3297DDB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nil"/>
              <w:bottom w:val="single" w:color="000000" w:sz="4" w:space="0"/>
              <w:right w:val="single" w:color="000000" w:sz="4" w:space="0"/>
            </w:tcBorders>
            <w:shd w:val="clear" w:color="auto" w:fill="auto"/>
            <w:vAlign w:val="center"/>
          </w:tcPr>
          <w:p w14:paraId="058916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6767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备案人的满意度</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A20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F4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9C6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37A9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71" w:type="dxa"/>
            <w:vMerge w:val="continue"/>
            <w:tcBorders>
              <w:top w:val="single" w:color="000000" w:sz="4" w:space="0"/>
              <w:left w:val="single" w:color="000000" w:sz="4" w:space="0"/>
              <w:bottom w:val="single" w:color="000000" w:sz="4" w:space="0"/>
              <w:right w:val="nil"/>
            </w:tcBorders>
            <w:shd w:val="clear" w:color="auto" w:fill="auto"/>
            <w:vAlign w:val="center"/>
          </w:tcPr>
          <w:p w14:paraId="259E29C3">
            <w:pPr>
              <w:jc w:val="center"/>
              <w:rPr>
                <w:rFonts w:hint="eastAsia" w:ascii="宋体" w:hAnsi="宋体" w:eastAsia="宋体" w:cs="宋体"/>
                <w:i w:val="0"/>
                <w:iCs w:val="0"/>
                <w:color w:val="000000"/>
                <w:sz w:val="22"/>
                <w:szCs w:val="22"/>
                <w:u w:val="none"/>
              </w:rPr>
            </w:pPr>
          </w:p>
        </w:tc>
        <w:tc>
          <w:tcPr>
            <w:tcW w:w="656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9827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031C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r>
    </w:tbl>
    <w:p w14:paraId="693BA139">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（三）部门评价项目绩效评价结果</w:t>
      </w:r>
    </w:p>
    <w:p w14:paraId="75F2B77E">
      <w:pPr>
        <w:adjustRightInd w:val="0"/>
        <w:snapToGrid w:val="0"/>
        <w:spacing w:line="500" w:lineRule="exact"/>
        <w:ind w:firstLine="640" w:firstLineChars="200"/>
        <w:rPr>
          <w:rFonts w:hint="eastAsia" w:cs="DengXian-Regular" w:asciiTheme="majorEastAsia" w:hAnsiTheme="majorEastAsia" w:eastAsiaTheme="majorEastAsia"/>
          <w:sz w:val="32"/>
          <w:szCs w:val="32"/>
        </w:rPr>
      </w:pPr>
      <w:r>
        <w:rPr>
          <w:rFonts w:hint="eastAsia" w:asciiTheme="majorEastAsia" w:hAnsiTheme="majorEastAsia" w:eastAsiaTheme="majorEastAsia"/>
          <w:sz w:val="32"/>
          <w:szCs w:val="32"/>
        </w:rPr>
        <w:t>根据部门职责定位和各项工作履职情况进行综合评价，给出总得分，满分100分，得出综合绩效评价等级。部门整体支出综合绩效评价为优秀。</w:t>
      </w:r>
      <w:r>
        <w:rPr>
          <w:rFonts w:hint="eastAsia" w:cs="仿宋_GB2312" w:asciiTheme="majorEastAsia" w:hAnsiTheme="majorEastAsia" w:eastAsiaTheme="majorEastAsia"/>
          <w:sz w:val="32"/>
          <w:szCs w:val="32"/>
        </w:rPr>
        <w:t>其中，对</w:t>
      </w:r>
      <w:r>
        <w:rPr>
          <w:rFonts w:hint="eastAsia" w:cs="DengXian-Regular" w:asciiTheme="majorEastAsia" w:hAnsiTheme="majorEastAsia" w:eastAsiaTheme="majorEastAsia"/>
          <w:sz w:val="32"/>
          <w:szCs w:val="32"/>
        </w:rPr>
        <w:t>再生资源管理及回收利用体系、农村产权交易中心、社会化服务、退役人员公益岗</w:t>
      </w:r>
      <w:r>
        <w:rPr>
          <w:rFonts w:hint="eastAsia" w:cs="仿宋_GB2312" w:asciiTheme="majorEastAsia" w:hAnsiTheme="majorEastAsia" w:eastAsiaTheme="majorEastAsia"/>
          <w:sz w:val="32"/>
          <w:szCs w:val="32"/>
        </w:rPr>
        <w:t>等项目分别开展绩效评价，从评价情况来看</w:t>
      </w:r>
      <w:r>
        <w:rPr>
          <w:rFonts w:hint="eastAsia" w:cs="DengXian-Regular" w:asciiTheme="majorEastAsia" w:hAnsiTheme="majorEastAsia" w:eastAsiaTheme="majorEastAsia"/>
          <w:sz w:val="32"/>
          <w:szCs w:val="32"/>
        </w:rPr>
        <w:t>，评价结果为优秀。</w:t>
      </w:r>
    </w:p>
    <w:p w14:paraId="254D0B6C">
      <w:pPr>
        <w:adjustRightInd w:val="0"/>
        <w:snapToGrid w:val="0"/>
        <w:spacing w:line="580" w:lineRule="exact"/>
        <w:ind w:firstLine="640" w:firstLineChars="200"/>
        <w:rPr>
          <w:rFonts w:ascii="楷体_GB2312" w:hAnsi="Times New Roman" w:eastAsia="楷体_GB2312" w:cs="Times New Roman"/>
          <w:b/>
          <w:bCs/>
          <w:sz w:val="32"/>
          <w:szCs w:val="32"/>
        </w:rPr>
      </w:pPr>
      <w:bookmarkStart w:id="0" w:name="_GoBack"/>
      <w:bookmarkEnd w:id="0"/>
      <w:r>
        <w:rPr>
          <w:rFonts w:hint="eastAsia" w:ascii="黑体" w:eastAsia="黑体" w:cs="黑体"/>
          <w:sz w:val="32"/>
          <w:szCs w:val="32"/>
        </w:rPr>
        <w:t>十、其他需要说明的情况</w:t>
      </w:r>
    </w:p>
    <w:p w14:paraId="22D1ACA1">
      <w:pPr>
        <w:adjustRightInd w:val="0"/>
        <w:snapToGrid w:val="0"/>
        <w:spacing w:line="580" w:lineRule="exact"/>
        <w:ind w:firstLine="640" w:firstLineChars="200"/>
        <w:rPr>
          <w:rFonts w:cs="DengXian-Regular" w:asciiTheme="majorEastAsia" w:hAnsiTheme="majorEastAsia" w:eastAsiaTheme="majorEastAsia"/>
          <w:sz w:val="32"/>
          <w:szCs w:val="32"/>
        </w:rPr>
      </w:pPr>
      <w:r>
        <w:rPr>
          <w:rFonts w:hint="eastAsia" w:cs="DengXian-Regular" w:asciiTheme="majorEastAsia" w:hAnsiTheme="majorEastAsia" w:eastAsiaTheme="majorEastAsia"/>
          <w:sz w:val="32"/>
          <w:szCs w:val="32"/>
        </w:rPr>
        <w:t>1. 本部门2022年度</w:t>
      </w:r>
      <w:r>
        <w:rPr>
          <w:rFonts w:hint="eastAsia" w:cs="仿宋" w:asciiTheme="majorEastAsia" w:hAnsiTheme="majorEastAsia" w:eastAsiaTheme="majorEastAsia"/>
          <w:color w:val="000000"/>
          <w:kern w:val="0"/>
          <w:sz w:val="32"/>
          <w:szCs w:val="32"/>
        </w:rPr>
        <w:t>政府性基金预算、国有资本经营预算均</w:t>
      </w:r>
      <w:r>
        <w:rPr>
          <w:rFonts w:hint="eastAsia" w:cs="仿宋" w:asciiTheme="majorEastAsia" w:hAnsiTheme="majorEastAsia" w:eastAsiaTheme="majorEastAsia"/>
          <w:sz w:val="32"/>
          <w:szCs w:val="32"/>
        </w:rPr>
        <w:t>无收支及结转结余情况，故</w:t>
      </w:r>
      <w:r>
        <w:rPr>
          <w:rFonts w:hint="eastAsia" w:cs="仿宋" w:asciiTheme="majorEastAsia" w:hAnsiTheme="majorEastAsia" w:eastAsiaTheme="majorEastAsia"/>
          <w:color w:val="000000"/>
          <w:kern w:val="0"/>
          <w:sz w:val="32"/>
          <w:szCs w:val="32"/>
        </w:rPr>
        <w:t>政府性基金预算财政拨款收入支出决算表、国有资本经营预算财政拨款支出决算表</w:t>
      </w:r>
      <w:r>
        <w:rPr>
          <w:rFonts w:hint="eastAsia" w:cs="DengXian-Regular" w:asciiTheme="majorEastAsia" w:hAnsiTheme="majorEastAsia" w:eastAsiaTheme="majorEastAsia"/>
          <w:sz w:val="32"/>
          <w:szCs w:val="32"/>
        </w:rPr>
        <w:t>以空表列示。</w:t>
      </w:r>
    </w:p>
    <w:p w14:paraId="59DCEC99">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14B58F15">
      <w:pPr>
        <w:widowControl/>
        <w:spacing w:line="580" w:lineRule="exact"/>
        <w:ind w:firstLine="883" w:firstLineChars="200"/>
        <w:jc w:val="left"/>
        <w:rPr>
          <w:rFonts w:ascii="宋体" w:cs="Times New Roman"/>
          <w:b/>
          <w:bCs/>
          <w:kern w:val="0"/>
          <w:sz w:val="44"/>
          <w:szCs w:val="44"/>
        </w:rPr>
      </w:pPr>
    </w:p>
    <w:p w14:paraId="6043B45D">
      <w:pPr>
        <w:rPr>
          <w:rFonts w:ascii="仿宋_GB2312" w:hAnsi="宋体" w:eastAsia="仿宋_GB2312" w:cs="Times New Roman"/>
          <w:sz w:val="32"/>
          <w:szCs w:val="32"/>
        </w:rPr>
      </w:pPr>
    </w:p>
    <w:p w14:paraId="6F2C756F">
      <w:pPr>
        <w:rPr>
          <w:rFonts w:ascii="仿宋_GB2312" w:hAnsi="宋体" w:eastAsia="仿宋_GB2312" w:cs="Times New Roman"/>
          <w:sz w:val="32"/>
          <w:szCs w:val="32"/>
        </w:rPr>
      </w:pPr>
    </w:p>
    <w:p w14:paraId="3AAB0544">
      <w:pPr>
        <w:rPr>
          <w:rFonts w:ascii="仿宋_GB2312" w:hAnsi="宋体" w:eastAsia="仿宋_GB2312" w:cs="Times New Roman"/>
          <w:sz w:val="32"/>
          <w:szCs w:val="32"/>
        </w:rPr>
      </w:pPr>
    </w:p>
    <w:p w14:paraId="044E813C">
      <w:pPr>
        <w:rPr>
          <w:rFonts w:ascii="仿宋_GB2312" w:hAnsi="宋体" w:eastAsia="仿宋_GB2312" w:cs="Times New Roman"/>
          <w:sz w:val="32"/>
          <w:szCs w:val="32"/>
        </w:rPr>
      </w:pPr>
    </w:p>
    <w:p w14:paraId="3E9F097B">
      <w:pPr>
        <w:rPr>
          <w:rFonts w:ascii="仿宋_GB2312" w:hAnsi="宋体" w:eastAsia="仿宋_GB2312" w:cs="Times New Roman"/>
          <w:sz w:val="32"/>
          <w:szCs w:val="32"/>
        </w:rPr>
      </w:pPr>
    </w:p>
    <w:p w14:paraId="76F32823">
      <w:pPr>
        <w:widowControl/>
        <w:jc w:val="center"/>
        <w:rPr>
          <w:rFonts w:ascii="黑体" w:hAnsi="黑体" w:eastAsia="黑体" w:cs="Times New Roman"/>
          <w:color w:val="000000"/>
          <w:sz w:val="44"/>
          <w:szCs w:val="44"/>
        </w:rPr>
      </w:pPr>
    </w:p>
    <w:p w14:paraId="3D635FF6">
      <w:pPr>
        <w:widowControl/>
        <w:jc w:val="center"/>
        <w:rPr>
          <w:rFonts w:ascii="黑体" w:hAnsi="黑体" w:eastAsia="黑体" w:cs="Times New Roman"/>
          <w:color w:val="000000"/>
          <w:sz w:val="44"/>
          <w:szCs w:val="44"/>
        </w:rPr>
      </w:pPr>
    </w:p>
    <w:p w14:paraId="5B56637D">
      <w:pPr>
        <w:widowControl/>
        <w:jc w:val="center"/>
        <w:rPr>
          <w:rFonts w:ascii="黑体" w:hAnsi="黑体" w:eastAsia="黑体" w:cs="Times New Roman"/>
          <w:color w:val="000000"/>
          <w:sz w:val="44"/>
          <w:szCs w:val="44"/>
        </w:rPr>
      </w:pPr>
    </w:p>
    <w:p w14:paraId="1915E90E">
      <w:pPr>
        <w:widowControl/>
        <w:jc w:val="center"/>
        <w:rPr>
          <w:rFonts w:ascii="黑体" w:hAnsi="黑体" w:eastAsia="黑体" w:cs="Times New Roman"/>
          <w:color w:val="000000"/>
          <w:sz w:val="44"/>
          <w:szCs w:val="44"/>
        </w:rPr>
      </w:pPr>
    </w:p>
    <w:p w14:paraId="4DCB2442">
      <w:pPr>
        <w:widowControl/>
        <w:jc w:val="center"/>
        <w:rPr>
          <w:rFonts w:ascii="黑体" w:hAnsi="黑体" w:eastAsia="黑体" w:cs="Times New Roman"/>
          <w:color w:val="000000"/>
          <w:sz w:val="44"/>
          <w:szCs w:val="44"/>
        </w:rPr>
      </w:pPr>
    </w:p>
    <w:p w14:paraId="258491BB">
      <w:pPr>
        <w:widowControl/>
        <w:jc w:val="center"/>
        <w:rPr>
          <w:rFonts w:ascii="黑体" w:hAnsi="黑体" w:eastAsia="黑体" w:cs="Times New Roman"/>
          <w:color w:val="000000"/>
          <w:sz w:val="44"/>
          <w:szCs w:val="44"/>
        </w:rPr>
      </w:pPr>
    </w:p>
    <w:p w14:paraId="0CF8CB09">
      <w:pPr>
        <w:widowControl/>
        <w:jc w:val="center"/>
        <w:rPr>
          <w:rFonts w:ascii="黑体" w:hAnsi="黑体" w:eastAsia="黑体" w:cs="Times New Roman"/>
          <w:color w:val="000000"/>
          <w:sz w:val="44"/>
          <w:szCs w:val="44"/>
        </w:rPr>
      </w:pPr>
    </w:p>
    <w:p w14:paraId="6B79BA3B">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14:paraId="7C399ABC">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14:paraId="75D89F52">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14:paraId="2DD85A9F">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14:paraId="351ABC1E">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14:paraId="7B58B9CF">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14:paraId="40EE591F">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14:paraId="7AF7E91B">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14:paraId="580702C0">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14:paraId="76457EAB">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 xml:space="preserve"> </w:t>
      </w: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14:paraId="5ABB37A3">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14:paraId="47D194E7">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14:paraId="5FDB6DC4">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14:paraId="2BBDFC45">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14:paraId="52FFA4ED">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14:paraId="69DE1722">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14:paraId="56304906">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14:paraId="2953F23C">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14:paraId="2E4C816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14:paraId="2EA565C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53351EB">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B21188A">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CCFA80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14:paraId="163CB65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14:paraId="71D725D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14:paraId="79C9457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9BB5394">
      <w:pPr>
        <w:widowControl/>
        <w:ind w:firstLine="643" w:firstLineChars="200"/>
        <w:rPr>
          <w:rFonts w:ascii="仿宋_GB2312" w:hAnsi="宋体" w:eastAsia="仿宋_GB2312" w:cs="Times New Roman"/>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altName w:val="宋体"/>
    <w:panose1 w:val="00000000000000000000"/>
    <w:charset w:val="86"/>
    <w:family w:val="auto"/>
    <w:pitch w:val="default"/>
    <w:sig w:usb0="00000000" w:usb1="00000000" w:usb2="00000010" w:usb3="00000000" w:csb0="0004009F" w:csb1="00000000"/>
  </w:font>
  <w:font w:name="方正仿宋_GBK">
    <w:altName w:val="宋体"/>
    <w:panose1 w:val="00000000000000000000"/>
    <w:charset w:val="86"/>
    <w:family w:val="roman"/>
    <w:pitch w:val="default"/>
    <w:sig w:usb0="00000000" w:usb1="00000000" w:usb2="00000000" w:usb3="00000000" w:csb0="00000000" w:csb1="00000000"/>
  </w:font>
  <w:font w:name="思源黑体 CN Heavy">
    <w:altName w:val="黑体"/>
    <w:panose1 w:val="00000000000000000000"/>
    <w:charset w:val="86"/>
    <w:family w:val="swiss"/>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TimesNewRomanPSMT">
    <w:altName w:val="等线"/>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0ECD2">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6FACB">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476E1">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E629F">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6F9C0">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57F2ED3"/>
    <w:multiLevelType w:val="singleLevel"/>
    <w:tmpl w:val="557F2ED3"/>
    <w:lvl w:ilvl="0" w:tentative="0">
      <w:start w:val="1"/>
      <w:numFmt w:val="decimal"/>
      <w:lvlText w:val="%1."/>
      <w:lvlJc w:val="left"/>
      <w:pPr>
        <w:tabs>
          <w:tab w:val="left" w:pos="312"/>
        </w:tabs>
      </w:pPr>
    </w:lvl>
  </w:abstractNum>
  <w:abstractNum w:abstractNumId="4">
    <w:nsid w:val="642FE933"/>
    <w:multiLevelType w:val="singleLevel"/>
    <w:tmpl w:val="642FE933"/>
    <w:lvl w:ilvl="0" w:tentative="0">
      <w:start w:val="5"/>
      <w:numFmt w:val="chineseCounting"/>
      <w:suff w:val="nothing"/>
      <w:lvlText w:val="%1、"/>
      <w:lvlJc w:val="left"/>
      <w:rPr>
        <w:rFonts w:hint="eastAsia"/>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NotTrackMoves/>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jIsImhkaWQiOiI1YjBhMzBhN2NhZjkxNDk3NTUzYzVkZDAxN2Y4ODYwZSIsInVzZXJDb3VudCI6Nn0="/>
  </w:docVars>
  <w:rsids>
    <w:rsidRoot w:val="00172A27"/>
    <w:rsid w:val="000031F7"/>
    <w:rsid w:val="00014862"/>
    <w:rsid w:val="00111EB3"/>
    <w:rsid w:val="00144CC5"/>
    <w:rsid w:val="00172A27"/>
    <w:rsid w:val="00182CC9"/>
    <w:rsid w:val="00203288"/>
    <w:rsid w:val="00262CE0"/>
    <w:rsid w:val="002C2C3F"/>
    <w:rsid w:val="00310221"/>
    <w:rsid w:val="0031373C"/>
    <w:rsid w:val="00327C85"/>
    <w:rsid w:val="00332E1B"/>
    <w:rsid w:val="0034600F"/>
    <w:rsid w:val="00366EA1"/>
    <w:rsid w:val="003956E5"/>
    <w:rsid w:val="003B65A9"/>
    <w:rsid w:val="004338FC"/>
    <w:rsid w:val="004550B9"/>
    <w:rsid w:val="004662B9"/>
    <w:rsid w:val="00473A26"/>
    <w:rsid w:val="004A7D4C"/>
    <w:rsid w:val="004D1145"/>
    <w:rsid w:val="004E274E"/>
    <w:rsid w:val="004F23D0"/>
    <w:rsid w:val="004F5E71"/>
    <w:rsid w:val="0051575E"/>
    <w:rsid w:val="00522C51"/>
    <w:rsid w:val="00541865"/>
    <w:rsid w:val="00550130"/>
    <w:rsid w:val="005B2633"/>
    <w:rsid w:val="00603CBB"/>
    <w:rsid w:val="00641D64"/>
    <w:rsid w:val="00644379"/>
    <w:rsid w:val="00657113"/>
    <w:rsid w:val="00663586"/>
    <w:rsid w:val="0068420C"/>
    <w:rsid w:val="006C5D6E"/>
    <w:rsid w:val="007042CC"/>
    <w:rsid w:val="00753896"/>
    <w:rsid w:val="00757732"/>
    <w:rsid w:val="00777112"/>
    <w:rsid w:val="00786182"/>
    <w:rsid w:val="007B0113"/>
    <w:rsid w:val="007B2183"/>
    <w:rsid w:val="007B4464"/>
    <w:rsid w:val="00855E47"/>
    <w:rsid w:val="00896712"/>
    <w:rsid w:val="008E5668"/>
    <w:rsid w:val="0093782E"/>
    <w:rsid w:val="009718A8"/>
    <w:rsid w:val="009C4D2B"/>
    <w:rsid w:val="009D5DE8"/>
    <w:rsid w:val="009D7927"/>
    <w:rsid w:val="009E6461"/>
    <w:rsid w:val="00A66109"/>
    <w:rsid w:val="00A75D93"/>
    <w:rsid w:val="00AA5380"/>
    <w:rsid w:val="00AB1D25"/>
    <w:rsid w:val="00AB3175"/>
    <w:rsid w:val="00AE11AF"/>
    <w:rsid w:val="00B15320"/>
    <w:rsid w:val="00B86E38"/>
    <w:rsid w:val="00BA26ED"/>
    <w:rsid w:val="00BE7649"/>
    <w:rsid w:val="00C21492"/>
    <w:rsid w:val="00C418F5"/>
    <w:rsid w:val="00C617B0"/>
    <w:rsid w:val="00CB3ABF"/>
    <w:rsid w:val="00CC66EA"/>
    <w:rsid w:val="00CC7E42"/>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46CA"/>
    <w:rsid w:val="00E86E79"/>
    <w:rsid w:val="00ED3462"/>
    <w:rsid w:val="00F07F81"/>
    <w:rsid w:val="00F242CA"/>
    <w:rsid w:val="00F4316C"/>
    <w:rsid w:val="00FB4EE1"/>
    <w:rsid w:val="00FC3F68"/>
    <w:rsid w:val="00FF453A"/>
    <w:rsid w:val="018E53BB"/>
    <w:rsid w:val="01B752BF"/>
    <w:rsid w:val="02451A5B"/>
    <w:rsid w:val="02F2691F"/>
    <w:rsid w:val="05273E55"/>
    <w:rsid w:val="06EB1AB6"/>
    <w:rsid w:val="099D6B31"/>
    <w:rsid w:val="09FD66D9"/>
    <w:rsid w:val="0FF50BED"/>
    <w:rsid w:val="10B242CF"/>
    <w:rsid w:val="11F4604E"/>
    <w:rsid w:val="136D16FB"/>
    <w:rsid w:val="13AA21BF"/>
    <w:rsid w:val="1A3D2C72"/>
    <w:rsid w:val="216937C4"/>
    <w:rsid w:val="23430BD5"/>
    <w:rsid w:val="298605CB"/>
    <w:rsid w:val="2CEF036C"/>
    <w:rsid w:val="32A31C4C"/>
    <w:rsid w:val="32B53CA7"/>
    <w:rsid w:val="33CD2241"/>
    <w:rsid w:val="34967CFD"/>
    <w:rsid w:val="39C2416B"/>
    <w:rsid w:val="3ACD3455"/>
    <w:rsid w:val="3B744E3E"/>
    <w:rsid w:val="3DC91A1B"/>
    <w:rsid w:val="3E074E21"/>
    <w:rsid w:val="3F235BB1"/>
    <w:rsid w:val="3F663581"/>
    <w:rsid w:val="41DB2FFE"/>
    <w:rsid w:val="42A44BF6"/>
    <w:rsid w:val="4571549B"/>
    <w:rsid w:val="471274FD"/>
    <w:rsid w:val="49717ADD"/>
    <w:rsid w:val="4A51609B"/>
    <w:rsid w:val="4C194D3B"/>
    <w:rsid w:val="4D304C6C"/>
    <w:rsid w:val="4F2A6A41"/>
    <w:rsid w:val="500373A2"/>
    <w:rsid w:val="507C6383"/>
    <w:rsid w:val="53AD746D"/>
    <w:rsid w:val="561769D4"/>
    <w:rsid w:val="58D844B0"/>
    <w:rsid w:val="5F4A1A8C"/>
    <w:rsid w:val="60075621"/>
    <w:rsid w:val="602001C2"/>
    <w:rsid w:val="60CE32E1"/>
    <w:rsid w:val="64C00985"/>
    <w:rsid w:val="65225D26"/>
    <w:rsid w:val="65DB5CBA"/>
    <w:rsid w:val="674E6C15"/>
    <w:rsid w:val="67636EEB"/>
    <w:rsid w:val="697609B2"/>
    <w:rsid w:val="69F4671F"/>
    <w:rsid w:val="6BA53F12"/>
    <w:rsid w:val="6CBF282C"/>
    <w:rsid w:val="73335BEE"/>
    <w:rsid w:val="734B3BFA"/>
    <w:rsid w:val="73753308"/>
    <w:rsid w:val="79442C5B"/>
    <w:rsid w:val="7BB011B5"/>
    <w:rsid w:val="7C2A2F43"/>
    <w:rsid w:val="7EAD450C"/>
    <w:rsid w:val="7F8974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onnector" idref="#_x0000_s1047"/>
        <o:r id="V:Rule2" type="connector" idref="#_x0000_s1048"/>
        <o:r id="V:Rule3" type="connector" idref="#_x0000_s1051"/>
        <o:r id="V:Rule4" type="connector" idref="#_x0000_s1052">
          <o:proxy end="" idref="#_x0000_s1050" connectloc="1"/>
        </o:r>
        <o:r id="V:Rule5" type="connector" idref="#_x0000_s1053"/>
        <o:r id="V:Rule6" type="connector" idref="#_x0000_s1054"/>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标题 1 Char"/>
    <w:basedOn w:val="8"/>
    <w:link w:val="2"/>
    <w:uiPriority w:val="9"/>
    <w:rPr>
      <w:rFonts w:cs="Calibri"/>
      <w:b/>
      <w:bCs/>
      <w:kern w:val="44"/>
      <w:sz w:val="44"/>
      <w:szCs w:val="44"/>
    </w:rPr>
  </w:style>
  <w:style w:type="character" w:customStyle="1" w:styleId="10">
    <w:name w:val="批注框文本 Char"/>
    <w:basedOn w:val="8"/>
    <w:link w:val="3"/>
    <w:semiHidden/>
    <w:qFormat/>
    <w:locked/>
    <w:uiPriority w:val="99"/>
    <w:rPr>
      <w:kern w:val="2"/>
      <w:sz w:val="18"/>
      <w:szCs w:val="18"/>
    </w:rPr>
  </w:style>
  <w:style w:type="character" w:customStyle="1" w:styleId="11">
    <w:name w:val="页脚 Char"/>
    <w:basedOn w:val="8"/>
    <w:link w:val="4"/>
    <w:locked/>
    <w:uiPriority w:val="99"/>
    <w:rPr>
      <w:kern w:val="2"/>
      <w:sz w:val="18"/>
      <w:szCs w:val="18"/>
    </w:rPr>
  </w:style>
  <w:style w:type="character" w:customStyle="1" w:styleId="12">
    <w:name w:val="页眉 Char"/>
    <w:basedOn w:val="8"/>
    <w:link w:val="5"/>
    <w:qFormat/>
    <w:locked/>
    <w:uiPriority w:val="99"/>
    <w:rPr>
      <w:kern w:val="2"/>
      <w:sz w:val="18"/>
      <w:szCs w:val="18"/>
    </w:rPr>
  </w:style>
  <w:style w:type="character" w:customStyle="1" w:styleId="13">
    <w:name w:val="font11"/>
    <w:basedOn w:val="8"/>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 w:type="paragraph" w:customStyle="1" w:styleId="19">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character" w:customStyle="1" w:styleId="20">
    <w:name w:val="font21"/>
    <w:basedOn w:val="8"/>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8"/>
    <customShpInfo spid="_x0000_s1034"/>
    <customShpInfo spid="_x0000_s1042"/>
    <customShpInfo spid="_x0000_s1047"/>
    <customShpInfo spid="_x0000_s1046"/>
    <customShpInfo spid="_x0000_s1048"/>
    <customShpInfo spid="_x0000_s1050"/>
    <customShpInfo spid="_x0000_s1052"/>
    <customShpInfo spid="_x0000_s1053"/>
    <customShpInfo spid="_x0000_s1051"/>
    <customShpInfo spid="_x0000_s105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36</Pages>
  <Words>11817</Words>
  <Characters>14016</Characters>
  <Lines>93</Lines>
  <Paragraphs>26</Paragraphs>
  <TotalTime>1</TotalTime>
  <ScaleCrop>false</ScaleCrop>
  <LinksUpToDate>false</LinksUpToDate>
  <CharactersWithSpaces>14462</CharactersWithSpaces>
  <Application>WPS Office_12.1.0.17121_F1E327BC-269C-435d-A152-05C5408002CA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lenovo</cp:lastModifiedBy>
  <cp:lastPrinted>2023-08-04T01:00:00Z</cp:lastPrinted>
  <dcterms:modified xsi:type="dcterms:W3CDTF">2024-09-02T07:05:44Z</dcterms:modified>
  <dc:title>1 </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2052-12.1.0.17121</vt:lpwstr>
  </property>
  <property fmtid="{D5CDD505-2E9C-101B-9397-08002B2CF9AE}" pid="3" name="KSOTemplateUUID">
    <vt:lpwstr>v1.0_mb_S7ajbG3IpAnL1wSthNCxfw==</vt:lpwstr>
  </property>
  <property fmtid="{D5CDD505-2E9C-101B-9397-08002B2CF9AE}" pid="4" name="ICV">
    <vt:lpwstr>1515CEFC20754C3380B382230295B456</vt:lpwstr>
  </property>
</Properties>
</file>