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F86" w:rsidRDefault="00D12F86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D12F86" w:rsidRPr="006F2A95" w:rsidRDefault="005831B8">
      <w:pPr>
        <w:spacing w:line="360" w:lineRule="auto"/>
        <w:jc w:val="center"/>
        <w:rPr>
          <w:rFonts w:ascii="方正小标宋简体" w:eastAsia="方正小标宋简体"/>
          <w:sz w:val="44"/>
          <w:szCs w:val="44"/>
        </w:rPr>
      </w:pPr>
      <w:r w:rsidRPr="006F2A95">
        <w:rPr>
          <w:rFonts w:ascii="方正小标宋简体" w:eastAsia="方正小标宋简体" w:hint="eastAsia"/>
          <w:bCs/>
          <w:sz w:val="44"/>
          <w:szCs w:val="44"/>
        </w:rPr>
        <w:t>夜经济建设经费</w:t>
      </w:r>
      <w:r w:rsidR="009357C9" w:rsidRPr="006F2A95">
        <w:rPr>
          <w:rFonts w:ascii="方正小标宋简体" w:eastAsia="方正小标宋简体" w:hint="eastAsia"/>
          <w:bCs/>
          <w:sz w:val="44"/>
          <w:szCs w:val="44"/>
        </w:rPr>
        <w:t>项目绩效评价报告</w:t>
      </w:r>
    </w:p>
    <w:p w:rsidR="00D12F86" w:rsidRDefault="00D12F86" w:rsidP="00984E19">
      <w:pPr>
        <w:spacing w:line="360" w:lineRule="auto"/>
        <w:rPr>
          <w:rFonts w:ascii="华文楷体" w:eastAsia="华文楷体"/>
          <w:sz w:val="32"/>
          <w:szCs w:val="32"/>
        </w:rPr>
      </w:pPr>
    </w:p>
    <w:p w:rsidR="00D12F86" w:rsidRDefault="009357C9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根据《石家庄市鹿泉区区级部门预算绩效管理办法》（鹿财字[2019]65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号），遵循“科学性、规范性、客观性和公正性”的原则，对</w:t>
      </w:r>
      <w:r w:rsidR="00D712A1">
        <w:rPr>
          <w:rFonts w:ascii="仿宋_GB2312" w:eastAsia="仿宋_GB2312" w:hint="eastAsia"/>
          <w:sz w:val="32"/>
          <w:szCs w:val="32"/>
        </w:rPr>
        <w:t>夜经济建设经费</w:t>
      </w:r>
      <w:r>
        <w:rPr>
          <w:rFonts w:ascii="仿宋_GB2312" w:eastAsia="仿宋_GB2312" w:hint="eastAsia"/>
          <w:sz w:val="32"/>
          <w:szCs w:val="32"/>
        </w:rPr>
        <w:t>项目</w:t>
      </w:r>
      <w:r w:rsidR="0050073D">
        <w:rPr>
          <w:rFonts w:ascii="仿宋_GB2312" w:eastAsia="仿宋_GB2312" w:hint="eastAsia"/>
          <w:sz w:val="32"/>
          <w:szCs w:val="32"/>
        </w:rPr>
        <w:t>实施</w:t>
      </w:r>
      <w:r w:rsidR="006F2A95">
        <w:rPr>
          <w:rFonts w:ascii="仿宋_GB2312" w:eastAsia="仿宋_GB2312" w:hint="eastAsia"/>
          <w:sz w:val="32"/>
          <w:szCs w:val="32"/>
        </w:rPr>
        <w:t>了绩效</w:t>
      </w:r>
      <w:r>
        <w:rPr>
          <w:rFonts w:ascii="仿宋_GB2312" w:eastAsia="仿宋_GB2312" w:hint="eastAsia"/>
          <w:sz w:val="32"/>
          <w:szCs w:val="32"/>
        </w:rPr>
        <w:t>评价，形成本评价报告。</w:t>
      </w:r>
    </w:p>
    <w:p w:rsidR="00D12F86" w:rsidRPr="006F2A95" w:rsidRDefault="009357C9" w:rsidP="006F2A95">
      <w:pPr>
        <w:pStyle w:val="a6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="黑体" w:eastAsia="黑体"/>
          <w:sz w:val="32"/>
          <w:szCs w:val="36"/>
        </w:rPr>
      </w:pPr>
      <w:r w:rsidRPr="006F2A95">
        <w:rPr>
          <w:rFonts w:ascii="黑体" w:eastAsia="黑体" w:hint="eastAsia"/>
          <w:sz w:val="32"/>
          <w:szCs w:val="32"/>
        </w:rPr>
        <w:t>项目</w:t>
      </w:r>
      <w:r w:rsidRPr="006F2A95">
        <w:rPr>
          <w:rFonts w:ascii="黑体" w:eastAsia="黑体" w:hint="eastAsia"/>
          <w:sz w:val="32"/>
          <w:szCs w:val="36"/>
        </w:rPr>
        <w:t>基本情况</w:t>
      </w:r>
    </w:p>
    <w:p w:rsidR="006F2A95" w:rsidRPr="006F2A95" w:rsidRDefault="006F2A95" w:rsidP="006F2A95">
      <w:pPr>
        <w:adjustRightInd w:val="0"/>
        <w:snapToGrid w:val="0"/>
        <w:spacing w:line="360" w:lineRule="auto"/>
        <w:ind w:firstLineChars="150" w:firstLine="480"/>
        <w:rPr>
          <w:rFonts w:ascii="黑体" w:eastAsia="黑体" w:hAnsi="黑体"/>
          <w:bCs/>
          <w:sz w:val="32"/>
          <w:szCs w:val="36"/>
        </w:rPr>
      </w:pPr>
      <w:r w:rsidRPr="006F2A95">
        <w:rPr>
          <w:rFonts w:ascii="黑体" w:eastAsia="黑体" w:hAnsi="黑体" w:hint="eastAsia"/>
          <w:bCs/>
          <w:sz w:val="32"/>
          <w:szCs w:val="36"/>
        </w:rPr>
        <w:t>（一）项目实施范围</w:t>
      </w:r>
    </w:p>
    <w:p w:rsidR="00E21857" w:rsidRDefault="002C10B5" w:rsidP="00170D8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根据鹿政办函</w:t>
      </w:r>
      <w:r w:rsidR="00E21857" w:rsidRPr="00150D80">
        <w:rPr>
          <w:rFonts w:ascii="仿宋" w:eastAsia="仿宋" w:hAnsi="仿宋" w:cs="仿宋_GB2312" w:hint="eastAsia"/>
          <w:sz w:val="32"/>
          <w:szCs w:val="32"/>
        </w:rPr>
        <w:t>[201</w:t>
      </w:r>
      <w:r>
        <w:rPr>
          <w:rFonts w:ascii="仿宋" w:eastAsia="仿宋" w:hAnsi="仿宋" w:cs="仿宋_GB2312" w:hint="eastAsia"/>
          <w:sz w:val="32"/>
          <w:szCs w:val="32"/>
        </w:rPr>
        <w:t>7</w:t>
      </w:r>
      <w:r w:rsidR="00E21857" w:rsidRPr="00150D80">
        <w:rPr>
          <w:rFonts w:ascii="仿宋" w:eastAsia="仿宋" w:hAnsi="仿宋" w:cs="仿宋_GB2312" w:hint="eastAsia"/>
          <w:sz w:val="32"/>
          <w:szCs w:val="32"/>
        </w:rPr>
        <w:t>]</w:t>
      </w:r>
      <w:r>
        <w:rPr>
          <w:rFonts w:ascii="仿宋" w:eastAsia="仿宋" w:hAnsi="仿宋" w:cs="仿宋_GB2312" w:hint="eastAsia"/>
          <w:sz w:val="32"/>
          <w:szCs w:val="32"/>
        </w:rPr>
        <w:t>40</w:t>
      </w:r>
      <w:r w:rsidR="00E21857" w:rsidRPr="00150D80">
        <w:rPr>
          <w:rFonts w:ascii="仿宋" w:eastAsia="仿宋" w:hAnsi="仿宋" w:cs="仿宋_GB2312" w:hint="eastAsia"/>
          <w:sz w:val="32"/>
          <w:szCs w:val="32"/>
        </w:rPr>
        <w:t>号文件精神，为进一步巩固提升我区夜经济建设成果，特对北国商城股份有限公司、德明古镇等六家企业所开展的夜经济工作给予补贴，金额共计15万元。</w:t>
      </w:r>
    </w:p>
    <w:p w:rsidR="00170D84" w:rsidRDefault="006F2A95" w:rsidP="002C10B5">
      <w:pPr>
        <w:adjustRightInd w:val="0"/>
        <w:snapToGrid w:val="0"/>
        <w:spacing w:line="360" w:lineRule="auto"/>
        <w:ind w:firstLineChars="150" w:firstLine="48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（二）</w:t>
      </w:r>
      <w:r w:rsidR="00170D84">
        <w:rPr>
          <w:rFonts w:ascii="黑体" w:eastAsia="黑体" w:hint="eastAsia"/>
          <w:sz w:val="32"/>
          <w:szCs w:val="32"/>
        </w:rPr>
        <w:t>项目支持内容</w:t>
      </w:r>
    </w:p>
    <w:p w:rsidR="005A0555" w:rsidRPr="006F2A95" w:rsidRDefault="006F2A95" w:rsidP="005A0555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仿宋_GB2312"/>
          <w:sz w:val="32"/>
          <w:szCs w:val="32"/>
        </w:rPr>
      </w:pPr>
      <w:r w:rsidRPr="006F2A95">
        <w:rPr>
          <w:rFonts w:ascii="仿宋" w:eastAsia="仿宋" w:hAnsi="仿宋" w:cs="仿宋_GB2312" w:hint="eastAsia"/>
          <w:sz w:val="32"/>
          <w:szCs w:val="32"/>
        </w:rPr>
        <w:t>电费补贴</w:t>
      </w:r>
      <w:r>
        <w:rPr>
          <w:rFonts w:ascii="仿宋" w:eastAsia="仿宋" w:hAnsi="仿宋" w:cs="仿宋_GB2312" w:hint="eastAsia"/>
          <w:sz w:val="32"/>
          <w:szCs w:val="32"/>
        </w:rPr>
        <w:t>。</w:t>
      </w:r>
    </w:p>
    <w:p w:rsidR="006F2A95" w:rsidRPr="006F2A95" w:rsidRDefault="006F2A95" w:rsidP="006F2A95">
      <w:pPr>
        <w:adjustRightInd w:val="0"/>
        <w:snapToGrid w:val="0"/>
        <w:spacing w:line="360" w:lineRule="auto"/>
        <w:ind w:firstLineChars="250" w:firstLine="80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>二、</w:t>
      </w:r>
      <w:r w:rsidRPr="006F2A95">
        <w:rPr>
          <w:rFonts w:ascii="黑体" w:eastAsia="黑体" w:hint="eastAsia"/>
          <w:sz w:val="32"/>
          <w:szCs w:val="32"/>
        </w:rPr>
        <w:t>绩效评价工作</w:t>
      </w:r>
      <w:r w:rsidRPr="006F2A95">
        <w:rPr>
          <w:rFonts w:ascii="黑体" w:eastAsia="黑体" w:hint="eastAsia"/>
          <w:sz w:val="32"/>
          <w:szCs w:val="36"/>
        </w:rPr>
        <w:t>情况</w:t>
      </w:r>
    </w:p>
    <w:p w:rsidR="006F2A95" w:rsidRDefault="006F2A95" w:rsidP="006F2A9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（一）绩效评价的组织工作</w:t>
      </w:r>
    </w:p>
    <w:p w:rsidR="006F2A95" w:rsidRPr="00A441DD" w:rsidRDefault="006F2A95" w:rsidP="006F2A9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 w:rsidRPr="00A441DD">
        <w:rPr>
          <w:rFonts w:ascii="仿宋_GB2312" w:eastAsia="仿宋_GB2312" w:hint="eastAsia"/>
          <w:sz w:val="32"/>
          <w:szCs w:val="36"/>
        </w:rPr>
        <w:t>根据</w:t>
      </w:r>
      <w:r>
        <w:rPr>
          <w:rFonts w:ascii="仿宋_GB2312" w:eastAsia="仿宋_GB2312" w:hint="eastAsia"/>
          <w:sz w:val="32"/>
          <w:szCs w:val="36"/>
        </w:rPr>
        <w:t>6</w:t>
      </w:r>
      <w:r w:rsidRPr="00A441DD">
        <w:rPr>
          <w:rFonts w:ascii="仿宋_GB2312" w:eastAsia="仿宋_GB2312" w:hint="eastAsia"/>
          <w:sz w:val="32"/>
          <w:szCs w:val="36"/>
        </w:rPr>
        <w:t>家企业</w:t>
      </w:r>
      <w:r>
        <w:rPr>
          <w:rFonts w:ascii="仿宋_GB2312" w:eastAsia="仿宋_GB2312" w:hint="eastAsia"/>
          <w:sz w:val="32"/>
          <w:szCs w:val="36"/>
        </w:rPr>
        <w:t>在2019年</w:t>
      </w:r>
      <w:r>
        <w:rPr>
          <w:rFonts w:ascii="宋体" w:eastAsia="仿宋_GB2312" w:hAnsi="宋体" w:hint="eastAsia"/>
          <w:sz w:val="32"/>
          <w:szCs w:val="32"/>
        </w:rPr>
        <w:t>4</w:t>
      </w:r>
      <w:r>
        <w:rPr>
          <w:rFonts w:ascii="宋体" w:eastAsia="仿宋_GB2312" w:hAnsi="宋体" w:hint="eastAsia"/>
          <w:sz w:val="32"/>
          <w:szCs w:val="32"/>
        </w:rPr>
        <w:t>月</w:t>
      </w:r>
      <w:r>
        <w:rPr>
          <w:rFonts w:ascii="宋体" w:eastAsia="仿宋_GB2312" w:hAnsi="宋体" w:hint="eastAsia"/>
          <w:sz w:val="32"/>
          <w:szCs w:val="32"/>
        </w:rPr>
        <w:t>15</w:t>
      </w:r>
      <w:r>
        <w:rPr>
          <w:rFonts w:ascii="宋体" w:eastAsia="仿宋_GB2312" w:hAnsi="宋体" w:hint="eastAsia"/>
          <w:sz w:val="32"/>
          <w:szCs w:val="32"/>
        </w:rPr>
        <w:t>日</w:t>
      </w:r>
      <w:r>
        <w:rPr>
          <w:rFonts w:ascii="宋体" w:eastAsia="仿宋_GB2312" w:hAnsi="宋体" w:hint="eastAsia"/>
          <w:sz w:val="32"/>
          <w:szCs w:val="32"/>
        </w:rPr>
        <w:t>-10</w:t>
      </w:r>
      <w:r>
        <w:rPr>
          <w:rFonts w:ascii="宋体" w:eastAsia="仿宋_GB2312" w:hAnsi="宋体" w:hint="eastAsia"/>
          <w:sz w:val="32"/>
          <w:szCs w:val="32"/>
        </w:rPr>
        <w:t>月</w:t>
      </w:r>
      <w:r>
        <w:rPr>
          <w:rFonts w:ascii="宋体" w:eastAsia="仿宋_GB2312" w:hAnsi="宋体" w:hint="eastAsia"/>
          <w:sz w:val="32"/>
          <w:szCs w:val="32"/>
        </w:rPr>
        <w:t>31</w:t>
      </w:r>
      <w:r>
        <w:rPr>
          <w:rFonts w:ascii="宋体" w:eastAsia="仿宋_GB2312" w:hAnsi="宋体" w:hint="eastAsia"/>
          <w:sz w:val="32"/>
          <w:szCs w:val="32"/>
        </w:rPr>
        <w:t>日电费使用情况和夜间（</w:t>
      </w:r>
      <w:r>
        <w:rPr>
          <w:rFonts w:ascii="宋体" w:eastAsia="仿宋_GB2312" w:hAnsi="宋体" w:hint="eastAsia"/>
          <w:sz w:val="32"/>
          <w:szCs w:val="32"/>
        </w:rPr>
        <w:t>18:00</w:t>
      </w:r>
      <w:r>
        <w:rPr>
          <w:rFonts w:ascii="宋体" w:eastAsia="仿宋_GB2312" w:hAnsi="宋体" w:hint="eastAsia"/>
          <w:sz w:val="32"/>
          <w:szCs w:val="32"/>
        </w:rPr>
        <w:t>到闭店）营业数据</w:t>
      </w:r>
      <w:r w:rsidRPr="00A441DD">
        <w:rPr>
          <w:rFonts w:ascii="仿宋_GB2312" w:eastAsia="仿宋_GB2312" w:hint="eastAsia"/>
          <w:sz w:val="32"/>
          <w:szCs w:val="36"/>
        </w:rPr>
        <w:t>收集材料，进行绩效评价。</w:t>
      </w:r>
    </w:p>
    <w:p w:rsidR="006F2A95" w:rsidRDefault="006F2A95" w:rsidP="006F2A9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（二）绩效评价的方法和过程</w:t>
      </w:r>
    </w:p>
    <w:p w:rsidR="006F2A95" w:rsidRPr="00A441DD" w:rsidRDefault="006F2A95" w:rsidP="006F2A9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 w:rsidRPr="00A441DD">
        <w:rPr>
          <w:rFonts w:ascii="仿宋_GB2312" w:eastAsia="仿宋_GB2312" w:hint="eastAsia"/>
          <w:sz w:val="32"/>
          <w:szCs w:val="36"/>
        </w:rPr>
        <w:t>根据</w:t>
      </w:r>
      <w:r w:rsidR="00A43475">
        <w:rPr>
          <w:rFonts w:ascii="仿宋_GB2312" w:eastAsia="仿宋_GB2312" w:hint="eastAsia"/>
          <w:sz w:val="32"/>
          <w:szCs w:val="36"/>
        </w:rPr>
        <w:t>6</w:t>
      </w:r>
      <w:r w:rsidR="00A43475" w:rsidRPr="00A441DD">
        <w:rPr>
          <w:rFonts w:ascii="仿宋_GB2312" w:eastAsia="仿宋_GB2312" w:hint="eastAsia"/>
          <w:sz w:val="32"/>
          <w:szCs w:val="36"/>
        </w:rPr>
        <w:t>家企业</w:t>
      </w:r>
      <w:r w:rsidR="00A43475">
        <w:rPr>
          <w:rFonts w:ascii="仿宋_GB2312" w:eastAsia="仿宋_GB2312" w:hint="eastAsia"/>
          <w:sz w:val="32"/>
          <w:szCs w:val="36"/>
        </w:rPr>
        <w:t>在2019年</w:t>
      </w:r>
      <w:r w:rsidR="00A43475">
        <w:rPr>
          <w:rFonts w:ascii="宋体" w:eastAsia="仿宋_GB2312" w:hAnsi="宋体" w:hint="eastAsia"/>
          <w:sz w:val="32"/>
          <w:szCs w:val="32"/>
        </w:rPr>
        <w:t>4</w:t>
      </w:r>
      <w:r w:rsidR="00A43475">
        <w:rPr>
          <w:rFonts w:ascii="宋体" w:eastAsia="仿宋_GB2312" w:hAnsi="宋体" w:hint="eastAsia"/>
          <w:sz w:val="32"/>
          <w:szCs w:val="32"/>
        </w:rPr>
        <w:t>月</w:t>
      </w:r>
      <w:r w:rsidR="00A43475">
        <w:rPr>
          <w:rFonts w:ascii="宋体" w:eastAsia="仿宋_GB2312" w:hAnsi="宋体" w:hint="eastAsia"/>
          <w:sz w:val="32"/>
          <w:szCs w:val="32"/>
        </w:rPr>
        <w:t>15</w:t>
      </w:r>
      <w:r w:rsidR="00A43475">
        <w:rPr>
          <w:rFonts w:ascii="宋体" w:eastAsia="仿宋_GB2312" w:hAnsi="宋体" w:hint="eastAsia"/>
          <w:sz w:val="32"/>
          <w:szCs w:val="32"/>
        </w:rPr>
        <w:t>日</w:t>
      </w:r>
      <w:r w:rsidR="00A43475">
        <w:rPr>
          <w:rFonts w:ascii="宋体" w:eastAsia="仿宋_GB2312" w:hAnsi="宋体" w:hint="eastAsia"/>
          <w:sz w:val="32"/>
          <w:szCs w:val="32"/>
        </w:rPr>
        <w:t>-10</w:t>
      </w:r>
      <w:r w:rsidR="00A43475">
        <w:rPr>
          <w:rFonts w:ascii="宋体" w:eastAsia="仿宋_GB2312" w:hAnsi="宋体" w:hint="eastAsia"/>
          <w:sz w:val="32"/>
          <w:szCs w:val="32"/>
        </w:rPr>
        <w:t>月</w:t>
      </w:r>
      <w:r w:rsidR="00A43475">
        <w:rPr>
          <w:rFonts w:ascii="宋体" w:eastAsia="仿宋_GB2312" w:hAnsi="宋体" w:hint="eastAsia"/>
          <w:sz w:val="32"/>
          <w:szCs w:val="32"/>
        </w:rPr>
        <w:t>31</w:t>
      </w:r>
      <w:r w:rsidR="00A43475">
        <w:rPr>
          <w:rFonts w:ascii="宋体" w:eastAsia="仿宋_GB2312" w:hAnsi="宋体" w:hint="eastAsia"/>
          <w:sz w:val="32"/>
          <w:szCs w:val="32"/>
        </w:rPr>
        <w:t>日夜间（</w:t>
      </w:r>
      <w:r w:rsidR="00A43475">
        <w:rPr>
          <w:rFonts w:ascii="宋体" w:eastAsia="仿宋_GB2312" w:hAnsi="宋体" w:hint="eastAsia"/>
          <w:sz w:val="32"/>
          <w:szCs w:val="32"/>
        </w:rPr>
        <w:t>18:00</w:t>
      </w:r>
      <w:r w:rsidR="00A43475">
        <w:rPr>
          <w:rFonts w:ascii="宋体" w:eastAsia="仿宋_GB2312" w:hAnsi="宋体" w:hint="eastAsia"/>
          <w:sz w:val="32"/>
          <w:szCs w:val="32"/>
        </w:rPr>
        <w:t>到闭店）营业收入增长情况进行分析评价</w:t>
      </w:r>
      <w:r w:rsidRPr="00A441DD">
        <w:rPr>
          <w:rFonts w:ascii="仿宋_GB2312" w:eastAsia="仿宋_GB2312" w:hint="eastAsia"/>
          <w:sz w:val="32"/>
          <w:szCs w:val="36"/>
        </w:rPr>
        <w:t>。</w:t>
      </w:r>
    </w:p>
    <w:p w:rsidR="006F2A95" w:rsidRDefault="006F2A95" w:rsidP="006F2A9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（三）建立绩效评价指标体系</w:t>
      </w:r>
    </w:p>
    <w:p w:rsidR="00A43475" w:rsidRDefault="00A43475" w:rsidP="00A43475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lastRenderedPageBreak/>
        <w:t xml:space="preserve">   </w:t>
      </w:r>
      <w:r>
        <w:rPr>
          <w:rFonts w:ascii="仿宋_GB2312" w:eastAsia="仿宋_GB2312" w:hint="eastAsia"/>
          <w:sz w:val="32"/>
          <w:szCs w:val="36"/>
        </w:rPr>
        <w:t>根据项目特点制定如下评价指标，主要包括</w:t>
      </w:r>
      <w:r w:rsidRPr="00A43475">
        <w:rPr>
          <w:rFonts w:ascii="仿宋_GB2312" w:eastAsia="仿宋_GB2312" w:hint="eastAsia"/>
          <w:sz w:val="32"/>
          <w:szCs w:val="36"/>
        </w:rPr>
        <w:t>夜间（18:00到闭店）营业收入增长</w:t>
      </w:r>
      <w:r>
        <w:rPr>
          <w:rFonts w:ascii="仿宋_GB2312" w:eastAsia="仿宋_GB2312" w:hint="eastAsia"/>
          <w:sz w:val="32"/>
          <w:szCs w:val="36"/>
        </w:rPr>
        <w:t>情况。</w:t>
      </w:r>
    </w:p>
    <w:p w:rsidR="00A43475" w:rsidRPr="00E53C01" w:rsidRDefault="00A43475" w:rsidP="00A4347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>三、项目执行及绩效实现情况</w:t>
      </w:r>
    </w:p>
    <w:p w:rsidR="00A43475" w:rsidRDefault="00A43475" w:rsidP="00A4347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（一）自评分值</w:t>
      </w:r>
    </w:p>
    <w:p w:rsidR="00A43475" w:rsidRDefault="00A43475" w:rsidP="00A4347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根据企业电费使用情况给予政策性奖励和扶持，</w:t>
      </w:r>
      <w:r>
        <w:rPr>
          <w:rFonts w:ascii="宋体" w:eastAsia="仿宋_GB2312" w:hAnsi="宋体" w:hint="eastAsia"/>
          <w:sz w:val="32"/>
          <w:szCs w:val="32"/>
        </w:rPr>
        <w:t>4</w:t>
      </w:r>
      <w:r>
        <w:rPr>
          <w:rFonts w:ascii="宋体" w:eastAsia="仿宋_GB2312" w:hAnsi="宋体" w:hint="eastAsia"/>
          <w:sz w:val="32"/>
          <w:szCs w:val="32"/>
        </w:rPr>
        <w:t>月</w:t>
      </w:r>
      <w:r>
        <w:rPr>
          <w:rFonts w:ascii="宋体" w:eastAsia="仿宋_GB2312" w:hAnsi="宋体" w:hint="eastAsia"/>
          <w:sz w:val="32"/>
          <w:szCs w:val="32"/>
        </w:rPr>
        <w:t>15</w:t>
      </w:r>
      <w:r>
        <w:rPr>
          <w:rFonts w:ascii="宋体" w:eastAsia="仿宋_GB2312" w:hAnsi="宋体" w:hint="eastAsia"/>
          <w:sz w:val="32"/>
          <w:szCs w:val="32"/>
        </w:rPr>
        <w:t>日</w:t>
      </w:r>
      <w:r>
        <w:rPr>
          <w:rFonts w:ascii="宋体" w:eastAsia="仿宋_GB2312" w:hAnsi="宋体" w:hint="eastAsia"/>
          <w:sz w:val="32"/>
          <w:szCs w:val="32"/>
        </w:rPr>
        <w:t>-10</w:t>
      </w:r>
      <w:r>
        <w:rPr>
          <w:rFonts w:ascii="宋体" w:eastAsia="仿宋_GB2312" w:hAnsi="宋体" w:hint="eastAsia"/>
          <w:sz w:val="32"/>
          <w:szCs w:val="32"/>
        </w:rPr>
        <w:t>月</w:t>
      </w:r>
      <w:r>
        <w:rPr>
          <w:rFonts w:ascii="宋体" w:eastAsia="仿宋_GB2312" w:hAnsi="宋体" w:hint="eastAsia"/>
          <w:sz w:val="32"/>
          <w:szCs w:val="32"/>
        </w:rPr>
        <w:t>31</w:t>
      </w:r>
      <w:r>
        <w:rPr>
          <w:rFonts w:ascii="宋体" w:eastAsia="仿宋_GB2312" w:hAnsi="宋体" w:hint="eastAsia"/>
          <w:sz w:val="32"/>
          <w:szCs w:val="32"/>
        </w:rPr>
        <w:t>日，</w:t>
      </w:r>
      <w:r>
        <w:rPr>
          <w:rFonts w:ascii="宋体" w:eastAsia="仿宋_GB2312" w:hAnsi="宋体" w:hint="eastAsia"/>
          <w:sz w:val="32"/>
          <w:szCs w:val="32"/>
        </w:rPr>
        <w:t>6</w:t>
      </w:r>
      <w:r>
        <w:rPr>
          <w:rFonts w:ascii="宋体" w:eastAsia="仿宋_GB2312" w:hAnsi="宋体" w:hint="eastAsia"/>
          <w:sz w:val="32"/>
          <w:szCs w:val="32"/>
        </w:rPr>
        <w:t>家夜经济延时营业企业营业收入全天收入达</w:t>
      </w:r>
      <w:r>
        <w:rPr>
          <w:rFonts w:ascii="宋体" w:eastAsia="仿宋_GB2312" w:hAnsi="宋体" w:hint="eastAsia"/>
          <w:sz w:val="32"/>
          <w:szCs w:val="32"/>
        </w:rPr>
        <w:t>7.65</w:t>
      </w:r>
      <w:r>
        <w:rPr>
          <w:rFonts w:ascii="宋体" w:eastAsia="仿宋_GB2312" w:hAnsi="宋体" w:hint="eastAsia"/>
          <w:sz w:val="32"/>
          <w:szCs w:val="32"/>
        </w:rPr>
        <w:t>亿元，夜间收入（</w:t>
      </w:r>
      <w:r>
        <w:rPr>
          <w:rFonts w:ascii="宋体" w:eastAsia="仿宋_GB2312" w:hAnsi="宋体" w:hint="eastAsia"/>
          <w:sz w:val="32"/>
          <w:szCs w:val="32"/>
        </w:rPr>
        <w:t>18:00</w:t>
      </w:r>
      <w:r>
        <w:rPr>
          <w:rFonts w:ascii="宋体" w:eastAsia="仿宋_GB2312" w:hAnsi="宋体" w:hint="eastAsia"/>
          <w:sz w:val="32"/>
          <w:szCs w:val="32"/>
        </w:rPr>
        <w:t>到闭店）</w:t>
      </w:r>
      <w:r>
        <w:rPr>
          <w:rFonts w:ascii="宋体" w:eastAsia="仿宋_GB2312" w:hAnsi="宋体" w:hint="eastAsia"/>
          <w:sz w:val="32"/>
          <w:szCs w:val="32"/>
        </w:rPr>
        <w:t>2.93</w:t>
      </w:r>
      <w:r>
        <w:rPr>
          <w:rFonts w:ascii="宋体" w:eastAsia="仿宋_GB2312" w:hAnsi="宋体" w:hint="eastAsia"/>
          <w:sz w:val="32"/>
          <w:szCs w:val="32"/>
        </w:rPr>
        <w:t>亿元，同比增长</w:t>
      </w:r>
      <w:r>
        <w:rPr>
          <w:rFonts w:ascii="宋体" w:eastAsia="仿宋_GB2312" w:hAnsi="宋体" w:hint="eastAsia"/>
          <w:sz w:val="32"/>
          <w:szCs w:val="32"/>
        </w:rPr>
        <w:t>86%</w:t>
      </w:r>
      <w:r>
        <w:rPr>
          <w:rFonts w:ascii="宋体" w:eastAsia="仿宋_GB2312" w:hAnsi="宋体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分值为优。</w:t>
      </w:r>
    </w:p>
    <w:p w:rsidR="00A43475" w:rsidRDefault="00A43475" w:rsidP="00A4347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（二）资金落实情况分析</w:t>
      </w:r>
    </w:p>
    <w:p w:rsidR="00A43475" w:rsidRDefault="00A43475" w:rsidP="00A43475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 w:rsidRPr="00032ED0">
        <w:rPr>
          <w:rFonts w:ascii="仿宋_GB2312" w:eastAsia="仿宋_GB2312" w:hint="eastAsia"/>
          <w:sz w:val="32"/>
          <w:szCs w:val="36"/>
        </w:rPr>
        <w:t>资金及时到位，到位率100%</w:t>
      </w:r>
      <w:r>
        <w:rPr>
          <w:rFonts w:ascii="仿宋_GB2312" w:eastAsia="仿宋_GB2312" w:hint="eastAsia"/>
          <w:sz w:val="32"/>
          <w:szCs w:val="36"/>
        </w:rPr>
        <w:t>，到位及时率100%。</w:t>
      </w:r>
    </w:p>
    <w:p w:rsidR="00A43475" w:rsidRDefault="00A43475" w:rsidP="00A4347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（三）项目效果</w:t>
      </w:r>
    </w:p>
    <w:p w:rsidR="00A43475" w:rsidRDefault="00A43475" w:rsidP="00A43475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 w:rsidRPr="00A43475">
        <w:rPr>
          <w:rFonts w:ascii="仿宋_GB2312" w:eastAsia="仿宋_GB2312" w:hint="eastAsia"/>
          <w:sz w:val="32"/>
          <w:szCs w:val="36"/>
        </w:rPr>
        <w:t>6家</w:t>
      </w:r>
      <w:r>
        <w:rPr>
          <w:rFonts w:ascii="仿宋_GB2312" w:eastAsia="仿宋_GB2312" w:hint="eastAsia"/>
          <w:sz w:val="32"/>
          <w:szCs w:val="36"/>
        </w:rPr>
        <w:t>企业</w:t>
      </w:r>
      <w:r w:rsidRPr="00A43475">
        <w:rPr>
          <w:rFonts w:ascii="仿宋_GB2312" w:eastAsia="仿宋_GB2312" w:hint="eastAsia"/>
          <w:sz w:val="32"/>
          <w:szCs w:val="36"/>
        </w:rPr>
        <w:t>夜经济延时营业夜间收入（18:00到闭店）2.93亿元，同比增长86%</w:t>
      </w:r>
      <w:r>
        <w:rPr>
          <w:rFonts w:ascii="仿宋_GB2312" w:eastAsia="仿宋_GB2312" w:hint="eastAsia"/>
          <w:sz w:val="32"/>
          <w:szCs w:val="32"/>
        </w:rPr>
        <w:t>，项目综合效益良好，服务对象满意度为满意。</w:t>
      </w:r>
    </w:p>
    <w:p w:rsidR="00A43475" w:rsidRPr="00032ED0" w:rsidRDefault="00A43475" w:rsidP="00A43475">
      <w:pPr>
        <w:pStyle w:val="a6"/>
        <w:numPr>
          <w:ilvl w:val="0"/>
          <w:numId w:val="3"/>
        </w:numPr>
        <w:adjustRightInd w:val="0"/>
        <w:snapToGrid w:val="0"/>
        <w:spacing w:line="360" w:lineRule="auto"/>
        <w:ind w:firstLineChars="0"/>
        <w:rPr>
          <w:rFonts w:ascii="黑体" w:eastAsia="黑体"/>
          <w:sz w:val="32"/>
          <w:szCs w:val="32"/>
        </w:rPr>
      </w:pPr>
      <w:r w:rsidRPr="00032ED0">
        <w:rPr>
          <w:rFonts w:ascii="黑体" w:eastAsia="黑体" w:hint="eastAsia"/>
          <w:sz w:val="32"/>
          <w:szCs w:val="32"/>
        </w:rPr>
        <w:t>项目综合评价结论和评价等级</w:t>
      </w:r>
    </w:p>
    <w:p w:rsidR="00A43475" w:rsidRPr="00485FF5" w:rsidRDefault="00A43475" w:rsidP="00A43475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 w:rsidRPr="00485FF5">
        <w:rPr>
          <w:rFonts w:ascii="仿宋_GB2312" w:eastAsia="仿宋_GB2312" w:hint="eastAsia"/>
          <w:sz w:val="32"/>
          <w:szCs w:val="36"/>
        </w:rPr>
        <w:t>根据项目执行情况和项目绩效情况，给出总得分</w:t>
      </w:r>
      <w:r w:rsidR="002C10B5">
        <w:rPr>
          <w:rFonts w:ascii="仿宋_GB2312" w:eastAsia="仿宋_GB2312" w:hint="eastAsia"/>
          <w:sz w:val="32"/>
          <w:szCs w:val="36"/>
        </w:rPr>
        <w:t>100</w:t>
      </w:r>
      <w:r w:rsidRPr="00485FF5">
        <w:rPr>
          <w:rFonts w:ascii="仿宋_GB2312" w:eastAsia="仿宋_GB2312" w:hint="eastAsia"/>
          <w:sz w:val="32"/>
          <w:szCs w:val="36"/>
        </w:rPr>
        <w:t>分。</w:t>
      </w:r>
    </w:p>
    <w:p w:rsidR="00A43475" w:rsidRDefault="00A43475" w:rsidP="00A4347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A43475" w:rsidRDefault="00A43475" w:rsidP="00A4347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 w:rsidRPr="00485FF5">
        <w:rPr>
          <w:rFonts w:ascii="黑体" w:eastAsia="黑体" w:hint="eastAsia"/>
          <w:sz w:val="32"/>
          <w:szCs w:val="36"/>
        </w:rPr>
        <w:t>（一）项目存在的主要问题</w:t>
      </w:r>
    </w:p>
    <w:p w:rsidR="00A43475" w:rsidRDefault="00A43475" w:rsidP="00A4347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 w:rsidRPr="00485FF5">
        <w:rPr>
          <w:rFonts w:ascii="仿宋_GB2312" w:eastAsia="仿宋_GB2312" w:hint="eastAsia"/>
          <w:sz w:val="32"/>
          <w:szCs w:val="36"/>
        </w:rPr>
        <w:t>有些企业虽然使用政策，</w:t>
      </w:r>
      <w:r w:rsidR="002F1BE5">
        <w:rPr>
          <w:rFonts w:ascii="仿宋_GB2312" w:eastAsia="仿宋_GB2312" w:hint="eastAsia"/>
          <w:sz w:val="32"/>
          <w:szCs w:val="36"/>
        </w:rPr>
        <w:t>但是举办特色活动企业还需增加，部分企业特色活动关停，导致特色活动功能减少，影响经济效益</w:t>
      </w:r>
      <w:r w:rsidRPr="00485FF5">
        <w:rPr>
          <w:rFonts w:ascii="仿宋_GB2312" w:eastAsia="仿宋_GB2312" w:hint="eastAsia"/>
          <w:sz w:val="32"/>
          <w:szCs w:val="36"/>
        </w:rPr>
        <w:t>。</w:t>
      </w:r>
    </w:p>
    <w:p w:rsidR="00A43475" w:rsidRPr="00485FF5" w:rsidRDefault="00A43475" w:rsidP="00A4347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 w:rsidRPr="00485FF5">
        <w:rPr>
          <w:rFonts w:ascii="黑体" w:eastAsia="黑体" w:hint="eastAsia"/>
          <w:sz w:val="32"/>
          <w:szCs w:val="36"/>
        </w:rPr>
        <w:t>（二）针对问题提出具体的改进措施或建议</w:t>
      </w:r>
    </w:p>
    <w:p w:rsidR="00A43475" w:rsidRPr="00485FF5" w:rsidRDefault="00A43475" w:rsidP="00A4347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 w:rsidRPr="00485FF5">
        <w:rPr>
          <w:rFonts w:ascii="仿宋_GB2312" w:eastAsia="仿宋_GB2312" w:hint="eastAsia"/>
          <w:sz w:val="32"/>
          <w:szCs w:val="36"/>
        </w:rPr>
        <w:t>根据企业实际情况做好帮扶和政策使用指导工作。</w:t>
      </w:r>
    </w:p>
    <w:p w:rsidR="00A43475" w:rsidRPr="00032ED0" w:rsidRDefault="00A43475" w:rsidP="00A4347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lastRenderedPageBreak/>
        <w:t>六、评价工作组人员名单及签字</w:t>
      </w:r>
    </w:p>
    <w:p w:rsidR="0015524D" w:rsidRDefault="0015524D" w:rsidP="0015524D">
      <w:pPr>
        <w:adjustRightInd w:val="0"/>
        <w:snapToGrid w:val="0"/>
        <w:spacing w:line="360" w:lineRule="auto"/>
        <w:ind w:left="630"/>
        <w:rPr>
          <w:rFonts w:ascii="仿宋_GB2312" w:eastAsia="仿宋_GB2312" w:hint="eastAsia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史力军  鹿泉区发展和改革局  副局长</w:t>
      </w:r>
    </w:p>
    <w:p w:rsidR="0015524D" w:rsidRDefault="0015524D" w:rsidP="0015524D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张秀霞  鹿泉区发展和改革局  科长    工程师</w:t>
      </w:r>
    </w:p>
    <w:p w:rsidR="0015524D" w:rsidRPr="00032ED0" w:rsidRDefault="0015524D" w:rsidP="0015524D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张晓雪  鹿泉区发展和改革局  科员</w:t>
      </w:r>
    </w:p>
    <w:p w:rsidR="002F1BE5" w:rsidRPr="00032ED0" w:rsidRDefault="002F1BE5" w:rsidP="0015524D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6"/>
        </w:rPr>
      </w:pPr>
    </w:p>
    <w:p w:rsidR="006F2A95" w:rsidRDefault="006F2A95" w:rsidP="0015524D">
      <w:pPr>
        <w:adjustRightInd w:val="0"/>
        <w:snapToGrid w:val="0"/>
        <w:spacing w:line="360" w:lineRule="auto"/>
        <w:rPr>
          <w:rFonts w:ascii="黑体" w:eastAsia="黑体"/>
          <w:sz w:val="32"/>
          <w:szCs w:val="32"/>
        </w:rPr>
      </w:pPr>
    </w:p>
    <w:p w:rsidR="00D12F86" w:rsidRDefault="00D12F86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D12F86" w:rsidRDefault="0050073D" w:rsidP="003971BD">
      <w:pPr>
        <w:adjustRightInd w:val="0"/>
        <w:spacing w:line="360" w:lineRule="auto"/>
        <w:ind w:right="640"/>
        <w:jc w:val="righ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鹿泉区发展和改革局</w:t>
      </w:r>
    </w:p>
    <w:p w:rsidR="0050073D" w:rsidRPr="0050073D" w:rsidRDefault="0050073D" w:rsidP="003971BD">
      <w:pPr>
        <w:adjustRightInd w:val="0"/>
        <w:spacing w:line="360" w:lineRule="auto"/>
        <w:ind w:right="1120"/>
        <w:jc w:val="righ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2020.01.04</w:t>
      </w:r>
    </w:p>
    <w:p w:rsidR="00D12F86" w:rsidRDefault="00D12F86"/>
    <w:sectPr w:rsidR="00D12F86" w:rsidSect="00D12F86">
      <w:footerReference w:type="even" r:id="rId8"/>
      <w:footerReference w:type="default" r:id="rId9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3CF7" w:rsidRDefault="00573CF7" w:rsidP="00D12F86">
      <w:r>
        <w:separator/>
      </w:r>
    </w:p>
  </w:endnote>
  <w:endnote w:type="continuationSeparator" w:id="0">
    <w:p w:rsidR="00573CF7" w:rsidRDefault="00573CF7" w:rsidP="00D12F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楷体">
    <w:altName w:val="宋体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86" w:rsidRDefault="001002DD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9357C9">
      <w:rPr>
        <w:rStyle w:val="a5"/>
      </w:rPr>
      <w:instrText xml:space="preserve">PAGE  </w:instrText>
    </w:r>
    <w:r>
      <w:fldChar w:fldCharType="separate"/>
    </w:r>
    <w:r w:rsidR="009357C9">
      <w:rPr>
        <w:rStyle w:val="a5"/>
      </w:rPr>
      <w:t>4</w:t>
    </w:r>
    <w:r>
      <w:fldChar w:fldCharType="end"/>
    </w:r>
  </w:p>
  <w:p w:rsidR="00D12F86" w:rsidRDefault="00D12F86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86" w:rsidRDefault="00D12F8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3CF7" w:rsidRDefault="00573CF7" w:rsidP="00D12F86">
      <w:r>
        <w:separator/>
      </w:r>
    </w:p>
  </w:footnote>
  <w:footnote w:type="continuationSeparator" w:id="0">
    <w:p w:rsidR="00573CF7" w:rsidRDefault="00573CF7" w:rsidP="00D12F8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C868E2"/>
    <w:multiLevelType w:val="hybridMultilevel"/>
    <w:tmpl w:val="9E546328"/>
    <w:lvl w:ilvl="0" w:tplc="7554BA2C">
      <w:start w:val="4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39C2688"/>
    <w:multiLevelType w:val="hybridMultilevel"/>
    <w:tmpl w:val="BD5ADAB0"/>
    <w:lvl w:ilvl="0" w:tplc="B800725C">
      <w:start w:val="1"/>
      <w:numFmt w:val="japaneseCounting"/>
      <w:lvlText w:val="%1、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abstractNum w:abstractNumId="2">
    <w:nsid w:val="53175D92"/>
    <w:multiLevelType w:val="hybridMultilevel"/>
    <w:tmpl w:val="B126B3A0"/>
    <w:lvl w:ilvl="0" w:tplc="AD366CDC">
      <w:start w:val="1"/>
      <w:numFmt w:val="japaneseCounting"/>
      <w:lvlText w:val="%1、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1002DD"/>
    <w:rsid w:val="0015524D"/>
    <w:rsid w:val="0016240A"/>
    <w:rsid w:val="00170D84"/>
    <w:rsid w:val="001A4D9B"/>
    <w:rsid w:val="00261281"/>
    <w:rsid w:val="002C10B5"/>
    <w:rsid w:val="002E671D"/>
    <w:rsid w:val="002F1BE5"/>
    <w:rsid w:val="003971BD"/>
    <w:rsid w:val="0050073D"/>
    <w:rsid w:val="00573CF7"/>
    <w:rsid w:val="005831B8"/>
    <w:rsid w:val="005A0555"/>
    <w:rsid w:val="006F2A95"/>
    <w:rsid w:val="00715693"/>
    <w:rsid w:val="009357C9"/>
    <w:rsid w:val="00984E19"/>
    <w:rsid w:val="00A43475"/>
    <w:rsid w:val="00BB55CE"/>
    <w:rsid w:val="00CF6E99"/>
    <w:rsid w:val="00D12F86"/>
    <w:rsid w:val="00D712A1"/>
    <w:rsid w:val="00DC34AE"/>
    <w:rsid w:val="00E21857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12F86"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D12F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rsid w:val="00D12F8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rsid w:val="00D12F86"/>
  </w:style>
  <w:style w:type="character" w:styleId="a5">
    <w:name w:val="page number"/>
    <w:basedOn w:val="a0"/>
    <w:rsid w:val="00D12F86"/>
  </w:style>
  <w:style w:type="paragraph" w:styleId="a6">
    <w:name w:val="List Paragraph"/>
    <w:basedOn w:val="a"/>
    <w:uiPriority w:val="99"/>
    <w:unhideWhenUsed/>
    <w:rsid w:val="006F2A95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08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138</Words>
  <Characters>789</Characters>
  <Application>Microsoft Office Word</Application>
  <DocSecurity>0</DocSecurity>
  <Lines>6</Lines>
  <Paragraphs>1</Paragraphs>
  <ScaleCrop>false</ScaleCrop>
  <Company/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6</cp:revision>
  <cp:lastPrinted>2020-01-06T08:03:00Z</cp:lastPrinted>
  <dcterms:created xsi:type="dcterms:W3CDTF">2020-01-02T08:14:00Z</dcterms:created>
  <dcterms:modified xsi:type="dcterms:W3CDTF">2020-01-06T08:06:00Z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