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方正小标宋简体" w:eastAsia="方正小标宋简体"/>
          <w:b/>
          <w:bCs/>
          <w:sz w:val="44"/>
          <w:szCs w:val="44"/>
        </w:rPr>
      </w:pPr>
      <w:r>
        <w:rPr>
          <w:rFonts w:hint="eastAsia" w:ascii="方正小标宋简体" w:eastAsia="方正小标宋简体" w:cs="黑体" w:hAnsiTheme="minorEastAsia"/>
          <w:b/>
          <w:bCs/>
          <w:sz w:val="44"/>
          <w:szCs w:val="44"/>
        </w:rPr>
        <w:t>光荣院医用服务电梯</w:t>
      </w:r>
      <w:r>
        <w:rPr>
          <w:rFonts w:hint="eastAsia" w:ascii="方正小标宋简体" w:eastAsia="方正小标宋简体" w:hAnsiTheme="minorEastAsia"/>
          <w:b/>
          <w:bCs/>
          <w:sz w:val="44"/>
          <w:szCs w:val="44"/>
        </w:rPr>
        <w:t>项目</w:t>
      </w:r>
      <w:r>
        <w:rPr>
          <w:rFonts w:hint="eastAsia" w:ascii="方正小标宋简体" w:eastAsia="方正小标宋简体"/>
          <w:b/>
          <w:bCs/>
          <w:sz w:val="44"/>
          <w:szCs w:val="44"/>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rPr>
        <w:t>光荣院医用服务电梯</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项目实施单位为退役军人事务局，根据《</w:t>
      </w:r>
      <w:r>
        <w:rPr>
          <w:rFonts w:hint="eastAsia" w:ascii="仿宋_GB2312" w:eastAsia="仿宋_GB2312" w:cs="宋体"/>
          <w:kern w:val="0"/>
          <w:sz w:val="32"/>
          <w:szCs w:val="32"/>
          <w:lang w:val="zh-CN"/>
        </w:rPr>
        <w:t>光荣院管理办法</w:t>
      </w:r>
      <w:r>
        <w:rPr>
          <w:rFonts w:hint="eastAsia" w:ascii="仿宋_GB2312" w:eastAsia="仿宋_GB2312"/>
          <w:sz w:val="32"/>
          <w:szCs w:val="32"/>
        </w:rPr>
        <w:t>》、冀民</w:t>
      </w:r>
      <w:r>
        <w:rPr>
          <w:rFonts w:hint="eastAsia" w:ascii="仿宋_GB2312" w:eastAsia="仿宋_GB2312" w:cs="宋体"/>
          <w:kern w:val="0"/>
          <w:sz w:val="32"/>
          <w:szCs w:val="32"/>
          <w:lang w:val="zh-CN"/>
        </w:rPr>
        <w:t>[20</w:t>
      </w:r>
      <w:r>
        <w:rPr>
          <w:rFonts w:hint="eastAsia" w:ascii="仿宋_GB2312" w:eastAsia="仿宋_GB2312" w:cs="宋体"/>
          <w:kern w:val="0"/>
          <w:sz w:val="32"/>
          <w:szCs w:val="32"/>
        </w:rPr>
        <w:t>14</w:t>
      </w:r>
      <w:r>
        <w:rPr>
          <w:rFonts w:hint="eastAsia" w:ascii="仿宋_GB2312" w:eastAsia="仿宋_GB2312" w:cs="宋体"/>
          <w:kern w:val="0"/>
          <w:sz w:val="32"/>
          <w:szCs w:val="32"/>
          <w:lang w:val="zh-CN"/>
        </w:rPr>
        <w:t>]</w:t>
      </w:r>
      <w:r>
        <w:rPr>
          <w:rFonts w:hint="eastAsia" w:ascii="仿宋_GB2312" w:eastAsia="仿宋_GB2312" w:cs="宋体"/>
          <w:kern w:val="0"/>
          <w:sz w:val="32"/>
          <w:szCs w:val="32"/>
        </w:rPr>
        <w:t>55</w:t>
      </w:r>
      <w:r>
        <w:rPr>
          <w:rFonts w:hint="eastAsia" w:ascii="仿宋_GB2312" w:eastAsia="仿宋_GB2312" w:cs="宋体"/>
          <w:kern w:val="0"/>
          <w:sz w:val="32"/>
          <w:szCs w:val="32"/>
          <w:lang w:val="zh-CN"/>
        </w:rPr>
        <w:t>号文件</w:t>
      </w:r>
      <w:r>
        <w:rPr>
          <w:rFonts w:hint="eastAsia" w:ascii="仿宋_GB2312" w:eastAsia="仿宋_GB2312" w:cs="宋体"/>
          <w:kern w:val="0"/>
          <w:sz w:val="32"/>
          <w:szCs w:val="32"/>
        </w:rPr>
        <w:t>文件实施立项。</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olor w:val="000000" w:themeColor="text1"/>
          <w:sz w:val="32"/>
          <w:szCs w:val="32"/>
        </w:rPr>
        <w:t>我院集中供养、短期疗养重点优抚对象主要包括：伤残军人、三属（含烈士遗属、因公牺牲遗属和病故军人遗属）、在乡复</w:t>
      </w:r>
      <w:r>
        <w:rPr>
          <w:rFonts w:hint="eastAsia" w:ascii="仿宋_GB2312" w:eastAsia="仿宋_GB2312"/>
          <w:color w:val="000000" w:themeColor="text1"/>
          <w:sz w:val="32"/>
          <w:szCs w:val="32"/>
          <w:lang w:eastAsia="zh-CN"/>
        </w:rPr>
        <w:t>员</w:t>
      </w:r>
      <w:bookmarkStart w:id="0" w:name="_GoBack"/>
      <w:bookmarkEnd w:id="0"/>
      <w:r>
        <w:rPr>
          <w:rFonts w:hint="eastAsia" w:ascii="仿宋_GB2312" w:eastAsia="仿宋_GB2312"/>
          <w:color w:val="000000" w:themeColor="text1"/>
          <w:sz w:val="32"/>
          <w:szCs w:val="32"/>
        </w:rPr>
        <w:t>军人、带病回乡退伍军人、在农村的和城镇无工作单位且家庭生活困难的参战退役人员、部分原8023部队其他参加核试验的军队退役人员，主要是为集中供养、短期疗养重点优抚对象提供服务。</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ascii="仿宋_GB2312" w:eastAsia="仿宋_GB2312" w:cs="宋体"/>
          <w:kern w:val="0"/>
          <w:sz w:val="32"/>
          <w:szCs w:val="32"/>
        </w:rPr>
      </w:pPr>
      <w:r>
        <w:rPr>
          <w:rFonts w:hint="eastAsia" w:ascii="仿宋_GB2312" w:eastAsia="仿宋_GB2312" w:cs="宋体"/>
          <w:kern w:val="0"/>
          <w:sz w:val="32"/>
          <w:szCs w:val="32"/>
          <w:lang w:val="zh-CN"/>
        </w:rPr>
        <w:t>据统计核查我院短期疗养重点优抚对象共符合条件的</w:t>
      </w:r>
      <w:r>
        <w:rPr>
          <w:rFonts w:hint="eastAsia" w:ascii="仿宋_GB2312" w:eastAsia="仿宋_GB2312" w:cs="宋体"/>
          <w:kern w:val="0"/>
          <w:sz w:val="32"/>
          <w:szCs w:val="32"/>
        </w:rPr>
        <w:t>630</w:t>
      </w:r>
      <w:r>
        <w:rPr>
          <w:rFonts w:hint="eastAsia" w:ascii="仿宋_GB2312" w:eastAsia="仿宋_GB2312" w:cs="宋体"/>
          <w:kern w:val="0"/>
          <w:sz w:val="32"/>
          <w:szCs w:val="32"/>
          <w:lang w:val="zh-CN"/>
        </w:rPr>
        <w:t>人、</w:t>
      </w:r>
      <w:r>
        <w:rPr>
          <w:rFonts w:hint="eastAsia" w:ascii="仿宋_GB2312" w:eastAsia="仿宋_GB2312"/>
          <w:color w:val="000000" w:themeColor="text1"/>
          <w:sz w:val="32"/>
          <w:szCs w:val="32"/>
        </w:rPr>
        <w:t>集中供养4人</w:t>
      </w:r>
      <w:r>
        <w:rPr>
          <w:rFonts w:hint="eastAsia" w:ascii="仿宋_GB2312" w:eastAsia="仿宋_GB2312" w:cs="宋体"/>
          <w:kern w:val="0"/>
          <w:sz w:val="32"/>
          <w:szCs w:val="32"/>
          <w:lang w:val="zh-CN"/>
        </w:rPr>
        <w:t>，平均年龄在约为</w:t>
      </w:r>
      <w:r>
        <w:rPr>
          <w:rFonts w:hint="eastAsia" w:ascii="仿宋_GB2312" w:eastAsia="仿宋_GB2312" w:cs="宋体"/>
          <w:kern w:val="0"/>
          <w:sz w:val="32"/>
          <w:szCs w:val="32"/>
        </w:rPr>
        <w:t>68岁，且多为患病之躯。为解决优抚对象上下楼不便的问题，我院向区财政局申请预算资金50万元。用于楼房改造安装医用服务电梯一部。</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楷体_GB2312" w:eastAsia="仿宋_GB2312" w:cs="楷体_GB2312"/>
          <w:bCs/>
          <w:sz w:val="32"/>
          <w:szCs w:val="32"/>
        </w:rPr>
      </w:pPr>
      <w:r>
        <w:rPr>
          <w:rFonts w:hint="eastAsia" w:ascii="仿宋_GB2312" w:eastAsia="仿宋_GB2312" w:cs="宋体"/>
          <w:kern w:val="0"/>
          <w:sz w:val="32"/>
          <w:szCs w:val="32"/>
          <w:lang w:val="zh-CN"/>
        </w:rPr>
        <w:t>据统计核查我院短期疗养重点优抚对象共符合条件的</w:t>
      </w:r>
      <w:r>
        <w:rPr>
          <w:rFonts w:hint="eastAsia" w:ascii="仿宋_GB2312" w:eastAsia="仿宋_GB2312" w:cs="宋体"/>
          <w:kern w:val="0"/>
          <w:sz w:val="32"/>
          <w:szCs w:val="32"/>
        </w:rPr>
        <w:t>63</w:t>
      </w:r>
      <w:r>
        <w:rPr>
          <w:rFonts w:hint="eastAsia" w:ascii="仿宋_GB2312" w:eastAsia="仿宋_GB2312" w:cs="宋体"/>
          <w:kern w:val="0"/>
          <w:sz w:val="32"/>
          <w:szCs w:val="32"/>
          <w:lang w:val="zh-CN"/>
        </w:rPr>
        <w:t>0人，</w:t>
      </w:r>
      <w:r>
        <w:rPr>
          <w:rFonts w:hint="eastAsia" w:ascii="仿宋_GB2312" w:eastAsia="仿宋_GB2312"/>
          <w:sz w:val="32"/>
          <w:szCs w:val="32"/>
        </w:rPr>
        <w:t>根据《</w:t>
      </w:r>
      <w:r>
        <w:rPr>
          <w:rFonts w:hint="eastAsia" w:ascii="仿宋_GB2312" w:eastAsia="仿宋_GB2312" w:cs="宋体"/>
          <w:kern w:val="0"/>
          <w:sz w:val="32"/>
          <w:szCs w:val="32"/>
          <w:lang w:val="zh-CN"/>
        </w:rPr>
        <w:t>光荣院管理办法</w:t>
      </w:r>
      <w:r>
        <w:rPr>
          <w:rFonts w:hint="eastAsia" w:ascii="仿宋_GB2312" w:eastAsia="仿宋_GB2312"/>
          <w:sz w:val="32"/>
          <w:szCs w:val="32"/>
        </w:rPr>
        <w:t>》、冀民</w:t>
      </w:r>
      <w:r>
        <w:rPr>
          <w:rFonts w:hint="eastAsia" w:ascii="仿宋_GB2312" w:eastAsia="仿宋_GB2312" w:cs="宋体"/>
          <w:kern w:val="0"/>
          <w:sz w:val="32"/>
          <w:szCs w:val="32"/>
          <w:lang w:val="zh-CN"/>
        </w:rPr>
        <w:t>[20</w:t>
      </w:r>
      <w:r>
        <w:rPr>
          <w:rFonts w:hint="eastAsia" w:ascii="仿宋_GB2312" w:eastAsia="仿宋_GB2312" w:cs="宋体"/>
          <w:kern w:val="0"/>
          <w:sz w:val="32"/>
          <w:szCs w:val="32"/>
        </w:rPr>
        <w:t>14</w:t>
      </w:r>
      <w:r>
        <w:rPr>
          <w:rFonts w:hint="eastAsia" w:ascii="仿宋_GB2312" w:eastAsia="仿宋_GB2312" w:cs="宋体"/>
          <w:kern w:val="0"/>
          <w:sz w:val="32"/>
          <w:szCs w:val="32"/>
          <w:lang w:val="zh-CN"/>
        </w:rPr>
        <w:t>]</w:t>
      </w:r>
      <w:r>
        <w:rPr>
          <w:rFonts w:hint="eastAsia" w:ascii="仿宋_GB2312" w:eastAsia="仿宋_GB2312" w:cs="宋体"/>
          <w:kern w:val="0"/>
          <w:sz w:val="32"/>
          <w:szCs w:val="32"/>
        </w:rPr>
        <w:t>55</w:t>
      </w:r>
      <w:r>
        <w:rPr>
          <w:rFonts w:hint="eastAsia" w:ascii="仿宋_GB2312" w:eastAsia="仿宋_GB2312" w:cs="宋体"/>
          <w:kern w:val="0"/>
          <w:sz w:val="32"/>
          <w:szCs w:val="32"/>
          <w:lang w:val="zh-CN"/>
        </w:rPr>
        <w:t>号文件</w:t>
      </w:r>
      <w:r>
        <w:rPr>
          <w:rFonts w:hint="eastAsia" w:ascii="仿宋_GB2312" w:eastAsia="仿宋_GB2312" w:cs="宋体"/>
          <w:kern w:val="0"/>
          <w:sz w:val="32"/>
          <w:szCs w:val="32"/>
        </w:rPr>
        <w:t>要求</w:t>
      </w:r>
      <w:r>
        <w:rPr>
          <w:rFonts w:hint="eastAsia" w:ascii="仿宋_GB2312" w:eastAsia="仿宋_GB2312" w:cs="宋体"/>
          <w:kern w:val="0"/>
          <w:sz w:val="32"/>
          <w:szCs w:val="32"/>
          <w:lang w:val="zh-CN"/>
        </w:rPr>
        <w:t>，为解决短期疗养重点优抚对象安装医用服务电梯一部，于</w:t>
      </w:r>
      <w:r>
        <w:rPr>
          <w:rFonts w:hint="eastAsia" w:ascii="仿宋_GB2312" w:eastAsia="仿宋_GB2312" w:cs="宋体"/>
          <w:kern w:val="0"/>
          <w:sz w:val="32"/>
          <w:szCs w:val="32"/>
        </w:rPr>
        <w:t>2019年底完工，并且通过了相关部门的验收。</w:t>
      </w:r>
      <w:r>
        <w:rPr>
          <w:rFonts w:hint="eastAsia" w:ascii="仿宋_GB2312" w:eastAsia="仿宋_GB2312" w:cs="宋体"/>
          <w:kern w:val="0"/>
          <w:sz w:val="32"/>
          <w:szCs w:val="32"/>
          <w:lang w:val="zh-CN"/>
        </w:rPr>
        <w:t>达到正常使用功能。</w:t>
      </w:r>
      <w:r>
        <w:rPr>
          <w:rFonts w:hint="eastAsia" w:ascii="仿宋_GB2312" w:hAnsi="楷体_GB2312" w:eastAsia="仿宋_GB2312" w:cs="楷体_GB2312"/>
          <w:bCs/>
          <w:sz w:val="32"/>
          <w:szCs w:val="32"/>
        </w:rPr>
        <w:t>解决</w:t>
      </w:r>
      <w:r>
        <w:rPr>
          <w:rFonts w:hint="eastAsia" w:ascii="仿宋_GB2312" w:eastAsia="仿宋_GB2312"/>
          <w:color w:val="000000" w:themeColor="text1"/>
          <w:sz w:val="32"/>
          <w:szCs w:val="32"/>
        </w:rPr>
        <w:t>集中供养、短期疗养重点优抚对象</w:t>
      </w:r>
      <w:r>
        <w:rPr>
          <w:rFonts w:hint="eastAsia" w:ascii="仿宋_GB2312" w:hAnsi="楷体_GB2312" w:eastAsia="仿宋_GB2312" w:cs="楷体_GB2312"/>
          <w:bCs/>
          <w:sz w:val="32"/>
          <w:szCs w:val="32"/>
        </w:rPr>
        <w:t>的上下楼不便的问题。</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采用实地调查问卷的方式进行。</w:t>
      </w:r>
    </w:p>
    <w:p>
      <w:pPr>
        <w:rPr>
          <w:rFonts w:ascii="仿宋_GB2312" w:eastAsia="仿宋_GB2312"/>
          <w:sz w:val="32"/>
          <w:szCs w:val="32"/>
        </w:rPr>
      </w:pP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ascii="仿宋_GB2312" w:hAnsi="楷体_GB2312" w:eastAsia="仿宋_GB2312"/>
          <w:color w:val="000000"/>
          <w:sz w:val="32"/>
          <w:szCs w:val="32"/>
          <w:shd w:val="clear" w:color="auto" w:fill="FFFFFF"/>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ind w:firstLine="640" w:firstLineChars="200"/>
        <w:rPr>
          <w:rFonts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3.次项目招标资金为48.7万元，实际支付462650元，剩余24350元作为该项目为期一年期的质保金。到期后全额支付给施工方。</w:t>
      </w:r>
    </w:p>
    <w:p>
      <w:pPr>
        <w:ind w:firstLine="640" w:firstLineChars="200"/>
        <w:rPr>
          <w:rFonts w:ascii="仿宋_GB2312" w:eastAsia="仿宋_GB2312"/>
          <w:b/>
          <w:bCs/>
          <w:sz w:val="32"/>
          <w:szCs w:val="32"/>
        </w:rPr>
      </w:pPr>
      <w:r>
        <w:rPr>
          <w:rFonts w:hint="eastAsia" w:ascii="楷体_GB2312" w:hAnsi="楷体_GB2312" w:eastAsia="楷体_GB2312" w:cs="楷体_GB2312"/>
          <w:sz w:val="32"/>
          <w:szCs w:val="32"/>
        </w:rPr>
        <w:t>（三）项目产出</w:t>
      </w:r>
    </w:p>
    <w:p>
      <w:pPr>
        <w:ind w:firstLine="640" w:firstLineChars="200"/>
        <w:rPr>
          <w:rFonts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1、社会效益。</w:t>
      </w:r>
      <w:r>
        <w:rPr>
          <w:rFonts w:hint="eastAsia" w:ascii="仿宋_GB2312" w:hAnsi="楷体_GB2312" w:eastAsia="仿宋_GB2312" w:cs="楷体_GB2312"/>
          <w:bCs/>
          <w:sz w:val="32"/>
          <w:szCs w:val="32"/>
        </w:rPr>
        <w:t>通过对短期疗养重点优抚对象入住区域安装医用服务电梯，解决重点优抚对象上下楼不便问题</w:t>
      </w:r>
      <w:r>
        <w:rPr>
          <w:rFonts w:hint="eastAsia" w:ascii="仿宋_GB2312" w:eastAsia="仿宋_GB2312"/>
          <w:sz w:val="32"/>
          <w:szCs w:val="32"/>
        </w:rPr>
        <w:t>，逐步提高</w:t>
      </w:r>
      <w:r>
        <w:rPr>
          <w:rFonts w:hint="eastAsia" w:ascii="仿宋_GB2312" w:hAnsi="楷体_GB2312" w:eastAsia="仿宋_GB2312" w:cs="楷体_GB2312"/>
          <w:bCs/>
          <w:sz w:val="32"/>
          <w:szCs w:val="32"/>
        </w:rPr>
        <w:t>短期疗养重点优抚对象</w:t>
      </w:r>
      <w:r>
        <w:rPr>
          <w:rFonts w:hint="eastAsia" w:ascii="仿宋_GB2312" w:eastAsia="仿宋_GB2312"/>
          <w:sz w:val="32"/>
          <w:szCs w:val="32"/>
        </w:rPr>
        <w:t>的幸福感。</w:t>
      </w:r>
    </w:p>
    <w:p>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仿宋_GB2312" w:hAnsi="楷体_GB2312" w:eastAsia="仿宋_GB2312"/>
          <w:bCs/>
          <w:sz w:val="32"/>
          <w:szCs w:val="32"/>
        </w:rPr>
        <w:t>该项目在实施过程中没有存在问题。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p>
      <w:pPr>
        <w:adjustRightInd w:val="0"/>
        <w:snapToGrid w:val="0"/>
        <w:spacing w:line="360" w:lineRule="auto"/>
        <w:ind w:firstLine="640" w:firstLineChars="200"/>
        <w:rPr>
          <w:rFonts w:ascii="仿宋_GB2312"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0B4FA8"/>
    <w:rsid w:val="00162EFA"/>
    <w:rsid w:val="001846A8"/>
    <w:rsid w:val="00190D89"/>
    <w:rsid w:val="00211761"/>
    <w:rsid w:val="00341B7A"/>
    <w:rsid w:val="00413A9B"/>
    <w:rsid w:val="004263C7"/>
    <w:rsid w:val="00427EC8"/>
    <w:rsid w:val="00486913"/>
    <w:rsid w:val="00497A0A"/>
    <w:rsid w:val="00681AF2"/>
    <w:rsid w:val="006F1313"/>
    <w:rsid w:val="00794544"/>
    <w:rsid w:val="008A4AEA"/>
    <w:rsid w:val="0097625A"/>
    <w:rsid w:val="009B4283"/>
    <w:rsid w:val="00A04495"/>
    <w:rsid w:val="00A35991"/>
    <w:rsid w:val="00A60B07"/>
    <w:rsid w:val="00AD50A7"/>
    <w:rsid w:val="00B67C8C"/>
    <w:rsid w:val="00B86FFA"/>
    <w:rsid w:val="00BF0350"/>
    <w:rsid w:val="00C5159E"/>
    <w:rsid w:val="00C53A0A"/>
    <w:rsid w:val="00C87316"/>
    <w:rsid w:val="00DC7262"/>
    <w:rsid w:val="00DF6A8C"/>
    <w:rsid w:val="00E14FD2"/>
    <w:rsid w:val="00E427C2"/>
    <w:rsid w:val="00F94A83"/>
    <w:rsid w:val="00FA5A6B"/>
    <w:rsid w:val="017C3C57"/>
    <w:rsid w:val="1B5607D5"/>
    <w:rsid w:val="2A2941B7"/>
    <w:rsid w:val="340F2B3B"/>
    <w:rsid w:val="452A4252"/>
    <w:rsid w:val="4D3176E2"/>
    <w:rsid w:val="523B4C01"/>
    <w:rsid w:val="5EB47954"/>
    <w:rsid w:val="640D16E5"/>
    <w:rsid w:val="718A680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206</Words>
  <Characters>1180</Characters>
  <Lines>9</Lines>
  <Paragraphs>2</Paragraphs>
  <TotalTime>9</TotalTime>
  <ScaleCrop>false</ScaleCrop>
  <LinksUpToDate>false</LinksUpToDate>
  <CharactersWithSpaces>1384</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2020-01-03T07:40:00Z</cp:lastPrinted>
  <dcterms:modified xsi:type="dcterms:W3CDTF">2023-09-22T08:16:28Z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