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12719C">
      <w:pPr>
        <w:widowControl/>
        <w:jc w:val="left"/>
        <w:rPr>
          <w:rFonts w:cs="Times New Roman"/>
        </w:rPr>
      </w:pPr>
      <w:r>
        <w:pict>
          <v:shape id="_x0000_s1026" o:spid="_x0000_s1026" o:spt="202" type="#_x0000_t202" style="position:absolute;left:0pt;margin-left:-48.3pt;margin-top:-81.4pt;height:126.35pt;width:62.8pt;z-index:251672576;mso-width-relative:page;mso-height-relative:page;" coordsize="21600,21600">
            <v:path/>
            <v:fill focussize="0,0"/>
            <v:stroke joinstyle="miter"/>
            <v:imagedata o:title=""/>
            <o:lock v:ext="edit"/>
            <v:textbox style="mso-fit-shape-to-text:t;">
              <w:txbxContent>
                <w:p w14:paraId="74CD6995">
                  <w:pPr>
                    <w:rPr>
                      <w:rFonts w:ascii="方正黑体_GBK" w:eastAsia="方正黑体_GBK" w:cs="Times New Roman"/>
                      <w:sz w:val="32"/>
                      <w:szCs w:val="32"/>
                    </w:rPr>
                  </w:pPr>
                  <w:r>
                    <w:rPr>
                      <w:rFonts w:hint="eastAsia" w:ascii="方正黑体_GBK" w:eastAsia="方正黑体_GBK" w:cs="方正黑体_GBK"/>
                      <w:sz w:val="32"/>
                      <w:szCs w:val="32"/>
                    </w:rPr>
                    <w:t>附件</w:t>
                  </w:r>
                  <w:r>
                    <w:rPr>
                      <w:rFonts w:ascii="Times New Roman" w:hAnsi="Times New Roman" w:eastAsia="方正黑体_GBK" w:cs="Times New Roman"/>
                      <w:sz w:val="32"/>
                      <w:szCs w:val="32"/>
                    </w:rPr>
                    <w:t>2</w:t>
                  </w:r>
                </w:p>
              </w:txbxContent>
            </v:textbox>
          </v:shape>
        </w:pict>
      </w:r>
      <w:r>
        <w:pict>
          <v:shape id="图片 9" o:spid="_x0000_s1027" o:spt="75" alt="32313539333330313b32313539333238393bb9abb8e6" type="#_x0000_t75" style="position:absolute;left:0pt;margin-left:-2.55pt;margin-top:-4.75pt;height:48.05pt;width:48.05pt;mso-position-vertical-relative:margin;z-index:251664384;mso-width-relative:page;mso-height-relative:page;" filled="f" o:preferrelative="t" stroked="f" coordsize="21600,21600">
            <v:path/>
            <v:fill on="f" focussize="0,0"/>
            <v:stroke on="f" joinstyle="miter"/>
            <v:imagedata r:id="rId9" o:title=""/>
            <o:lock v:ext="edit" aspectratio="t"/>
          </v:shape>
        </w:pict>
      </w:r>
      <w:r>
        <w:pict>
          <v:shape id="背景 耗崽" o:spid="_x0000_s1028" o:spt="75" type="#_x0000_t75" style="position:absolute;left:0pt;margin-left:-77.85pt;margin-top:-102.75pt;height:872.7pt;width:617.7pt;mso-position-horizontal-relative:margin;mso-position-vertical-relative:margin;z-index:251659264;mso-width-relative:page;mso-height-relative:page;" filled="f" o:preferrelative="t" stroked="f" coordsize="21600,21600">
            <v:path/>
            <v:fill on="f" focussize="0,0"/>
            <v:stroke on="f" joinstyle="miter"/>
            <v:imagedata r:id="rId10" o:title=""/>
            <o:lock v:ext="edit" aspectratio="t"/>
          </v:shape>
        </w:pict>
      </w:r>
      <w:r>
        <w:pict>
          <v:shape id="_x0000_s1029" o:spid="_x0000_s1029" o:spt="202" type="#_x0000_t202" style="position:absolute;left:0pt;margin-left:88.2pt;margin-top:625.4pt;height:41pt;width:256.7pt;z-index:251666432;mso-width-relative:page;mso-height-relative:page;" filled="f" stroked="f" coordsize="21600,21600">
            <v:path/>
            <v:fill on="f" focussize="0,0"/>
            <v:stroke on="f" joinstyle="miter"/>
            <v:imagedata o:title=""/>
            <o:lock v:ext="edit"/>
            <v:textbox>
              <w:txbxContent>
                <w:p w14:paraId="173FB4A1">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w:r>
      <w:r>
        <w:pict>
          <v:shape id="_x0000_s1030" o:spid="_x0000_s1030" o:spt="202" type="#_x0000_t202" style="position:absolute;left:0pt;margin-left:23.2pt;margin-top:504.45pt;height:84pt;width:431.7pt;z-index:251662336;mso-width-relative:page;mso-height-relative:page;" filled="f" stroked="f" coordsize="21600,21600">
            <v:path/>
            <v:fill on="f" focussize="0,0"/>
            <v:stroke on="f" joinstyle="miter"/>
            <v:imagedata o:title=""/>
            <o:lock v:ext="edit"/>
            <v:textbox>
              <w:txbxContent>
                <w:p w14:paraId="50B970AE">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319</w:t>
                  </w:r>
                </w:p>
                <w:p w14:paraId="45BC22D6">
                  <w:pPr>
                    <w:spacing w:line="600" w:lineRule="auto"/>
                    <w:jc w:val="left"/>
                    <w:rPr>
                      <w:rFonts w:hint="eastAsia" w:ascii="黑体" w:hAnsi="黑体" w:eastAsia="黑体" w:cs="黑体"/>
                      <w:color w:val="000000"/>
                      <w:sz w:val="40"/>
                      <w:szCs w:val="40"/>
                      <w:lang w:eastAsia="zh-CN"/>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w:t>
                  </w:r>
                  <w:r>
                    <w:rPr>
                      <w:rFonts w:hint="eastAsia" w:ascii="黑体" w:hAnsi="黑体" w:eastAsia="黑体" w:cs="黑体"/>
                      <w:color w:val="000000"/>
                      <w:sz w:val="40"/>
                      <w:szCs w:val="40"/>
                      <w:lang w:eastAsia="zh-CN"/>
                    </w:rPr>
                    <w:t>石家庄市鹿泉区审计局</w:t>
                  </w:r>
                </w:p>
              </w:txbxContent>
            </v:textbox>
          </v:shape>
        </w:pict>
      </w:r>
      <w:r>
        <w:pict>
          <v:group id="组合 11" o:spid="_x0000_s1031" o:spt="203" style="position:absolute;left:0pt;margin-left:-83pt;margin-top:196.75pt;height:274.95pt;width:613.65pt;z-index:251665408;mso-width-relative:page;mso-height-relative:page;" coordorigin="5240,6098" coordsize="12273,5499">
            <o:lock v:ext="edit"/>
            <v:rect id="矩形 3" o:spid="_x0000_s1032" o:spt="1" style="position:absolute;left:15245;top:6099;height:5499;width:2268;v-text-anchor:middle;" fillcolor="#2E74B5" filled="t" stroked="f" coordsize="21600,21600">
              <v:path/>
              <v:fill on="t" focussize="0,0"/>
              <v:stroke on="f" weight="1pt"/>
              <v:imagedata o:title=""/>
              <o:lock v:ext="edit"/>
              <v:textbox>
                <w:txbxContent>
                  <w:p w14:paraId="27CC0D7F">
                    <w:pPr>
                      <w:jc w:val="center"/>
                      <w:rPr>
                        <w:rFonts w:cs="Times New Roman"/>
                      </w:rPr>
                    </w:pPr>
                  </w:p>
                </w:txbxContent>
              </v:textbox>
            </v:rect>
            <v:shape id="https://photo-static-api.fotomore.com/creative/vcg/400/new/VCG211245312518.jpg" o:spid="_x0000_s1033" o:spt="75" alt="&amp;pky00123992966_sjzg_VCG211245312518&amp;2&amp;src_toppic_drop1&amp;" type="#_x0000_t75" style="position:absolute;left:5240;top:6098;height:5499;width:10027;" filled="f" o:preferrelative="t" stroked="f" coordsize="21600,21600">
              <v:path arrowok="t"/>
              <v:fill on="f" focussize="0,0"/>
              <v:stroke on="f" joinstyle="miter"/>
              <v:imagedata r:id="rId11" o:title=""/>
              <o:lock v:ext="edit" aspectratio="t"/>
            </v:shape>
          </v:group>
        </w:pict>
      </w:r>
      <w:r>
        <w:pict>
          <v:shape id="文本框 33" o:spid="_x0000_s1034" o:spt="202" type="#_x0000_t202" style="position:absolute;left:0pt;margin-left:-19.95pt;margin-top:126.9pt;height:44.9pt;width:432.6pt;z-index:251661312;mso-width-relative:page;mso-height-relative:page;" filled="f" stroked="f" coordsize="21600,21600">
            <v:path/>
            <v:fill on="f" focussize="0,0"/>
            <v:stroke on="f" joinstyle="miter"/>
            <v:imagedata o:title=""/>
            <o:lock v:ext="edit"/>
            <v:textbox>
              <w:txbxContent>
                <w:p w14:paraId="26DDEBDC">
                  <w:pPr>
                    <w:jc w:val="distribute"/>
                    <w:rPr>
                      <w:rFonts w:ascii="思源黑体 CN Heavy" w:hAnsi="思源黑体 CN Heavy" w:eastAsia="思源黑体 CN Heavy" w:cs="Times New Roman"/>
                      <w:color w:val="A6A6A6"/>
                      <w:kern w:val="0"/>
                      <w:sz w:val="40"/>
                      <w:szCs w:val="40"/>
                    </w:rPr>
                  </w:pPr>
                </w:p>
              </w:txbxContent>
            </v:textbox>
          </v:shape>
        </w:pict>
      </w:r>
      <w:r>
        <w:pict>
          <v:group id="组合 6" o:spid="_x0000_s1035" o:spt="203" style="position:absolute;left:0pt;margin-left:-22.1pt;margin-top:55.15pt;height:68.65pt;width:451.7pt;z-index:251663360;mso-width-relative:page;mso-height-relative:page;" coordorigin="6119,3077" coordsize="9034,1373">
            <o:lock v:ext="edit"/>
            <v:shape id="_x0000_s1036" o:spid="_x0000_s1036" o:spt="202" type="#_x0000_t202" style="position:absolute;left:6119;top:3077;height:1187;width:9034;" filled="f" stroked="f" coordsize="21600,21600">
              <v:path/>
              <v:fill on="f" focussize="0,0"/>
              <v:stroke on="f" joinstyle="miter"/>
              <v:imagedata o:title=""/>
              <o:lock v:ext="edit"/>
              <v:textbox>
                <w:txbxContent>
                  <w:p w14:paraId="5843BFE9">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部门</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shape>
            <v:line id="直接连接符 4" o:spid="_x0000_s1037" o:spt="20" style="position:absolute;left:6226;top:4450;height:0;width:8700;" o:connectortype="straight" stroked="t" coordsize="21600,21600">
              <v:path arrowok="t"/>
              <v:fill focussize="0,0"/>
              <v:stroke weight="2.25pt" color="#1F4D78" joinstyle="miter" dashstyle="1 1"/>
              <v:imagedata o:title=""/>
              <o:lock v:ext="edit"/>
            </v:line>
          </v:group>
        </w:pict>
      </w:r>
      <w:r>
        <w:pict>
          <v:shape id="文本框 32" o:spid="_x0000_s1038" o:spt="202" type="#_x0000_t202" style="position:absolute;left:0pt;margin-left:39.25pt;margin-top:-19.3pt;height:62.05pt;width:223.1pt;z-index:251660288;mso-width-relative:page;mso-height-relative:page;" filled="f" stroked="f" coordsize="21600,21600">
            <v:path/>
            <v:fill on="f" focussize="0,0"/>
            <v:stroke on="f" joinstyle="miter"/>
            <v:imagedata o:title=""/>
            <o:lock v:ext="edit"/>
            <v:textbox>
              <w:txbxContent>
                <w:p w14:paraId="66C5DA3B">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w:r>
      <w:r>
        <w:t>1</w:t>
      </w:r>
      <w:r>
        <w:rPr>
          <w:rFonts w:cs="Times New Roman"/>
        </w:rPr>
        <w:br w:type="page"/>
      </w:r>
    </w:p>
    <w:p w14:paraId="6BE0E737">
      <w:pPr>
        <w:rPr>
          <w:rFonts w:ascii="黑体" w:hAnsi="黑体" w:eastAsia="黑体" w:cs="Times New Roman"/>
          <w:b/>
          <w:bCs/>
          <w:sz w:val="72"/>
          <w:szCs w:val="72"/>
        </w:rPr>
      </w:pPr>
    </w:p>
    <w:p w14:paraId="6C664135">
      <w:pPr>
        <w:rPr>
          <w:rFonts w:ascii="黑体" w:hAnsi="黑体" w:eastAsia="黑体" w:cs="Times New Roman"/>
          <w:b/>
          <w:bCs/>
          <w:sz w:val="72"/>
          <w:szCs w:val="72"/>
        </w:rPr>
      </w:pPr>
      <w:r>
        <w:rPr>
          <w:rFonts w:ascii="黑体" w:hAnsi="黑体" w:eastAsia="黑体" w:cs="黑体"/>
          <w:b/>
          <w:bCs/>
          <w:sz w:val="72"/>
          <w:szCs w:val="72"/>
        </w:rPr>
        <w:t>2022</w:t>
      </w:r>
      <w:r>
        <w:rPr>
          <w:rFonts w:hint="eastAsia" w:ascii="黑体" w:hAnsi="黑体" w:eastAsia="黑体" w:cs="黑体"/>
          <w:b/>
          <w:bCs/>
          <w:sz w:val="72"/>
          <w:szCs w:val="72"/>
        </w:rPr>
        <w:t>年度</w:t>
      </w:r>
      <w:r>
        <w:rPr>
          <w:rFonts w:hint="eastAsia" w:ascii="黑体" w:hAnsi="黑体" w:eastAsia="黑体" w:cs="黑体"/>
          <w:b/>
          <w:bCs/>
          <w:sz w:val="72"/>
          <w:szCs w:val="72"/>
          <w:lang w:eastAsia="zh-CN"/>
        </w:rPr>
        <w:t>部门</w:t>
      </w:r>
      <w:r>
        <w:rPr>
          <w:rFonts w:hint="eastAsia" w:ascii="黑体" w:hAnsi="黑体" w:eastAsia="黑体" w:cs="黑体"/>
          <w:b/>
          <w:bCs/>
          <w:sz w:val="72"/>
          <w:szCs w:val="72"/>
        </w:rPr>
        <w:t>决算公开文本</w:t>
      </w:r>
    </w:p>
    <w:p w14:paraId="445F0CC6">
      <w:pPr>
        <w:spacing w:line="360" w:lineRule="auto"/>
        <w:jc w:val="center"/>
        <w:rPr>
          <w:rFonts w:ascii="黑体" w:hAnsi="黑体" w:eastAsia="黑体" w:cs="Times New Roman"/>
          <w:sz w:val="56"/>
          <w:szCs w:val="56"/>
        </w:rPr>
      </w:pPr>
    </w:p>
    <w:p w14:paraId="0BF9531D">
      <w:pPr>
        <w:spacing w:line="600" w:lineRule="auto"/>
        <w:jc w:val="center"/>
        <w:rPr>
          <w:rFonts w:ascii="黑体" w:hAnsi="黑体" w:eastAsia="黑体" w:cs="Times New Roman"/>
          <w:sz w:val="56"/>
          <w:szCs w:val="56"/>
        </w:rPr>
      </w:pPr>
    </w:p>
    <w:p w14:paraId="0A08354A">
      <w:pPr>
        <w:spacing w:line="600" w:lineRule="auto"/>
        <w:jc w:val="center"/>
        <w:rPr>
          <w:rFonts w:ascii="黑体" w:hAnsi="黑体" w:eastAsia="黑体" w:cs="Times New Roman"/>
          <w:sz w:val="56"/>
          <w:szCs w:val="56"/>
        </w:rPr>
      </w:pPr>
    </w:p>
    <w:p w14:paraId="25104709">
      <w:pPr>
        <w:spacing w:line="600" w:lineRule="auto"/>
        <w:jc w:val="center"/>
        <w:rPr>
          <w:rFonts w:ascii="黑体" w:hAnsi="黑体" w:eastAsia="黑体" w:cs="Times New Roman"/>
          <w:sz w:val="56"/>
          <w:szCs w:val="56"/>
        </w:rPr>
      </w:pPr>
    </w:p>
    <w:p w14:paraId="5628854F">
      <w:pPr>
        <w:spacing w:line="600" w:lineRule="auto"/>
        <w:jc w:val="center"/>
        <w:rPr>
          <w:rFonts w:ascii="黑体" w:hAnsi="黑体" w:eastAsia="黑体" w:cs="Times New Roman"/>
          <w:sz w:val="56"/>
          <w:szCs w:val="56"/>
        </w:rPr>
      </w:pPr>
    </w:p>
    <w:p w14:paraId="4F98C58A">
      <w:pPr>
        <w:spacing w:line="480" w:lineRule="auto"/>
        <w:jc w:val="center"/>
        <w:rPr>
          <w:rFonts w:ascii="黑体" w:hAnsi="黑体" w:eastAsia="黑体" w:cs="Times New Roman"/>
          <w:sz w:val="56"/>
          <w:szCs w:val="56"/>
        </w:rPr>
      </w:pPr>
    </w:p>
    <w:p w14:paraId="5108F2F7">
      <w:pPr>
        <w:spacing w:line="480" w:lineRule="auto"/>
        <w:jc w:val="center"/>
        <w:rPr>
          <w:rFonts w:ascii="黑体" w:hAnsi="黑体" w:eastAsia="黑体" w:cs="Times New Roman"/>
          <w:sz w:val="56"/>
          <w:szCs w:val="56"/>
        </w:rPr>
      </w:pPr>
    </w:p>
    <w:p w14:paraId="6121A8FF">
      <w:pPr>
        <w:spacing w:line="480" w:lineRule="auto"/>
        <w:jc w:val="center"/>
        <w:rPr>
          <w:rFonts w:ascii="黑体" w:hAnsi="黑体" w:eastAsia="黑体" w:cs="Times New Roman"/>
          <w:sz w:val="56"/>
          <w:szCs w:val="56"/>
        </w:rPr>
      </w:pPr>
    </w:p>
    <w:p w14:paraId="5CBC7B13">
      <w:pPr>
        <w:snapToGrid w:val="0"/>
        <w:jc w:val="center"/>
        <w:rPr>
          <w:rFonts w:hint="eastAsia" w:ascii="楷体_GB2312" w:hAnsi="楷体_GB2312" w:eastAsia="楷体_GB2312" w:cs="Times New Roman"/>
          <w:color w:val="000000"/>
          <w:kern w:val="0"/>
          <w:sz w:val="44"/>
          <w:szCs w:val="44"/>
          <w:lang w:eastAsia="zh-CN"/>
        </w:rPr>
      </w:pPr>
      <w:r>
        <w:rPr>
          <w:rFonts w:hint="eastAsia" w:ascii="楷体_GB2312" w:hAnsi="楷体_GB2312" w:eastAsia="楷体_GB2312" w:cs="楷体_GB2312"/>
          <w:color w:val="000000"/>
          <w:kern w:val="0"/>
          <w:sz w:val="44"/>
          <w:szCs w:val="44"/>
          <w:lang w:eastAsia="zh-CN"/>
        </w:rPr>
        <w:t>石家庄市鹿泉区审计局</w:t>
      </w:r>
    </w:p>
    <w:p w14:paraId="2D1E4C40">
      <w:pPr>
        <w:snapToGrid w:val="0"/>
        <w:jc w:val="center"/>
        <w:rPr>
          <w:rFonts w:ascii="楷体_GB2312" w:hAnsi="楷体_GB2312" w:eastAsia="楷体_GB2312" w:cs="Times New Roman"/>
          <w:color w:val="000000"/>
          <w:kern w:val="0"/>
          <w:sz w:val="44"/>
          <w:szCs w:val="44"/>
        </w:rPr>
        <w:sectPr>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kern w:val="0"/>
          <w:sz w:val="44"/>
          <w:szCs w:val="44"/>
        </w:rPr>
        <w:t>二〇二三年</w:t>
      </w:r>
      <w:r>
        <w:rPr>
          <w:rFonts w:hint="eastAsia" w:ascii="楷体_GB2312" w:hAnsi="楷体_GB2312" w:eastAsia="楷体_GB2312" w:cs="楷体_GB2312"/>
          <w:color w:val="000000"/>
          <w:kern w:val="0"/>
          <w:sz w:val="44"/>
          <w:szCs w:val="44"/>
          <w:lang w:eastAsia="zh-CN"/>
        </w:rPr>
        <w:t>九</w:t>
      </w:r>
      <w:r>
        <w:rPr>
          <w:rFonts w:hint="eastAsia" w:ascii="楷体_GB2312" w:hAnsi="楷体_GB2312" w:eastAsia="楷体_GB2312" w:cs="楷体_GB2312"/>
          <w:color w:val="000000"/>
          <w:kern w:val="0"/>
          <w:sz w:val="44"/>
          <w:szCs w:val="44"/>
        </w:rPr>
        <w:t>月</w:t>
      </w:r>
    </w:p>
    <w:p w14:paraId="3EBAB390">
      <w:pPr>
        <w:widowControl/>
        <w:spacing w:line="600" w:lineRule="exact"/>
        <w:jc w:val="left"/>
        <w:rPr>
          <w:rFonts w:ascii="黑体" w:hAnsi="黑体" w:eastAsia="黑体" w:cs="Times New Roman"/>
          <w:sz w:val="32"/>
          <w:szCs w:val="32"/>
        </w:rPr>
      </w:pPr>
    </w:p>
    <w:p w14:paraId="1574876F">
      <w:pPr>
        <w:tabs>
          <w:tab w:val="left" w:pos="2728"/>
        </w:tabs>
        <w:jc w:val="center"/>
        <w:rPr>
          <w:rFonts w:ascii="黑体" w:hAnsi="Times New Roman" w:eastAsia="黑体" w:cs="Times New Roman"/>
          <w:sz w:val="48"/>
          <w:szCs w:val="48"/>
        </w:rPr>
      </w:pPr>
      <w:r>
        <w:pict>
          <v:shape id="图片 71" o:spid="_x0000_s1039" o:spt="75" alt="32313538393631303b32313538393632373bc4bfc2bc" type="#_x0000_t75" style="position:absolute;left:0pt;margin-left:101.05pt;margin-top:20.4pt;height:50.35pt;width:50.35pt;mso-position-vertical-relative:margin;z-index:251669504;mso-width-relative:page;mso-height-relative:page;" filled="f" o:preferrelative="t" stroked="f" coordsize="21600,21600">
            <v:path/>
            <v:fill on="f" focussize="0,0"/>
            <v:stroke on="f" joinstyle="miter"/>
            <v:imagedata r:id="rId12" o:title=""/>
            <o:lock v:ext="edit" aspectratio="t"/>
          </v:shape>
        </w:pict>
      </w:r>
    </w:p>
    <w:p w14:paraId="37DD4AD6">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14:paraId="77C9AD2F">
      <w:pPr>
        <w:widowControl/>
        <w:spacing w:after="160" w:line="580" w:lineRule="exact"/>
        <w:ind w:firstLine="640" w:firstLineChars="200"/>
        <w:rPr>
          <w:rFonts w:ascii="Times New Roman" w:hAnsi="Times New Roman" w:eastAsia="黑体" w:cs="Times New Roman"/>
          <w:sz w:val="32"/>
          <w:szCs w:val="32"/>
        </w:rPr>
      </w:pPr>
    </w:p>
    <w:p w14:paraId="0C0F57AF">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概况</w:t>
      </w:r>
    </w:p>
    <w:p w14:paraId="51BBCC80">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部门</w:t>
      </w:r>
      <w:r>
        <w:rPr>
          <w:rFonts w:hint="eastAsia" w:ascii="Times New Roman" w:hAnsi="Times New Roman" w:eastAsia="仿宋_GB2312" w:cs="仿宋_GB2312"/>
          <w:sz w:val="32"/>
          <w:szCs w:val="32"/>
        </w:rPr>
        <w:t>职责</w:t>
      </w:r>
    </w:p>
    <w:p w14:paraId="1F91D77D">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14:paraId="37726CD2">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决算报表</w:t>
      </w:r>
    </w:p>
    <w:p w14:paraId="64DD2BDF">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14:paraId="13A0635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14:paraId="506E360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14:paraId="19F84306">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14:paraId="3AB4C389">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14:paraId="1179521E">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14:paraId="46F95A1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14:paraId="547CCB21">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14:paraId="7BF5C798">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14:paraId="73995B0B">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部门</w:t>
      </w:r>
      <w:r>
        <w:rPr>
          <w:rFonts w:hint="eastAsia" w:ascii="Times New Roman" w:hAnsi="Times New Roman" w:eastAsia="黑体" w:cs="黑体"/>
          <w:sz w:val="32"/>
          <w:szCs w:val="32"/>
        </w:rPr>
        <w:t>决算情况说明</w:t>
      </w:r>
    </w:p>
    <w:p w14:paraId="258F6605">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14:paraId="3CFA6F1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14:paraId="7C696567">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14:paraId="1949396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14:paraId="4A7DAB0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14:paraId="0267652B">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14:paraId="718E60D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14:paraId="62DF1FDA">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14:paraId="6CECF93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14:paraId="39F022E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14:paraId="7A58954F">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14:paraId="07DA8758">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14:paraId="36D3C2A8">
      <w:pPr>
        <w:widowControl/>
        <w:jc w:val="center"/>
        <w:rPr>
          <w:rFonts w:ascii="黑体" w:hAnsi="黑体" w:eastAsia="黑体" w:cs="Times New Roman"/>
          <w:color w:val="000000"/>
          <w:sz w:val="48"/>
          <w:szCs w:val="48"/>
        </w:rPr>
      </w:pPr>
    </w:p>
    <w:p w14:paraId="1B0F9C7B">
      <w:pPr>
        <w:widowControl/>
        <w:jc w:val="center"/>
        <w:rPr>
          <w:rFonts w:ascii="黑体" w:hAnsi="黑体" w:eastAsia="黑体" w:cs="Times New Roman"/>
          <w:color w:val="000000"/>
          <w:sz w:val="48"/>
          <w:szCs w:val="48"/>
        </w:rPr>
      </w:pPr>
    </w:p>
    <w:p w14:paraId="54A30F8E">
      <w:pPr>
        <w:widowControl/>
        <w:jc w:val="center"/>
        <w:rPr>
          <w:rFonts w:ascii="黑体" w:hAnsi="黑体" w:eastAsia="黑体" w:cs="Times New Roman"/>
          <w:color w:val="000000"/>
          <w:sz w:val="48"/>
          <w:szCs w:val="48"/>
        </w:rPr>
      </w:pPr>
    </w:p>
    <w:p w14:paraId="6545EC83">
      <w:pPr>
        <w:widowControl/>
        <w:jc w:val="center"/>
        <w:rPr>
          <w:rFonts w:ascii="黑体" w:hAnsi="黑体" w:eastAsia="黑体" w:cs="Times New Roman"/>
          <w:color w:val="000000"/>
          <w:sz w:val="48"/>
          <w:szCs w:val="48"/>
        </w:rPr>
      </w:pPr>
    </w:p>
    <w:p w14:paraId="1C40DD39">
      <w:pPr>
        <w:widowControl/>
        <w:jc w:val="center"/>
        <w:rPr>
          <w:rFonts w:ascii="黑体" w:hAnsi="黑体" w:eastAsia="黑体" w:cs="Times New Roman"/>
          <w:color w:val="000000"/>
          <w:sz w:val="48"/>
          <w:szCs w:val="48"/>
        </w:rPr>
      </w:pPr>
      <w:r>
        <w:pict>
          <v:shape id="图片 67" o:spid="_x0000_s1040" o:spt="75" alt="32313535393135353b32313535393132353bd0b4d7d6c2a5" type="#_x0000_t75" style="position:absolute;left:0pt;margin-left:32.5pt;margin-top:228.85pt;height:58.25pt;width:58.25pt;mso-position-vertical-relative:margin;z-index:251667456;mso-width-relative:page;mso-height-relative:page;" filled="f" o:preferrelative="t" stroked="f" coordsize="21600,21600">
            <v:path/>
            <v:fill on="f" focussize="0,0"/>
            <v:stroke on="f" joinstyle="miter"/>
            <v:imagedata r:id="rId13" o:title=""/>
            <o:lock v:ext="edit" aspectratio="t"/>
          </v:shape>
        </w:pict>
      </w:r>
    </w:p>
    <w:p w14:paraId="2147BAF3">
      <w:pPr>
        <w:widowControl/>
        <w:jc w:val="center"/>
        <w:rPr>
          <w:rFonts w:ascii="黑体" w:hAnsi="黑体" w:eastAsia="黑体" w:cs="Times New Roman"/>
          <w:color w:val="000000"/>
          <w:sz w:val="44"/>
          <w:szCs w:val="44"/>
        </w:r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概况</w:t>
      </w:r>
    </w:p>
    <w:p w14:paraId="0F657BFF">
      <w:pPr>
        <w:widowControl/>
        <w:spacing w:line="580" w:lineRule="exact"/>
        <w:ind w:firstLine="640" w:firstLineChars="200"/>
        <w:rPr>
          <w:rFonts w:eastAsia="黑体" w:cs="Times New Roman"/>
          <w:sz w:val="32"/>
          <w:szCs w:val="32"/>
        </w:rPr>
      </w:pPr>
    </w:p>
    <w:p w14:paraId="79374696">
      <w:pPr>
        <w:rPr>
          <w:rFonts w:ascii="黑体" w:eastAsia="黑体" w:cs="Times New Roman"/>
          <w:b w:val="0"/>
          <w:bCs w:val="0"/>
          <w:kern w:val="0"/>
          <w:sz w:val="32"/>
          <w:szCs w:val="32"/>
        </w:rPr>
      </w:pPr>
      <w:r>
        <w:rPr>
          <w:rFonts w:ascii="黑体" w:eastAsia="黑体" w:cs="Times New Roman"/>
          <w:kern w:val="0"/>
          <w:sz w:val="32"/>
          <w:szCs w:val="32"/>
        </w:rPr>
        <w:br w:type="page"/>
      </w:r>
      <w:r>
        <w:rPr>
          <w:rFonts w:hint="eastAsia" w:ascii="黑体" w:eastAsia="黑体" w:cs="Times New Roman"/>
          <w:kern w:val="0"/>
          <w:sz w:val="32"/>
          <w:szCs w:val="32"/>
          <w:lang w:val="en-US" w:eastAsia="zh-CN"/>
        </w:rPr>
        <w:t xml:space="preserve">     </w:t>
      </w: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职责</w:t>
      </w:r>
    </w:p>
    <w:p w14:paraId="6D3A2CBC">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（一）主管全区审计工作。负责对全区财政收支和依法属于 </w:t>
      </w:r>
    </w:p>
    <w:p w14:paraId="5E6E8466">
      <w:pPr>
        <w:keepNext w:val="0"/>
        <w:keepLines w:val="0"/>
        <w:pageBreakBefore w:val="0"/>
        <w:widowControl w:val="0"/>
        <w:kinsoku/>
        <w:wordWrap/>
        <w:overflowPunct/>
        <w:topLinePunct w:val="0"/>
        <w:autoSpaceDE/>
        <w:autoSpaceDN/>
        <w:bidi w:val="0"/>
        <w:adjustRightInd/>
        <w:snapToGrid/>
        <w:spacing w:line="580" w:lineRule="exact"/>
        <w:jc w:val="left"/>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审计监督范围的财务收支的真实、合法和效益进行审计监督，对公共 资金、国有资产、国有资源和领导干部履行经济责任情况实行 审计全覆盖，对领导干部实行自然资源资产离任审计，对省委、省政府、市委、市政府和区委、区政府有关重大政策措施贯彻落实情况进行 跟踪审计。对审计、专项审计调查和核查社会审计机构相关审计报告的结果承担责任，并负有督促被审计部门整改的责任。</w:t>
      </w:r>
    </w:p>
    <w:p w14:paraId="0C07F5D3">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 xml:space="preserve">（二）贯彻执行审计法律、法规和方针、政策；拟订审计工作发展规划、专业领域审计工作规划，以及年度审计计划并组织 实施，对直接审计、调查和核查的事项依法进行审计评价，作出 审计决定或提出审计建议。                                                                      </w:t>
      </w:r>
    </w:p>
    <w:p w14:paraId="5FC4EB9E">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（三）向中共石家庄市鹿泉区委审计委员会提出年度区本级预算执行和其他财政收支情况审计报告。向区长提出年度区本级 预算执行和其他财政收支情况的审计结果报告。组织起草区政府 向区人大常委会提出区本级预算执行和其他财政收支情况的审 计工作报告、审计查出问题整改情况报告。向区委、区政府报告对其 他事项的审计和专项审计调查情况及结果。依法向社会公布审计结果。向被审计部门通报审计情况和审计结果。 </w:t>
      </w:r>
    </w:p>
    <w:p w14:paraId="7A3DD258">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四）直接审计下列事项，出具审计报告，在法定职权范围内作出审计决定，包括国家和省、市、区有关重大政策措施贯彻落实情况；区本级预算执行情况和其他财政收支，区直各部门（含所属部门）预算执行情况、决算草案和其他财政收支；乡（镇、区）政府预算执行情况、决算草案和其他财政收支；中央、省、市和区财政转移支付资金；使用区本级财政资金的事业部门和社会团体的财务收支；区投资和以区投资为主的建设项目的预算执行情况和决算，区重大公共工程项目的资金管理使用和建设运营情况；自然资源管理、污染防治和生态保护与修复情况；区属国有企业、区 属国有资本占控股或主导地位的企业，上级授权审计的金融机构的境内外资产、负债和损益，区驻外非经营性机构的财务收支；有关社会保障基金、社会捐赠资金和其他基金、资金的财务收支；上级授权审计的国际组织 和外国政府援助、贷款项目的财务收支；法律 法规规定的其他事项。 </w:t>
      </w:r>
    </w:p>
    <w:p w14:paraId="0E6FF295">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（五）按规定对区管党政主要领导干部及其他部门主要负责 </w:t>
      </w:r>
    </w:p>
    <w:p w14:paraId="614094BD">
      <w:pPr>
        <w:spacing w:line="580" w:lineRule="exact"/>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人实施经济责任审计和自然资源资产离任审计。 </w:t>
      </w:r>
    </w:p>
    <w:p w14:paraId="72776D7A">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（六）组织实施对财经法律法规、规章、政策和宏观调控措施 执行情况、财政预算管理及国有资产管理使用等与财政收支有 关的特定事项进行专项审计调查。 </w:t>
      </w:r>
    </w:p>
    <w:p w14:paraId="0B02919A">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（七）依法检查审计决定执行情况，督促整改审计查出的问题， 依法办理被审计部门对审计决定提请行政复议、行政诉讼或 区政府裁决中的有关事项；协助配合有关部门查处相关重大案件。 </w:t>
      </w:r>
    </w:p>
    <w:p w14:paraId="65FC88F5">
      <w:pPr>
        <w:spacing w:line="580" w:lineRule="exact"/>
        <w:ind w:firstLine="640" w:firstLineChars="200"/>
        <w:rPr>
          <w:rFonts w:hint="eastAsia"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（八）指导和监督内部审计工作，核查社会审计机构对依法属于审计监督对象的部门出具的相关审计报告。</w:t>
      </w:r>
    </w:p>
    <w:p w14:paraId="1A02CF21">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（九）会同区委机构编制委员会办公室，对党政机关和所属事业部门的机构设置、编制使用，以及有关机构编制规定的执行 情况进行审计调查。 </w:t>
      </w:r>
    </w:p>
    <w:p w14:paraId="07F0A3A0">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lang w:val="en-US" w:eastAsia="zh-CN"/>
        </w:rPr>
        <w:t xml:space="preserve">（十）组织开展审计领域的交流与合作，负责审计信息系统建设，指导和推广信息技术在审计领域的应用。 </w:t>
      </w:r>
    </w:p>
    <w:p w14:paraId="56BD4CC4">
      <w:pPr>
        <w:spacing w:line="580" w:lineRule="exact"/>
        <w:ind w:firstLine="640" w:firstLineChars="200"/>
        <w:rPr>
          <w:rFonts w:ascii="仿宋_GB2312" w:eastAsia="仿宋_GB2312" w:cs="Times New Roman"/>
          <w:kern w:val="0"/>
          <w:sz w:val="32"/>
          <w:szCs w:val="32"/>
          <w:highlight w:val="yellow"/>
        </w:rPr>
      </w:pPr>
      <w:r>
        <w:rPr>
          <w:rFonts w:hint="eastAsia" w:ascii="仿宋_GB2312" w:eastAsia="仿宋_GB2312" w:cs="仿宋_GB2312"/>
          <w:kern w:val="0"/>
          <w:sz w:val="32"/>
          <w:szCs w:val="32"/>
          <w:lang w:val="en-US" w:eastAsia="zh-CN"/>
        </w:rPr>
        <w:t>（十一）完成区委、区政府和上级审计机关交办的其他任务。</w:t>
      </w:r>
    </w:p>
    <w:p w14:paraId="7C03EE3B">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14:paraId="0B081B5C">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决算汇编范围的独立核算</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（以下简称“</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7F70D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3F100CB7">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14:paraId="12260D2D">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lang w:eastAsia="zh-CN"/>
              </w:rPr>
              <w:t>部门</w:t>
            </w:r>
            <w:r>
              <w:rPr>
                <w:rFonts w:hint="eastAsia" w:ascii="仿宋_GB2312" w:eastAsia="仿宋_GB2312" w:cs="仿宋_GB2312"/>
                <w:b/>
                <w:bCs/>
                <w:kern w:val="0"/>
                <w:sz w:val="28"/>
                <w:szCs w:val="28"/>
              </w:rPr>
              <w:t>名称</w:t>
            </w:r>
          </w:p>
        </w:tc>
        <w:tc>
          <w:tcPr>
            <w:tcW w:w="2445" w:type="dxa"/>
            <w:vAlign w:val="center"/>
          </w:tcPr>
          <w:p w14:paraId="342AEF83">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lang w:eastAsia="zh-CN"/>
              </w:rPr>
              <w:t>部门</w:t>
            </w:r>
            <w:r>
              <w:rPr>
                <w:rFonts w:hint="eastAsia" w:ascii="仿宋_GB2312" w:eastAsia="仿宋_GB2312" w:cs="仿宋_GB2312"/>
                <w:b/>
                <w:bCs/>
                <w:kern w:val="0"/>
                <w:sz w:val="28"/>
                <w:szCs w:val="28"/>
              </w:rPr>
              <w:t>基本性质</w:t>
            </w:r>
          </w:p>
        </w:tc>
        <w:tc>
          <w:tcPr>
            <w:tcW w:w="2665" w:type="dxa"/>
            <w:vAlign w:val="center"/>
          </w:tcPr>
          <w:p w14:paraId="58205EC1">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14:paraId="2CBAD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3D75DA4">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tcPr>
          <w:p w14:paraId="44F2EF58">
            <w:pPr>
              <w:spacing w:line="560" w:lineRule="exact"/>
              <w:rPr>
                <w:rFonts w:hint="eastAsia" w:ascii="仿宋_GB2312" w:eastAsia="仿宋_GB2312" w:cs="仿宋_GB2312"/>
                <w:kern w:val="0"/>
                <w:sz w:val="28"/>
                <w:szCs w:val="28"/>
                <w:lang w:eastAsia="zh-CN"/>
              </w:rPr>
            </w:pPr>
            <w:r>
              <w:rPr>
                <w:rFonts w:hint="eastAsia" w:ascii="仿宋_GB2312" w:eastAsia="仿宋_GB2312" w:cs="仿宋_GB2312"/>
                <w:kern w:val="0"/>
                <w:sz w:val="28"/>
                <w:szCs w:val="28"/>
                <w:lang w:eastAsia="zh-CN"/>
              </w:rPr>
              <w:t>石家庄市鹿泉区审计局</w:t>
            </w:r>
          </w:p>
        </w:tc>
        <w:tc>
          <w:tcPr>
            <w:tcW w:w="2445" w:type="dxa"/>
          </w:tcPr>
          <w:p w14:paraId="33C01BB5">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行政部门</w:t>
            </w:r>
          </w:p>
        </w:tc>
        <w:tc>
          <w:tcPr>
            <w:tcW w:w="2665" w:type="dxa"/>
          </w:tcPr>
          <w:p w14:paraId="33D2C329">
            <w:pPr>
              <w:spacing w:line="560" w:lineRule="exact"/>
              <w:jc w:val="center"/>
              <w:rPr>
                <w:rFonts w:hint="eastAsia" w:ascii="仿宋_GB2312" w:eastAsia="仿宋_GB2312" w:cs="Times New Roman"/>
                <w:kern w:val="0"/>
                <w:sz w:val="28"/>
                <w:szCs w:val="28"/>
                <w:lang w:eastAsia="zh-CN"/>
              </w:rPr>
            </w:pPr>
            <w:r>
              <w:rPr>
                <w:rFonts w:hint="eastAsia" w:ascii="仿宋_GB2312" w:eastAsia="仿宋_GB2312" w:cs="Times New Roman"/>
                <w:kern w:val="0"/>
                <w:sz w:val="28"/>
                <w:szCs w:val="28"/>
                <w:lang w:eastAsia="zh-CN"/>
              </w:rPr>
              <w:t>财政拨款</w:t>
            </w:r>
          </w:p>
        </w:tc>
      </w:tr>
      <w:tr w14:paraId="0D5F4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14:paraId="6258EE4A">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w:t>
            </w:r>
            <w:r>
              <w:rPr>
                <w:rFonts w:hint="eastAsia" w:ascii="仿宋_GB2312" w:eastAsia="仿宋_GB2312" w:cs="仿宋_GB2312"/>
                <w:kern w:val="0"/>
                <w:sz w:val="28"/>
                <w:szCs w:val="28"/>
                <w:lang w:eastAsia="zh-CN"/>
              </w:rPr>
              <w:t>部门</w:t>
            </w:r>
            <w:r>
              <w:rPr>
                <w:rFonts w:hint="eastAsia" w:ascii="仿宋_GB2312" w:eastAsia="仿宋_GB2312" w:cs="仿宋_GB2312"/>
                <w:kern w:val="0"/>
                <w:sz w:val="28"/>
                <w:szCs w:val="28"/>
              </w:rPr>
              <w:t>基本性质分为行政</w:t>
            </w:r>
            <w:r>
              <w:rPr>
                <w:rFonts w:hint="eastAsia" w:ascii="仿宋_GB2312" w:eastAsia="仿宋_GB2312" w:cs="仿宋_GB2312"/>
                <w:kern w:val="0"/>
                <w:sz w:val="28"/>
                <w:szCs w:val="28"/>
                <w:lang w:eastAsia="zh-CN"/>
              </w:rPr>
              <w:t>部门</w:t>
            </w:r>
            <w:r>
              <w:rPr>
                <w:rFonts w:hint="eastAsia" w:ascii="仿宋_GB2312" w:eastAsia="仿宋_GB2312" w:cs="仿宋_GB2312"/>
                <w:kern w:val="0"/>
                <w:sz w:val="28"/>
                <w:szCs w:val="28"/>
              </w:rPr>
              <w:t>、参公事业</w:t>
            </w:r>
            <w:r>
              <w:rPr>
                <w:rFonts w:hint="eastAsia" w:ascii="仿宋_GB2312" w:eastAsia="仿宋_GB2312" w:cs="仿宋_GB2312"/>
                <w:kern w:val="0"/>
                <w:sz w:val="28"/>
                <w:szCs w:val="28"/>
                <w:lang w:eastAsia="zh-CN"/>
              </w:rPr>
              <w:t>部门</w:t>
            </w:r>
            <w:r>
              <w:rPr>
                <w:rFonts w:hint="eastAsia" w:ascii="仿宋_GB2312" w:eastAsia="仿宋_GB2312" w:cs="仿宋_GB2312"/>
                <w:kern w:val="0"/>
                <w:sz w:val="28"/>
                <w:szCs w:val="28"/>
              </w:rPr>
              <w:t>、财政补助事业</w:t>
            </w:r>
            <w:r>
              <w:rPr>
                <w:rFonts w:hint="eastAsia" w:ascii="仿宋_GB2312" w:eastAsia="仿宋_GB2312" w:cs="仿宋_GB2312"/>
                <w:kern w:val="0"/>
                <w:sz w:val="28"/>
                <w:szCs w:val="28"/>
                <w:lang w:eastAsia="zh-CN"/>
              </w:rPr>
              <w:t>部门</w:t>
            </w:r>
            <w:r>
              <w:rPr>
                <w:rFonts w:hint="eastAsia" w:ascii="仿宋_GB2312" w:eastAsia="仿宋_GB2312" w:cs="仿宋_GB2312"/>
                <w:kern w:val="0"/>
                <w:sz w:val="28"/>
                <w:szCs w:val="28"/>
              </w:rPr>
              <w:t>、经费自理事业</w:t>
            </w:r>
            <w:r>
              <w:rPr>
                <w:rFonts w:hint="eastAsia" w:ascii="仿宋_GB2312" w:eastAsia="仿宋_GB2312" w:cs="仿宋_GB2312"/>
                <w:kern w:val="0"/>
                <w:sz w:val="28"/>
                <w:szCs w:val="28"/>
                <w:lang w:eastAsia="zh-CN"/>
              </w:rPr>
              <w:t>部门</w:t>
            </w:r>
            <w:r>
              <w:rPr>
                <w:rFonts w:hint="eastAsia" w:ascii="仿宋_GB2312" w:eastAsia="仿宋_GB2312" w:cs="仿宋_GB2312"/>
                <w:kern w:val="0"/>
                <w:sz w:val="28"/>
                <w:szCs w:val="28"/>
              </w:rPr>
              <w:t>四类。</w:t>
            </w:r>
          </w:p>
          <w:p w14:paraId="53951786">
            <w:pPr>
              <w:spacing w:line="560" w:lineRule="exact"/>
              <w:ind w:firstLine="560" w:firstLineChars="200"/>
              <w:jc w:val="left"/>
              <w:rPr>
                <w:rFonts w:hint="default" w:ascii="仿宋_GB2312" w:eastAsia="仿宋_GB2312" w:cs="Times New Roman"/>
                <w:kern w:val="0"/>
                <w:sz w:val="28"/>
                <w:szCs w:val="28"/>
                <w:lang w:val="en-US" w:eastAsia="zh-CN"/>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r>
              <w:rPr>
                <w:rFonts w:hint="eastAsia" w:ascii="仿宋_GB2312" w:eastAsia="仿宋_GB2312" w:cs="仿宋_GB2312"/>
                <w:kern w:val="0"/>
                <w:sz w:val="28"/>
                <w:szCs w:val="28"/>
                <w:lang w:val="en-US" w:eastAsia="zh-CN"/>
              </w:rPr>
              <w:t>3、我部门无二级预算部门，因此，石家庄市鹿泉区审计局2022年度部门决算即石家庄市鹿泉区审计局2022年度决算。</w:t>
            </w:r>
          </w:p>
        </w:tc>
      </w:tr>
    </w:tbl>
    <w:p w14:paraId="604EB13F">
      <w:pPr>
        <w:widowControl/>
        <w:spacing w:after="160" w:line="580" w:lineRule="exact"/>
        <w:ind w:firstLine="880" w:firstLineChars="200"/>
        <w:rPr>
          <w:rFonts w:ascii="黑体" w:hAnsi="黑体" w:eastAsia="黑体" w:cs="Times New Roman"/>
          <w:color w:val="000000"/>
          <w:sz w:val="44"/>
          <w:szCs w:val="44"/>
        </w:rPr>
      </w:pPr>
    </w:p>
    <w:p w14:paraId="1B84954F">
      <w:pPr>
        <w:widowControl/>
        <w:spacing w:after="160" w:line="580" w:lineRule="exact"/>
        <w:ind w:firstLine="880" w:firstLineChars="200"/>
        <w:rPr>
          <w:rFonts w:ascii="黑体" w:hAnsi="黑体" w:eastAsia="黑体" w:cs="Times New Roman"/>
          <w:color w:val="000000"/>
          <w:sz w:val="44"/>
          <w:szCs w:val="44"/>
        </w:rPr>
      </w:pPr>
    </w:p>
    <w:p w14:paraId="7272D5BD">
      <w:pPr>
        <w:widowControl/>
        <w:spacing w:after="160" w:line="580" w:lineRule="exact"/>
        <w:ind w:firstLine="880" w:firstLineChars="200"/>
        <w:rPr>
          <w:rFonts w:ascii="黑体" w:hAnsi="黑体" w:eastAsia="黑体" w:cs="Times New Roman"/>
          <w:color w:val="000000"/>
          <w:sz w:val="44"/>
          <w:szCs w:val="44"/>
        </w:rPr>
      </w:pPr>
    </w:p>
    <w:p w14:paraId="01D385BC">
      <w:pPr>
        <w:widowControl/>
        <w:spacing w:after="160" w:line="580" w:lineRule="exact"/>
        <w:ind w:firstLine="880" w:firstLineChars="200"/>
        <w:rPr>
          <w:rFonts w:ascii="黑体" w:hAnsi="黑体" w:eastAsia="黑体" w:cs="Times New Roman"/>
          <w:color w:val="000000"/>
          <w:sz w:val="44"/>
          <w:szCs w:val="44"/>
        </w:rPr>
      </w:pPr>
    </w:p>
    <w:p w14:paraId="4E9FD249">
      <w:pPr>
        <w:widowControl/>
        <w:spacing w:after="160" w:line="580" w:lineRule="exact"/>
        <w:ind w:firstLine="880" w:firstLineChars="200"/>
        <w:rPr>
          <w:rFonts w:ascii="黑体" w:hAnsi="黑体" w:eastAsia="黑体" w:cs="Times New Roman"/>
          <w:color w:val="000000"/>
          <w:sz w:val="44"/>
          <w:szCs w:val="44"/>
        </w:rPr>
      </w:pPr>
    </w:p>
    <w:p w14:paraId="0DBCCF33">
      <w:pPr>
        <w:widowControl/>
        <w:spacing w:after="160" w:line="580" w:lineRule="exact"/>
        <w:ind w:firstLine="880" w:firstLineChars="200"/>
        <w:rPr>
          <w:rFonts w:ascii="黑体" w:hAnsi="黑体" w:eastAsia="黑体" w:cs="Times New Roman"/>
          <w:color w:val="000000"/>
          <w:sz w:val="44"/>
          <w:szCs w:val="44"/>
        </w:rPr>
      </w:pPr>
    </w:p>
    <w:p w14:paraId="240EF533">
      <w:pPr>
        <w:widowControl/>
        <w:spacing w:after="160" w:line="580" w:lineRule="exact"/>
        <w:ind w:firstLine="420" w:firstLineChars="200"/>
        <w:rPr>
          <w:rFonts w:ascii="黑体" w:hAnsi="黑体" w:eastAsia="黑体" w:cs="Times New Roman"/>
          <w:color w:val="000000"/>
          <w:sz w:val="44"/>
          <w:szCs w:val="44"/>
        </w:rPr>
      </w:pPr>
      <w:r>
        <w:pict>
          <v:shape id="图片 70" o:spid="_x0000_s1041" o:spt="75" alt="32303235303832303b32303235353434303bcec4bcfeb1edb8f1" type="#_x0000_t75" style="position:absolute;left:0pt;margin-left:36pt;margin-top:176.65pt;height:45.6pt;width:45.6pt;mso-position-vertical-relative:margin;z-index:251668480;mso-width-relative:page;mso-height-relative:page;" filled="f" o:preferrelative="t" stroked="f" coordsize="21600,21600">
            <v:path/>
            <v:fill on="f" focussize="0,0"/>
            <v:stroke on="f" joinstyle="miter"/>
            <v:imagedata r:id="rId14" o:title=""/>
            <o:lock v:ext="edit" aspectratio="t"/>
          </v:shape>
        </w:pict>
      </w:r>
    </w:p>
    <w:p w14:paraId="38E3D4E8">
      <w:pPr>
        <w:widowControl/>
        <w:spacing w:after="160" w:line="580" w:lineRule="exact"/>
        <w:ind w:firstLine="880" w:firstLineChars="200"/>
        <w:rPr>
          <w:rFonts w:ascii="黑体" w:hAnsi="黑体" w:eastAsia="黑体" w:cs="Times New Roman"/>
          <w:color w:val="000000"/>
          <w:sz w:val="44"/>
          <w:szCs w:val="44"/>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w:t>
      </w:r>
      <w:r>
        <w:rPr>
          <w:rFonts w:hint="eastAsia" w:ascii="黑体" w:hAnsi="黑体" w:eastAsia="黑体" w:cs="黑体"/>
          <w:color w:val="000000"/>
          <w:sz w:val="44"/>
          <w:szCs w:val="44"/>
        </w:rPr>
        <w:t>第二部分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决算表</w:t>
      </w:r>
    </w:p>
    <w:tbl>
      <w:tblPr>
        <w:tblStyle w:val="6"/>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14:paraId="0D32B5C1">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14:paraId="6A22F2D7">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14:paraId="0CBF39B8">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14:paraId="6F4FB047">
            <w:pPr>
              <w:jc w:val="right"/>
              <w:rPr>
                <w:rFonts w:ascii="宋体" w:cs="Times New Roman"/>
                <w:color w:val="000000"/>
                <w:sz w:val="24"/>
                <w:szCs w:val="24"/>
              </w:rPr>
            </w:pPr>
          </w:p>
        </w:tc>
        <w:tc>
          <w:tcPr>
            <w:tcW w:w="396" w:type="dxa"/>
            <w:gridSpan w:val="2"/>
            <w:shd w:val="clear" w:color="auto" w:fill="FFFFFF"/>
            <w:vAlign w:val="center"/>
          </w:tcPr>
          <w:p w14:paraId="6075175A">
            <w:pPr>
              <w:jc w:val="right"/>
              <w:rPr>
                <w:rFonts w:ascii="宋体" w:cs="Times New Roman"/>
                <w:color w:val="000000"/>
                <w:sz w:val="24"/>
                <w:szCs w:val="24"/>
              </w:rPr>
            </w:pPr>
          </w:p>
        </w:tc>
        <w:tc>
          <w:tcPr>
            <w:tcW w:w="1192" w:type="dxa"/>
            <w:shd w:val="clear" w:color="auto" w:fill="FFFFFF"/>
            <w:vAlign w:val="center"/>
          </w:tcPr>
          <w:p w14:paraId="4E737079">
            <w:pPr>
              <w:jc w:val="right"/>
              <w:rPr>
                <w:rFonts w:ascii="宋体" w:cs="Times New Roman"/>
                <w:color w:val="000000"/>
                <w:sz w:val="24"/>
                <w:szCs w:val="24"/>
              </w:rPr>
            </w:pPr>
          </w:p>
        </w:tc>
        <w:tc>
          <w:tcPr>
            <w:tcW w:w="6808" w:type="dxa"/>
            <w:gridSpan w:val="5"/>
            <w:shd w:val="clear" w:color="auto" w:fill="FFFFFF"/>
            <w:vAlign w:val="center"/>
          </w:tcPr>
          <w:p w14:paraId="09780665">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14:paraId="5B06DE8D">
            <w:pPr>
              <w:jc w:val="right"/>
              <w:rPr>
                <w:rFonts w:ascii="宋体" w:cs="Times New Roman"/>
                <w:color w:val="000000"/>
                <w:sz w:val="24"/>
                <w:szCs w:val="24"/>
              </w:rPr>
            </w:pPr>
          </w:p>
        </w:tc>
        <w:tc>
          <w:tcPr>
            <w:tcW w:w="240" w:type="dxa"/>
            <w:shd w:val="clear" w:color="auto" w:fill="FFFFFF"/>
            <w:vAlign w:val="center"/>
          </w:tcPr>
          <w:p w14:paraId="127E38FB">
            <w:pPr>
              <w:widowControl/>
              <w:jc w:val="right"/>
              <w:textAlignment w:val="center"/>
              <w:rPr>
                <w:rFonts w:ascii="宋体" w:cs="Times New Roman"/>
                <w:color w:val="000000"/>
                <w:sz w:val="20"/>
                <w:szCs w:val="20"/>
              </w:rPr>
            </w:pPr>
          </w:p>
        </w:tc>
      </w:tr>
      <w:tr w14:paraId="17D99D6D">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14:paraId="442611F7">
            <w:pPr>
              <w:widowControl/>
              <w:jc w:val="left"/>
              <w:textAlignment w:val="center"/>
              <w:rPr>
                <w:rFonts w:hint="eastAsia" w:ascii="宋体" w:eastAsia="宋体" w:cs="Times New Roman"/>
                <w:color w:val="000000"/>
                <w:sz w:val="20"/>
                <w:szCs w:val="20"/>
                <w:lang w:eastAsia="zh-CN"/>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石家庄市鹿泉区审计局</w:t>
            </w:r>
          </w:p>
        </w:tc>
        <w:tc>
          <w:tcPr>
            <w:tcW w:w="396" w:type="dxa"/>
            <w:gridSpan w:val="2"/>
            <w:shd w:val="clear" w:color="auto" w:fill="FFFFFF"/>
            <w:vAlign w:val="center"/>
          </w:tcPr>
          <w:p w14:paraId="5E0215EA">
            <w:pPr>
              <w:jc w:val="right"/>
              <w:rPr>
                <w:rFonts w:ascii="宋体" w:cs="Times New Roman"/>
                <w:color w:val="000000"/>
                <w:sz w:val="24"/>
                <w:szCs w:val="24"/>
              </w:rPr>
            </w:pPr>
          </w:p>
        </w:tc>
        <w:tc>
          <w:tcPr>
            <w:tcW w:w="1192" w:type="dxa"/>
            <w:shd w:val="clear" w:color="auto" w:fill="FFFFFF"/>
            <w:vAlign w:val="center"/>
          </w:tcPr>
          <w:p w14:paraId="518E96D6">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14:paraId="4D31389F">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c>
          <w:tcPr>
            <w:tcW w:w="1891" w:type="dxa"/>
            <w:shd w:val="clear" w:color="auto" w:fill="FFFFFF"/>
            <w:vAlign w:val="center"/>
          </w:tcPr>
          <w:p w14:paraId="08043C91">
            <w:pPr>
              <w:jc w:val="right"/>
              <w:rPr>
                <w:rFonts w:ascii="宋体" w:cs="Times New Roman"/>
                <w:color w:val="000000"/>
                <w:sz w:val="24"/>
                <w:szCs w:val="24"/>
              </w:rPr>
            </w:pPr>
          </w:p>
        </w:tc>
        <w:tc>
          <w:tcPr>
            <w:tcW w:w="240" w:type="dxa"/>
            <w:shd w:val="clear" w:color="auto" w:fill="FFFFFF"/>
            <w:vAlign w:val="center"/>
          </w:tcPr>
          <w:p w14:paraId="57B2217D">
            <w:pPr>
              <w:widowControl/>
              <w:jc w:val="right"/>
              <w:textAlignment w:val="center"/>
              <w:rPr>
                <w:rFonts w:ascii="宋体" w:cs="Times New Roman"/>
                <w:color w:val="000000"/>
                <w:sz w:val="20"/>
                <w:szCs w:val="20"/>
              </w:rPr>
            </w:pPr>
          </w:p>
        </w:tc>
      </w:tr>
      <w:tr w14:paraId="0CF8CF50">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14:paraId="510FC9A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7036A5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5279B09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2F9E6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3CBE37B">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51E149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59ACC0">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6A3E08">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77F20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14:paraId="250B40B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B6AA6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ED8B3A">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832CDA">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D602C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91863C">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0C0BBB">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14:paraId="6AD20D4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7E0C7E6">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971AEE0">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C6F95CA">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704550">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F99DF48">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6F8820A">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605.09</w:t>
            </w:r>
          </w:p>
        </w:tc>
      </w:tr>
      <w:tr w14:paraId="09E2B6A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474110">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3DBF35">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ADBA96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62D3F8">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5744A8">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61E2813">
            <w:pPr>
              <w:jc w:val="right"/>
              <w:rPr>
                <w:rFonts w:ascii="宋体" w:cs="Times New Roman"/>
                <w:color w:val="000000"/>
                <w:sz w:val="22"/>
                <w:szCs w:val="22"/>
              </w:rPr>
            </w:pPr>
          </w:p>
        </w:tc>
      </w:tr>
      <w:tr w14:paraId="70F76045">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9927394">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78C9ED">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6C1FB16">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8FFA4C">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E1C6CF">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F603C92">
            <w:pPr>
              <w:jc w:val="right"/>
              <w:rPr>
                <w:rFonts w:ascii="宋体" w:cs="Times New Roman"/>
                <w:color w:val="000000"/>
                <w:sz w:val="22"/>
                <w:szCs w:val="22"/>
              </w:rPr>
            </w:pPr>
          </w:p>
        </w:tc>
      </w:tr>
      <w:tr w14:paraId="748810E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9647EA">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A840269">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EEFD42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FA3A18">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5EA24B">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D5BC06E">
            <w:pPr>
              <w:jc w:val="right"/>
              <w:rPr>
                <w:rFonts w:ascii="宋体" w:cs="Times New Roman"/>
                <w:color w:val="000000"/>
                <w:sz w:val="22"/>
                <w:szCs w:val="22"/>
              </w:rPr>
            </w:pPr>
          </w:p>
        </w:tc>
      </w:tr>
      <w:tr w14:paraId="595E36F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32CA56">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38C71E9">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20B948B">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32D195">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1DE9658">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E92DE62">
            <w:pPr>
              <w:jc w:val="right"/>
              <w:rPr>
                <w:rFonts w:ascii="宋体" w:cs="Times New Roman"/>
                <w:color w:val="000000"/>
                <w:sz w:val="22"/>
                <w:szCs w:val="22"/>
              </w:rPr>
            </w:pPr>
          </w:p>
        </w:tc>
      </w:tr>
      <w:tr w14:paraId="588E778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58E993">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D831F3">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67AE17F">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027696">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9A8690">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EAFB673">
            <w:pPr>
              <w:jc w:val="right"/>
              <w:rPr>
                <w:rFonts w:ascii="宋体" w:cs="Times New Roman"/>
                <w:color w:val="000000"/>
                <w:sz w:val="22"/>
                <w:szCs w:val="22"/>
              </w:rPr>
            </w:pPr>
          </w:p>
        </w:tc>
      </w:tr>
      <w:tr w14:paraId="36678FA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61A503">
            <w:pPr>
              <w:widowControl/>
              <w:jc w:val="left"/>
              <w:textAlignment w:val="center"/>
              <w:rPr>
                <w:rFonts w:ascii="宋体" w:cs="Times New Roman"/>
                <w:color w:val="000000"/>
                <w:sz w:val="22"/>
                <w:szCs w:val="22"/>
              </w:rPr>
            </w:pPr>
            <w:r>
              <w:rPr>
                <w:rFonts w:hint="eastAsia" w:cs="宋体"/>
              </w:rPr>
              <w:t>七、附属</w:t>
            </w:r>
            <w:r>
              <w:rPr>
                <w:rFonts w:hint="eastAsia" w:cs="宋体"/>
                <w:lang w:eastAsia="zh-CN"/>
              </w:rPr>
              <w:t>部门</w:t>
            </w:r>
            <w:r>
              <w:rPr>
                <w:rFonts w:hint="eastAsia" w:cs="宋体"/>
              </w:rPr>
              <w:t>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5828477">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38A91F2">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15529D3">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2091EB">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7B36707">
            <w:pPr>
              <w:jc w:val="right"/>
              <w:rPr>
                <w:rFonts w:ascii="宋体" w:cs="Times New Roman"/>
                <w:color w:val="000000"/>
                <w:sz w:val="22"/>
                <w:szCs w:val="22"/>
              </w:rPr>
            </w:pPr>
          </w:p>
        </w:tc>
      </w:tr>
      <w:tr w14:paraId="14239F5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B8DFA0">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AAD5A92">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46DF4295">
            <w:pPr>
              <w:jc w:val="lef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46227EA">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4FABD3">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E67B718">
            <w:pPr>
              <w:jc w:val="center"/>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 xml:space="preserve">    127.80</w:t>
            </w:r>
          </w:p>
        </w:tc>
      </w:tr>
      <w:tr w14:paraId="73645A5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E5A0249">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5C684F">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FFF28B4">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5B3E496">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80D332">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1E55F88">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19.31</w:t>
            </w:r>
          </w:p>
        </w:tc>
      </w:tr>
      <w:tr w14:paraId="7B6AC6D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5DD4DA1">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B9DB675">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3F51529">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E1B3602">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5FE1E5">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42C792E">
            <w:pPr>
              <w:rPr>
                <w:rFonts w:ascii="宋体" w:cs="Times New Roman"/>
                <w:b/>
                <w:bCs/>
                <w:color w:val="000000"/>
                <w:sz w:val="22"/>
                <w:szCs w:val="22"/>
              </w:rPr>
            </w:pPr>
          </w:p>
        </w:tc>
      </w:tr>
      <w:tr w14:paraId="64659DF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AFA7EC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515E700">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D2E7A6B">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F4FDB25">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A9BB2F4">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E230293">
            <w:pPr>
              <w:rPr>
                <w:rFonts w:ascii="宋体" w:cs="Times New Roman"/>
                <w:b/>
                <w:bCs/>
                <w:color w:val="000000"/>
                <w:sz w:val="22"/>
                <w:szCs w:val="22"/>
              </w:rPr>
            </w:pPr>
          </w:p>
        </w:tc>
      </w:tr>
      <w:tr w14:paraId="7E2D7EC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345402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EC7507B">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EF24C31">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48A13F1">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7B71D0A">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66A980C">
            <w:pPr>
              <w:rPr>
                <w:rFonts w:ascii="宋体" w:cs="Times New Roman"/>
                <w:b/>
                <w:bCs/>
                <w:color w:val="000000"/>
                <w:sz w:val="22"/>
                <w:szCs w:val="22"/>
              </w:rPr>
            </w:pPr>
          </w:p>
        </w:tc>
      </w:tr>
      <w:tr w14:paraId="18FDF546">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061F959">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61075C">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8132930">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2982B9F">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9306AA">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D40481F">
            <w:pPr>
              <w:rPr>
                <w:rFonts w:ascii="宋体" w:cs="Times New Roman"/>
                <w:b/>
                <w:bCs/>
                <w:color w:val="000000"/>
                <w:sz w:val="22"/>
                <w:szCs w:val="22"/>
              </w:rPr>
            </w:pPr>
          </w:p>
        </w:tc>
      </w:tr>
      <w:tr w14:paraId="27E527F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16C7A9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B4D958">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83806CE">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24E8036">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DC8209">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33C4020">
            <w:pPr>
              <w:rPr>
                <w:rFonts w:ascii="宋体" w:cs="Times New Roman"/>
                <w:b/>
                <w:bCs/>
                <w:color w:val="000000"/>
                <w:sz w:val="22"/>
                <w:szCs w:val="22"/>
              </w:rPr>
            </w:pPr>
          </w:p>
        </w:tc>
      </w:tr>
      <w:tr w14:paraId="4FBE67CB">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555D7C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B7A473A">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169D628D">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37EE350B">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B3CEED">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A9A26DA">
            <w:pPr>
              <w:rPr>
                <w:rFonts w:ascii="宋体" w:cs="Times New Roman"/>
                <w:b/>
                <w:bCs/>
                <w:color w:val="000000"/>
                <w:sz w:val="22"/>
                <w:szCs w:val="22"/>
              </w:rPr>
            </w:pPr>
          </w:p>
        </w:tc>
      </w:tr>
      <w:tr w14:paraId="0B56DCD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3672A9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5DC9C90">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6FFD543">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91F948F">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78A4EA">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622BE13">
            <w:pPr>
              <w:rPr>
                <w:rFonts w:ascii="宋体" w:cs="Times New Roman"/>
                <w:b/>
                <w:bCs/>
                <w:color w:val="000000"/>
                <w:sz w:val="22"/>
                <w:szCs w:val="22"/>
              </w:rPr>
            </w:pPr>
          </w:p>
        </w:tc>
      </w:tr>
      <w:tr w14:paraId="4CB07490">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022721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75F0F3">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4628E0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7058561">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7F5000">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2D19ACBE">
            <w:pPr>
              <w:rPr>
                <w:rFonts w:ascii="宋体" w:cs="Times New Roman"/>
                <w:b/>
                <w:bCs/>
                <w:color w:val="000000"/>
                <w:sz w:val="22"/>
                <w:szCs w:val="22"/>
              </w:rPr>
            </w:pPr>
          </w:p>
        </w:tc>
      </w:tr>
      <w:tr w14:paraId="3D394053">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210F16F">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A414D4A">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6D03BDF">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DD07A3D">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3288BF">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906FDE2">
            <w:pPr>
              <w:rPr>
                <w:rFonts w:ascii="宋体" w:cs="Times New Roman"/>
                <w:b/>
                <w:bCs/>
                <w:color w:val="000000"/>
                <w:sz w:val="22"/>
                <w:szCs w:val="22"/>
              </w:rPr>
            </w:pPr>
          </w:p>
        </w:tc>
      </w:tr>
      <w:tr w14:paraId="2E34327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9451E1C">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B2BF5E">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5D64087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41AFB82">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91A4C94">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437DC34F">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27.66</w:t>
            </w:r>
          </w:p>
        </w:tc>
      </w:tr>
      <w:tr w14:paraId="086A3E84">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38B763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70F3C7">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DDD390C">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623618F8">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A59187">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D91BFC6">
            <w:pPr>
              <w:rPr>
                <w:rFonts w:ascii="宋体" w:cs="Times New Roman"/>
                <w:b/>
                <w:bCs/>
                <w:color w:val="000000"/>
                <w:sz w:val="22"/>
                <w:szCs w:val="22"/>
              </w:rPr>
            </w:pPr>
          </w:p>
        </w:tc>
      </w:tr>
      <w:tr w14:paraId="1E6D144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80711FE">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62B3EBA">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93ECEDA">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4175FA7">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CD77E5">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09C4DE1">
            <w:pPr>
              <w:rPr>
                <w:rFonts w:ascii="宋体" w:cs="Times New Roman"/>
                <w:b/>
                <w:bCs/>
                <w:color w:val="000000"/>
                <w:sz w:val="22"/>
                <w:szCs w:val="22"/>
              </w:rPr>
            </w:pPr>
          </w:p>
        </w:tc>
      </w:tr>
      <w:tr w14:paraId="297C5D72">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6E8DE0E0">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EFCAC4">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2BBAC9D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21CEA9CB">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29C222">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0B14C00B">
            <w:pPr>
              <w:rPr>
                <w:rFonts w:ascii="宋体" w:cs="Times New Roman"/>
                <w:b/>
                <w:bCs/>
                <w:color w:val="000000"/>
                <w:sz w:val="22"/>
                <w:szCs w:val="22"/>
              </w:rPr>
            </w:pPr>
          </w:p>
        </w:tc>
      </w:tr>
      <w:tr w14:paraId="6DA7D94E">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DBA6AD7">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186866">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162C558">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466F99AE">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97ACB57">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84B1DA8">
            <w:pPr>
              <w:rPr>
                <w:rFonts w:ascii="宋体" w:cs="Times New Roman"/>
                <w:b/>
                <w:bCs/>
                <w:color w:val="000000"/>
                <w:sz w:val="22"/>
                <w:szCs w:val="22"/>
              </w:rPr>
            </w:pPr>
          </w:p>
        </w:tc>
      </w:tr>
      <w:tr w14:paraId="746439FD">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2987B6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6A7A9AD">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72F8FFC7">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20DDDB6">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A0A176">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DDDE63E">
            <w:pPr>
              <w:rPr>
                <w:rFonts w:ascii="宋体" w:cs="Times New Roman"/>
                <w:b/>
                <w:bCs/>
                <w:color w:val="000000"/>
                <w:sz w:val="22"/>
                <w:szCs w:val="22"/>
              </w:rPr>
            </w:pPr>
          </w:p>
        </w:tc>
      </w:tr>
      <w:tr w14:paraId="06918B3F">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25A94243">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6AC0759">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05CBEC62">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7CA79135">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8A4113E">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00C473D">
            <w:pPr>
              <w:rPr>
                <w:rFonts w:ascii="宋体" w:cs="Times New Roman"/>
                <w:b/>
                <w:bCs/>
                <w:color w:val="000000"/>
                <w:sz w:val="22"/>
                <w:szCs w:val="22"/>
              </w:rPr>
            </w:pPr>
          </w:p>
        </w:tc>
      </w:tr>
      <w:tr w14:paraId="297F7308">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3DDB3559">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210BDAA">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5484D53">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1B1C2050">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DDF3FC">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9E2B2CA">
            <w:pPr>
              <w:rPr>
                <w:rFonts w:ascii="宋体" w:cs="Times New Roman"/>
                <w:b/>
                <w:bCs/>
                <w:color w:val="000000"/>
                <w:sz w:val="22"/>
                <w:szCs w:val="22"/>
              </w:rPr>
            </w:pPr>
          </w:p>
        </w:tc>
      </w:tr>
      <w:tr w14:paraId="4FEEF79C">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7A5CE01B">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EE5F27">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2038615">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c>
          <w:tcPr>
            <w:tcW w:w="3431" w:type="dxa"/>
            <w:tcBorders>
              <w:top w:val="single" w:color="000000" w:sz="4" w:space="0"/>
              <w:left w:val="single" w:color="000000" w:sz="4" w:space="0"/>
              <w:bottom w:val="single" w:color="000000" w:sz="4" w:space="0"/>
              <w:right w:val="single" w:color="000000" w:sz="4" w:space="0"/>
            </w:tcBorders>
            <w:vAlign w:val="center"/>
          </w:tcPr>
          <w:p w14:paraId="1C051821">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B980CE">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7F797A0A">
            <w:pPr>
              <w:ind w:firstLine="440" w:firstLineChars="200"/>
              <w:rPr>
                <w:rFonts w:hint="default" w:ascii="宋体" w:eastAsia="宋体" w:cs="Times New Roman"/>
                <w:b/>
                <w:bCs/>
                <w:color w:val="000000"/>
                <w:sz w:val="22"/>
                <w:szCs w:val="22"/>
                <w:lang w:val="en-US" w:eastAsia="zh-CN"/>
              </w:rPr>
            </w:pPr>
            <w:r>
              <w:rPr>
                <w:rFonts w:hint="eastAsia" w:ascii="宋体" w:cs="Times New Roman"/>
                <w:b w:val="0"/>
                <w:bCs w:val="0"/>
                <w:color w:val="000000"/>
                <w:sz w:val="22"/>
                <w:szCs w:val="22"/>
                <w:lang w:val="en-US" w:eastAsia="zh-CN"/>
              </w:rPr>
              <w:t>779.87</w:t>
            </w:r>
          </w:p>
        </w:tc>
      </w:tr>
      <w:tr w14:paraId="6C6F60C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41F4C733">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6A36117">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5F02073">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DED86D4">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D4F3157">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306B0868">
            <w:pPr>
              <w:rPr>
                <w:rFonts w:ascii="宋体" w:cs="Times New Roman"/>
                <w:b/>
                <w:bCs/>
                <w:color w:val="000000"/>
                <w:sz w:val="22"/>
                <w:szCs w:val="22"/>
              </w:rPr>
            </w:pPr>
          </w:p>
        </w:tc>
      </w:tr>
      <w:tr w14:paraId="14C7E9FA">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014F852E">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B6206DA">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475186D">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02425DE6">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45C8AD1">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60DA6F7C">
            <w:pPr>
              <w:rPr>
                <w:rFonts w:ascii="宋体" w:cs="Times New Roman"/>
                <w:b/>
                <w:bCs/>
                <w:color w:val="000000"/>
                <w:sz w:val="22"/>
                <w:szCs w:val="22"/>
              </w:rPr>
            </w:pPr>
          </w:p>
        </w:tc>
      </w:tr>
      <w:tr w14:paraId="726F5649">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12882662">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AE950D1">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3F07DBA9">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14:paraId="5667CFFC">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D7B4C0">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13960CE5">
            <w:pPr>
              <w:rPr>
                <w:rFonts w:ascii="宋体" w:cs="Times New Roman"/>
                <w:b/>
                <w:bCs/>
                <w:color w:val="000000"/>
                <w:sz w:val="22"/>
                <w:szCs w:val="22"/>
              </w:rPr>
            </w:pPr>
          </w:p>
        </w:tc>
      </w:tr>
      <w:tr w14:paraId="56FF6727">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14:paraId="58F27132">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EBD785">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14:paraId="667298A7">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c>
          <w:tcPr>
            <w:tcW w:w="3431" w:type="dxa"/>
            <w:tcBorders>
              <w:top w:val="single" w:color="000000" w:sz="4" w:space="0"/>
              <w:left w:val="single" w:color="000000" w:sz="4" w:space="0"/>
              <w:bottom w:val="single" w:color="000000" w:sz="4" w:space="0"/>
              <w:right w:val="single" w:color="000000" w:sz="4" w:space="0"/>
            </w:tcBorders>
            <w:vAlign w:val="center"/>
          </w:tcPr>
          <w:p w14:paraId="6B48D423">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606456">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14:paraId="544F7E1A">
            <w:pPr>
              <w:ind w:firstLine="440" w:firstLineChars="200"/>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779.87</w:t>
            </w:r>
          </w:p>
        </w:tc>
      </w:tr>
      <w:tr w14:paraId="3445F313">
        <w:tblPrEx>
          <w:tblCellMar>
            <w:top w:w="15" w:type="dxa"/>
            <w:left w:w="15" w:type="dxa"/>
            <w:bottom w:w="15" w:type="dxa"/>
            <w:right w:w="15" w:type="dxa"/>
          </w:tblCellMar>
        </w:tblPrEx>
        <w:trPr>
          <w:trHeight w:val="1020" w:hRule="atLeast"/>
        </w:trPr>
        <w:tc>
          <w:tcPr>
            <w:tcW w:w="16797" w:type="dxa"/>
            <w:gridSpan w:val="13"/>
            <w:vAlign w:val="center"/>
          </w:tcPr>
          <w:p w14:paraId="3B94F949">
            <w:pPr>
              <w:widowControl/>
              <w:jc w:val="left"/>
              <w:textAlignment w:val="center"/>
              <w:rPr>
                <w:rFonts w:hint="eastAsia" w:ascii="宋体" w:hAnsi="宋体" w:eastAsia="宋体" w:cs="宋体"/>
                <w:color w:val="000000"/>
                <w:kern w:val="0"/>
                <w:sz w:val="24"/>
                <w:szCs w:val="24"/>
                <w:lang w:eastAsia="zh-CN"/>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本年度的总收支和年末结转结余情况。</w:t>
            </w:r>
          </w:p>
          <w:p w14:paraId="2684BC5F">
            <w:pPr>
              <w:widowControl/>
              <w:jc w:val="left"/>
              <w:textAlignment w:val="center"/>
              <w:rPr>
                <w:rFonts w:ascii="宋体" w:cs="Times New Roman"/>
                <w:color w:val="000000"/>
                <w:sz w:val="24"/>
                <w:szCs w:val="24"/>
              </w:rPr>
            </w:pP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转换时可能存在尾数误差。</w:t>
            </w:r>
          </w:p>
        </w:tc>
      </w:tr>
    </w:tbl>
    <w:p w14:paraId="5E00F9D9">
      <w:pPr>
        <w:rPr>
          <w:rFonts w:cs="Times New Roman"/>
        </w:rPr>
        <w:sectPr>
          <w:pgSz w:w="11906" w:h="16838"/>
          <w:pgMar w:top="567" w:right="567" w:bottom="567" w:left="567" w:header="851" w:footer="992" w:gutter="0"/>
          <w:cols w:space="0" w:num="1"/>
          <w:docGrid w:type="lines" w:linePitch="312" w:charSpace="0"/>
        </w:sectPr>
      </w:pPr>
    </w:p>
    <w:tbl>
      <w:tblPr>
        <w:tblStyle w:val="6"/>
        <w:tblW w:w="11039" w:type="dxa"/>
        <w:tblInd w:w="-13" w:type="dxa"/>
        <w:tblLayout w:type="fixed"/>
        <w:tblCellMar>
          <w:top w:w="15" w:type="dxa"/>
          <w:left w:w="15" w:type="dxa"/>
          <w:bottom w:w="15" w:type="dxa"/>
          <w:right w:w="15" w:type="dxa"/>
        </w:tblCellMar>
      </w:tblPr>
      <w:tblGrid>
        <w:gridCol w:w="555"/>
        <w:gridCol w:w="327"/>
        <w:gridCol w:w="753"/>
        <w:gridCol w:w="1291"/>
        <w:gridCol w:w="1635"/>
        <w:gridCol w:w="1080"/>
        <w:gridCol w:w="1080"/>
        <w:gridCol w:w="1080"/>
        <w:gridCol w:w="1080"/>
        <w:gridCol w:w="1080"/>
        <w:gridCol w:w="1078"/>
      </w:tblGrid>
      <w:tr w14:paraId="15F5BE3D">
        <w:tblPrEx>
          <w:tblCellMar>
            <w:top w:w="15" w:type="dxa"/>
            <w:left w:w="15" w:type="dxa"/>
            <w:bottom w:w="15" w:type="dxa"/>
            <w:right w:w="15" w:type="dxa"/>
          </w:tblCellMar>
        </w:tblPrEx>
        <w:trPr>
          <w:trHeight w:val="435" w:hRule="atLeast"/>
        </w:trPr>
        <w:tc>
          <w:tcPr>
            <w:tcW w:w="11039" w:type="dxa"/>
            <w:gridSpan w:val="11"/>
            <w:vAlign w:val="center"/>
          </w:tcPr>
          <w:p w14:paraId="5AA17B94">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14:paraId="5A94C397">
        <w:tblPrEx>
          <w:tblCellMar>
            <w:top w:w="15" w:type="dxa"/>
            <w:left w:w="15" w:type="dxa"/>
            <w:bottom w:w="15" w:type="dxa"/>
            <w:right w:w="15" w:type="dxa"/>
          </w:tblCellMar>
        </w:tblPrEx>
        <w:trPr>
          <w:trHeight w:val="286" w:hRule="atLeast"/>
        </w:trPr>
        <w:tc>
          <w:tcPr>
            <w:tcW w:w="555" w:type="dxa"/>
            <w:shd w:val="clear" w:color="auto" w:fill="FFFFFF"/>
            <w:vAlign w:val="center"/>
          </w:tcPr>
          <w:p w14:paraId="2CEB2E24">
            <w:pPr>
              <w:jc w:val="right"/>
              <w:rPr>
                <w:rFonts w:ascii="宋体" w:cs="Times New Roman"/>
                <w:color w:val="000000"/>
                <w:sz w:val="24"/>
                <w:szCs w:val="24"/>
              </w:rPr>
            </w:pPr>
          </w:p>
        </w:tc>
        <w:tc>
          <w:tcPr>
            <w:tcW w:w="1080" w:type="dxa"/>
            <w:gridSpan w:val="2"/>
            <w:shd w:val="clear" w:color="auto" w:fill="FFFFFF"/>
            <w:vAlign w:val="center"/>
          </w:tcPr>
          <w:p w14:paraId="35A5DCC4">
            <w:pPr>
              <w:jc w:val="right"/>
              <w:rPr>
                <w:rFonts w:ascii="宋体" w:cs="Times New Roman"/>
                <w:color w:val="000000"/>
                <w:sz w:val="24"/>
                <w:szCs w:val="24"/>
              </w:rPr>
            </w:pPr>
          </w:p>
        </w:tc>
        <w:tc>
          <w:tcPr>
            <w:tcW w:w="1291" w:type="dxa"/>
            <w:shd w:val="clear" w:color="auto" w:fill="FFFFFF"/>
            <w:vAlign w:val="center"/>
          </w:tcPr>
          <w:p w14:paraId="7F83DAFF">
            <w:pPr>
              <w:jc w:val="right"/>
              <w:rPr>
                <w:rFonts w:ascii="宋体" w:cs="Times New Roman"/>
                <w:color w:val="000000"/>
                <w:sz w:val="24"/>
                <w:szCs w:val="24"/>
              </w:rPr>
            </w:pPr>
          </w:p>
        </w:tc>
        <w:tc>
          <w:tcPr>
            <w:tcW w:w="1635" w:type="dxa"/>
            <w:shd w:val="clear" w:color="auto" w:fill="FFFFFF"/>
            <w:vAlign w:val="center"/>
          </w:tcPr>
          <w:p w14:paraId="30B64514">
            <w:pPr>
              <w:jc w:val="right"/>
              <w:rPr>
                <w:rFonts w:ascii="宋体" w:cs="Times New Roman"/>
                <w:color w:val="000000"/>
                <w:sz w:val="24"/>
                <w:szCs w:val="24"/>
              </w:rPr>
            </w:pPr>
          </w:p>
        </w:tc>
        <w:tc>
          <w:tcPr>
            <w:tcW w:w="1080" w:type="dxa"/>
            <w:shd w:val="clear" w:color="auto" w:fill="FFFFFF"/>
            <w:vAlign w:val="center"/>
          </w:tcPr>
          <w:p w14:paraId="48A71A19">
            <w:pPr>
              <w:jc w:val="right"/>
              <w:rPr>
                <w:rFonts w:ascii="宋体" w:cs="Times New Roman"/>
                <w:color w:val="000000"/>
                <w:sz w:val="24"/>
                <w:szCs w:val="24"/>
              </w:rPr>
            </w:pPr>
          </w:p>
        </w:tc>
        <w:tc>
          <w:tcPr>
            <w:tcW w:w="1080" w:type="dxa"/>
            <w:shd w:val="clear" w:color="auto" w:fill="FFFFFF"/>
            <w:vAlign w:val="center"/>
          </w:tcPr>
          <w:p w14:paraId="67D0D7EB">
            <w:pPr>
              <w:jc w:val="right"/>
              <w:rPr>
                <w:rFonts w:ascii="宋体" w:cs="Times New Roman"/>
                <w:color w:val="000000"/>
                <w:sz w:val="24"/>
                <w:szCs w:val="24"/>
              </w:rPr>
            </w:pPr>
          </w:p>
        </w:tc>
        <w:tc>
          <w:tcPr>
            <w:tcW w:w="1080" w:type="dxa"/>
            <w:shd w:val="clear" w:color="auto" w:fill="FFFFFF"/>
            <w:vAlign w:val="center"/>
          </w:tcPr>
          <w:p w14:paraId="10519F65">
            <w:pPr>
              <w:jc w:val="right"/>
              <w:rPr>
                <w:rFonts w:ascii="宋体" w:cs="Times New Roman"/>
                <w:color w:val="000000"/>
                <w:sz w:val="24"/>
                <w:szCs w:val="24"/>
              </w:rPr>
            </w:pPr>
          </w:p>
        </w:tc>
        <w:tc>
          <w:tcPr>
            <w:tcW w:w="1080" w:type="dxa"/>
            <w:shd w:val="clear" w:color="auto" w:fill="FFFFFF"/>
            <w:vAlign w:val="center"/>
          </w:tcPr>
          <w:p w14:paraId="31970268">
            <w:pPr>
              <w:jc w:val="right"/>
              <w:rPr>
                <w:rFonts w:ascii="宋体" w:cs="Times New Roman"/>
                <w:color w:val="000000"/>
                <w:sz w:val="24"/>
                <w:szCs w:val="24"/>
              </w:rPr>
            </w:pPr>
          </w:p>
        </w:tc>
        <w:tc>
          <w:tcPr>
            <w:tcW w:w="1080" w:type="dxa"/>
            <w:shd w:val="clear" w:color="auto" w:fill="FFFFFF"/>
            <w:vAlign w:val="center"/>
          </w:tcPr>
          <w:p w14:paraId="3AA6B4C8">
            <w:pPr>
              <w:jc w:val="right"/>
              <w:rPr>
                <w:rFonts w:ascii="宋体" w:cs="Times New Roman"/>
                <w:color w:val="000000"/>
                <w:sz w:val="24"/>
                <w:szCs w:val="24"/>
              </w:rPr>
            </w:pPr>
          </w:p>
        </w:tc>
        <w:tc>
          <w:tcPr>
            <w:tcW w:w="1078" w:type="dxa"/>
            <w:shd w:val="clear" w:color="auto" w:fill="FFFFFF"/>
            <w:vAlign w:val="center"/>
          </w:tcPr>
          <w:p w14:paraId="7DBF8251">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14:paraId="7CE76EC1">
        <w:tblPrEx>
          <w:tblCellMar>
            <w:top w:w="15" w:type="dxa"/>
            <w:left w:w="15" w:type="dxa"/>
            <w:bottom w:w="15" w:type="dxa"/>
            <w:right w:w="15" w:type="dxa"/>
          </w:tblCellMar>
        </w:tblPrEx>
        <w:trPr>
          <w:trHeight w:val="286" w:hRule="atLeast"/>
        </w:trPr>
        <w:tc>
          <w:tcPr>
            <w:tcW w:w="555" w:type="dxa"/>
            <w:shd w:val="clear" w:color="auto" w:fill="FFFFFF"/>
            <w:vAlign w:val="center"/>
          </w:tcPr>
          <w:p w14:paraId="5D6F9ECF">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4006" w:type="dxa"/>
            <w:gridSpan w:val="4"/>
            <w:shd w:val="clear" w:color="auto" w:fill="FFFFFF"/>
            <w:vAlign w:val="center"/>
          </w:tcPr>
          <w:p w14:paraId="2341D024">
            <w:pPr>
              <w:jc w:val="both"/>
              <w:rPr>
                <w:rFonts w:ascii="宋体" w:cs="Times New Roman"/>
                <w:color w:val="000000"/>
                <w:sz w:val="24"/>
                <w:szCs w:val="24"/>
              </w:rPr>
            </w:pPr>
            <w:r>
              <w:rPr>
                <w:rFonts w:hint="eastAsia" w:ascii="宋体" w:cs="Times New Roman"/>
                <w:color w:val="000000"/>
                <w:sz w:val="24"/>
                <w:szCs w:val="24"/>
                <w:lang w:eastAsia="zh-CN"/>
              </w:rPr>
              <w:t>石家庄市鹿泉区审计局</w:t>
            </w:r>
          </w:p>
        </w:tc>
        <w:tc>
          <w:tcPr>
            <w:tcW w:w="1080" w:type="dxa"/>
            <w:shd w:val="clear" w:color="auto" w:fill="FFFFFF"/>
            <w:vAlign w:val="center"/>
          </w:tcPr>
          <w:p w14:paraId="50EC6837">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5D5A86BB">
            <w:pPr>
              <w:jc w:val="center"/>
              <w:rPr>
                <w:rFonts w:ascii="宋体" w:cs="Times New Roman"/>
                <w:color w:val="000000"/>
                <w:sz w:val="20"/>
                <w:szCs w:val="20"/>
              </w:rPr>
            </w:pPr>
          </w:p>
        </w:tc>
        <w:tc>
          <w:tcPr>
            <w:tcW w:w="1080" w:type="dxa"/>
            <w:shd w:val="clear" w:color="auto" w:fill="FFFFFF"/>
            <w:vAlign w:val="center"/>
          </w:tcPr>
          <w:p w14:paraId="39482C69">
            <w:pPr>
              <w:jc w:val="right"/>
              <w:rPr>
                <w:rFonts w:ascii="宋体" w:cs="Times New Roman"/>
                <w:color w:val="000000"/>
                <w:sz w:val="24"/>
                <w:szCs w:val="24"/>
              </w:rPr>
            </w:pPr>
          </w:p>
        </w:tc>
        <w:tc>
          <w:tcPr>
            <w:tcW w:w="1080" w:type="dxa"/>
            <w:shd w:val="clear" w:color="auto" w:fill="FFFFFF"/>
            <w:vAlign w:val="center"/>
          </w:tcPr>
          <w:p w14:paraId="3C233CAD">
            <w:pPr>
              <w:jc w:val="right"/>
              <w:rPr>
                <w:rFonts w:ascii="宋体" w:cs="Times New Roman"/>
                <w:color w:val="000000"/>
                <w:sz w:val="24"/>
                <w:szCs w:val="24"/>
              </w:rPr>
            </w:pPr>
          </w:p>
        </w:tc>
        <w:tc>
          <w:tcPr>
            <w:tcW w:w="1080" w:type="dxa"/>
            <w:shd w:val="clear" w:color="auto" w:fill="FFFFFF"/>
            <w:vAlign w:val="center"/>
          </w:tcPr>
          <w:p w14:paraId="317197FB">
            <w:pPr>
              <w:jc w:val="right"/>
              <w:rPr>
                <w:rFonts w:ascii="宋体" w:cs="Times New Roman"/>
                <w:color w:val="000000"/>
                <w:sz w:val="24"/>
                <w:szCs w:val="24"/>
              </w:rPr>
            </w:pPr>
          </w:p>
        </w:tc>
        <w:tc>
          <w:tcPr>
            <w:tcW w:w="1078" w:type="dxa"/>
            <w:shd w:val="clear" w:color="auto" w:fill="FFFFFF"/>
            <w:vAlign w:val="center"/>
          </w:tcPr>
          <w:p w14:paraId="05D2454A">
            <w:pPr>
              <w:widowControl/>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04806F41">
        <w:tblPrEx>
          <w:tblCellMar>
            <w:top w:w="15" w:type="dxa"/>
            <w:left w:w="15" w:type="dxa"/>
            <w:bottom w:w="15" w:type="dxa"/>
            <w:right w:w="15" w:type="dxa"/>
          </w:tblCellMar>
        </w:tblPrEx>
        <w:trPr>
          <w:trHeight w:val="450" w:hRule="atLeast"/>
        </w:trPr>
        <w:tc>
          <w:tcPr>
            <w:tcW w:w="292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57368D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C44CD3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42A5788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6E2592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B288A7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5B3801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DC7140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F8A1A7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14:paraId="6DD1F115">
        <w:tblPrEx>
          <w:tblCellMar>
            <w:top w:w="15" w:type="dxa"/>
            <w:left w:w="15" w:type="dxa"/>
            <w:bottom w:w="15" w:type="dxa"/>
            <w:right w:w="15" w:type="dxa"/>
          </w:tblCellMar>
        </w:tblPrEx>
        <w:trPr>
          <w:trHeight w:val="450" w:hRule="atLeast"/>
        </w:trPr>
        <w:tc>
          <w:tcPr>
            <w:tcW w:w="1635"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755B92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D25662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9959BA0">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7ECA8B6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4955C7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0E143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56D4206">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F866DDC">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A74C6E6">
            <w:pPr>
              <w:jc w:val="center"/>
              <w:rPr>
                <w:rFonts w:ascii="宋体" w:cs="Times New Roman"/>
                <w:color w:val="000000"/>
                <w:sz w:val="24"/>
                <w:szCs w:val="24"/>
              </w:rPr>
            </w:pPr>
          </w:p>
        </w:tc>
      </w:tr>
      <w:tr w14:paraId="563F3D0F">
        <w:tblPrEx>
          <w:tblCellMar>
            <w:top w:w="15" w:type="dxa"/>
            <w:left w:w="15" w:type="dxa"/>
            <w:bottom w:w="15" w:type="dxa"/>
            <w:right w:w="15" w:type="dxa"/>
          </w:tblCellMar>
        </w:tblPrEx>
        <w:trPr>
          <w:trHeight w:val="450" w:hRule="atLeast"/>
        </w:trPr>
        <w:tc>
          <w:tcPr>
            <w:tcW w:w="1635"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12C23C1">
            <w:pPr>
              <w:jc w:val="center"/>
              <w:rPr>
                <w:rFonts w:ascii="宋体" w:cs="Times New Roman"/>
                <w:color w:val="000000"/>
                <w:sz w:val="24"/>
                <w:szCs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C3DDE09">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D3AF41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37565FCE">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172E7F">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74D9D7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199A09">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E4D15BE">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A20DE89">
            <w:pPr>
              <w:jc w:val="center"/>
              <w:rPr>
                <w:rFonts w:ascii="宋体" w:cs="Times New Roman"/>
                <w:color w:val="000000"/>
                <w:sz w:val="24"/>
                <w:szCs w:val="24"/>
              </w:rPr>
            </w:pPr>
          </w:p>
        </w:tc>
      </w:tr>
      <w:tr w14:paraId="7253D702">
        <w:tblPrEx>
          <w:tblCellMar>
            <w:top w:w="15" w:type="dxa"/>
            <w:left w:w="15" w:type="dxa"/>
            <w:bottom w:w="15" w:type="dxa"/>
            <w:right w:w="15" w:type="dxa"/>
          </w:tblCellMar>
        </w:tblPrEx>
        <w:trPr>
          <w:trHeight w:val="450" w:hRule="atLeast"/>
        </w:trPr>
        <w:tc>
          <w:tcPr>
            <w:tcW w:w="292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C8B910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AB9325F">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8DABCF">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9A91109">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F1684F">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983C5">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08034A4">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9E4F73">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14:paraId="3F1E680D">
        <w:tblPrEx>
          <w:tblCellMar>
            <w:top w:w="15" w:type="dxa"/>
            <w:left w:w="15" w:type="dxa"/>
            <w:bottom w:w="15" w:type="dxa"/>
            <w:right w:w="15" w:type="dxa"/>
          </w:tblCellMar>
        </w:tblPrEx>
        <w:trPr>
          <w:trHeight w:val="450" w:hRule="atLeast"/>
        </w:trPr>
        <w:tc>
          <w:tcPr>
            <w:tcW w:w="2926"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4B3DD434">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14:paraId="6F415B1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1080" w:type="dxa"/>
            <w:tcBorders>
              <w:top w:val="single" w:color="000000" w:sz="4" w:space="0"/>
              <w:left w:val="single" w:color="000000" w:sz="4" w:space="0"/>
              <w:bottom w:val="single" w:color="000000" w:sz="4" w:space="0"/>
              <w:right w:val="single" w:color="000000" w:sz="4" w:space="0"/>
            </w:tcBorders>
            <w:vAlign w:val="center"/>
          </w:tcPr>
          <w:p w14:paraId="545328C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1080" w:type="dxa"/>
            <w:tcBorders>
              <w:top w:val="single" w:color="000000" w:sz="4" w:space="0"/>
              <w:left w:val="single" w:color="000000" w:sz="4" w:space="0"/>
              <w:bottom w:val="single" w:color="000000" w:sz="4" w:space="0"/>
              <w:right w:val="single" w:color="000000" w:sz="4" w:space="0"/>
            </w:tcBorders>
            <w:vAlign w:val="center"/>
          </w:tcPr>
          <w:p w14:paraId="03839433">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8A59306">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8869C16">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EB3842B">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F6C342C">
            <w:pPr>
              <w:keepNext w:val="0"/>
              <w:keepLines w:val="0"/>
              <w:widowControl/>
              <w:suppressLineNumbers w:val="0"/>
              <w:jc w:val="right"/>
              <w:textAlignment w:val="center"/>
              <w:rPr>
                <w:rFonts w:ascii="宋体" w:cs="Times New Roman"/>
                <w:color w:val="000000"/>
                <w:sz w:val="24"/>
                <w:szCs w:val="24"/>
              </w:rPr>
            </w:pPr>
          </w:p>
        </w:tc>
      </w:tr>
      <w:tr w14:paraId="15790F69">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D4462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C80BE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1D352BB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0D7B429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0E59188E">
            <w:pPr>
              <w:keepNext w:val="0"/>
              <w:keepLines w:val="0"/>
              <w:widowControl/>
              <w:suppressLineNumbers w:val="0"/>
              <w:jc w:val="center"/>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B8467F3">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590ED19">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5F335C6">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354AF327">
            <w:pPr>
              <w:keepNext w:val="0"/>
              <w:keepLines w:val="0"/>
              <w:widowControl/>
              <w:suppressLineNumbers w:val="0"/>
              <w:jc w:val="right"/>
              <w:textAlignment w:val="center"/>
              <w:rPr>
                <w:rFonts w:ascii="宋体" w:cs="Times New Roman"/>
                <w:color w:val="000000"/>
                <w:sz w:val="24"/>
                <w:szCs w:val="24"/>
              </w:rPr>
            </w:pPr>
          </w:p>
        </w:tc>
      </w:tr>
      <w:tr w14:paraId="420DA633">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C81D7B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CF1726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审计事务</w:t>
            </w:r>
          </w:p>
        </w:tc>
        <w:tc>
          <w:tcPr>
            <w:tcW w:w="1635" w:type="dxa"/>
            <w:tcBorders>
              <w:top w:val="single" w:color="000000" w:sz="4" w:space="0"/>
              <w:left w:val="single" w:color="000000" w:sz="4" w:space="0"/>
              <w:bottom w:val="single" w:color="000000" w:sz="4" w:space="0"/>
              <w:right w:val="single" w:color="000000" w:sz="4" w:space="0"/>
            </w:tcBorders>
            <w:vAlign w:val="center"/>
          </w:tcPr>
          <w:p w14:paraId="014F6D69">
            <w:pPr>
              <w:keepNext w:val="0"/>
              <w:keepLines w:val="0"/>
              <w:widowControl/>
              <w:suppressLineNumbers w:val="0"/>
              <w:jc w:val="right"/>
              <w:textAlignment w:val="center"/>
              <w:rPr>
                <w:rFonts w:ascii="华文中宋" w:hAnsi="华文中宋" w:eastAsia="华文中宋"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00F565A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080" w:type="dxa"/>
            <w:tcBorders>
              <w:top w:val="single" w:color="000000" w:sz="4" w:space="0"/>
              <w:left w:val="single" w:color="000000" w:sz="4" w:space="0"/>
              <w:bottom w:val="single" w:color="000000" w:sz="4" w:space="0"/>
              <w:right w:val="single" w:color="000000" w:sz="4" w:space="0"/>
            </w:tcBorders>
            <w:vAlign w:val="center"/>
          </w:tcPr>
          <w:p w14:paraId="367BE0DB">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4DAA67B">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ADED63C">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5527ED7">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71BF2E8">
            <w:pPr>
              <w:keepNext w:val="0"/>
              <w:keepLines w:val="0"/>
              <w:widowControl/>
              <w:suppressLineNumbers w:val="0"/>
              <w:jc w:val="right"/>
              <w:textAlignment w:val="center"/>
              <w:rPr>
                <w:rFonts w:ascii="宋体" w:cs="Times New Roman"/>
                <w:color w:val="000000"/>
                <w:sz w:val="24"/>
                <w:szCs w:val="24"/>
              </w:rPr>
            </w:pPr>
          </w:p>
        </w:tc>
      </w:tr>
      <w:tr w14:paraId="7E156BC6">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4AE64F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5C2B48">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14:paraId="70569EE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80" w:type="dxa"/>
            <w:tcBorders>
              <w:top w:val="single" w:color="000000" w:sz="4" w:space="0"/>
              <w:left w:val="single" w:color="000000" w:sz="4" w:space="0"/>
              <w:bottom w:val="single" w:color="000000" w:sz="4" w:space="0"/>
              <w:right w:val="single" w:color="000000" w:sz="4" w:space="0"/>
            </w:tcBorders>
            <w:vAlign w:val="center"/>
          </w:tcPr>
          <w:p w14:paraId="33B4670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80" w:type="dxa"/>
            <w:tcBorders>
              <w:top w:val="single" w:color="000000" w:sz="4" w:space="0"/>
              <w:left w:val="single" w:color="000000" w:sz="4" w:space="0"/>
              <w:bottom w:val="single" w:color="000000" w:sz="4" w:space="0"/>
              <w:right w:val="single" w:color="000000" w:sz="4" w:space="0"/>
            </w:tcBorders>
            <w:vAlign w:val="center"/>
          </w:tcPr>
          <w:p w14:paraId="3EE0D6E9">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204D45A">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35C135F">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900920E">
            <w:pPr>
              <w:keepNext w:val="0"/>
              <w:keepLines w:val="0"/>
              <w:widowControl/>
              <w:suppressLineNumbers w:val="0"/>
              <w:jc w:val="both"/>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BABD291">
            <w:pPr>
              <w:keepNext w:val="0"/>
              <w:keepLines w:val="0"/>
              <w:widowControl/>
              <w:suppressLineNumbers w:val="0"/>
              <w:jc w:val="right"/>
              <w:textAlignment w:val="center"/>
              <w:rPr>
                <w:rFonts w:ascii="宋体" w:cs="Times New Roman"/>
                <w:color w:val="000000"/>
                <w:sz w:val="24"/>
                <w:szCs w:val="24"/>
              </w:rPr>
            </w:pPr>
          </w:p>
        </w:tc>
      </w:tr>
      <w:tr w14:paraId="51C87482">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1A5DE7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2010804</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D751BBB">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审计业务</w:t>
            </w:r>
          </w:p>
        </w:tc>
        <w:tc>
          <w:tcPr>
            <w:tcW w:w="1635" w:type="dxa"/>
            <w:tcBorders>
              <w:top w:val="single" w:color="000000" w:sz="4" w:space="0"/>
              <w:left w:val="single" w:color="000000" w:sz="4" w:space="0"/>
              <w:bottom w:val="single" w:color="000000" w:sz="4" w:space="0"/>
              <w:right w:val="single" w:color="000000" w:sz="4" w:space="0"/>
            </w:tcBorders>
            <w:vAlign w:val="center"/>
          </w:tcPr>
          <w:p w14:paraId="2A1F752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080" w:type="dxa"/>
            <w:tcBorders>
              <w:top w:val="single" w:color="000000" w:sz="4" w:space="0"/>
              <w:left w:val="single" w:color="000000" w:sz="4" w:space="0"/>
              <w:bottom w:val="single" w:color="000000" w:sz="4" w:space="0"/>
              <w:right w:val="single" w:color="000000" w:sz="4" w:space="0"/>
            </w:tcBorders>
            <w:vAlign w:val="center"/>
          </w:tcPr>
          <w:p w14:paraId="791C752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080" w:type="dxa"/>
            <w:tcBorders>
              <w:top w:val="single" w:color="000000" w:sz="4" w:space="0"/>
              <w:left w:val="single" w:color="000000" w:sz="4" w:space="0"/>
              <w:bottom w:val="single" w:color="000000" w:sz="4" w:space="0"/>
              <w:right w:val="single" w:color="000000" w:sz="4" w:space="0"/>
            </w:tcBorders>
            <w:vAlign w:val="center"/>
          </w:tcPr>
          <w:p w14:paraId="366625D6">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9E6D35F">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5BBA4D3">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8392474">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818B315">
            <w:pPr>
              <w:keepNext w:val="0"/>
              <w:keepLines w:val="0"/>
              <w:widowControl/>
              <w:suppressLineNumbers w:val="0"/>
              <w:jc w:val="right"/>
              <w:textAlignment w:val="center"/>
              <w:rPr>
                <w:rFonts w:ascii="宋体" w:cs="Times New Roman"/>
                <w:color w:val="000000"/>
                <w:sz w:val="24"/>
                <w:szCs w:val="24"/>
              </w:rPr>
            </w:pPr>
          </w:p>
        </w:tc>
      </w:tr>
      <w:tr w14:paraId="3E7DE9B3">
        <w:tblPrEx>
          <w:tblCellMar>
            <w:top w:w="15" w:type="dxa"/>
            <w:left w:w="15" w:type="dxa"/>
            <w:bottom w:w="15" w:type="dxa"/>
            <w:right w:w="15" w:type="dxa"/>
          </w:tblCellMar>
        </w:tblPrEx>
        <w:trPr>
          <w:trHeight w:val="450"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E14318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2010806</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FBE6F1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信息化建设</w:t>
            </w:r>
          </w:p>
        </w:tc>
        <w:tc>
          <w:tcPr>
            <w:tcW w:w="1635" w:type="dxa"/>
            <w:tcBorders>
              <w:top w:val="single" w:color="000000" w:sz="4" w:space="0"/>
              <w:left w:val="single" w:color="000000" w:sz="4" w:space="0"/>
              <w:bottom w:val="single" w:color="000000" w:sz="4" w:space="0"/>
              <w:right w:val="single" w:color="000000" w:sz="4" w:space="0"/>
            </w:tcBorders>
            <w:vAlign w:val="center"/>
          </w:tcPr>
          <w:p w14:paraId="2CE5B14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080" w:type="dxa"/>
            <w:tcBorders>
              <w:top w:val="single" w:color="000000" w:sz="4" w:space="0"/>
              <w:left w:val="single" w:color="000000" w:sz="4" w:space="0"/>
              <w:bottom w:val="single" w:color="000000" w:sz="4" w:space="0"/>
              <w:right w:val="single" w:color="000000" w:sz="4" w:space="0"/>
            </w:tcBorders>
            <w:vAlign w:val="center"/>
          </w:tcPr>
          <w:p w14:paraId="463FD5B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080" w:type="dxa"/>
            <w:tcBorders>
              <w:top w:val="single" w:color="000000" w:sz="4" w:space="0"/>
              <w:left w:val="single" w:color="000000" w:sz="4" w:space="0"/>
              <w:bottom w:val="single" w:color="000000" w:sz="4" w:space="0"/>
              <w:right w:val="single" w:color="000000" w:sz="4" w:space="0"/>
            </w:tcBorders>
            <w:vAlign w:val="center"/>
          </w:tcPr>
          <w:p w14:paraId="45C72D10">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7E873AE">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45BFF8A">
            <w:pPr>
              <w:keepNext w:val="0"/>
              <w:keepLines w:val="0"/>
              <w:widowControl/>
              <w:suppressLineNumbers w:val="0"/>
              <w:jc w:val="both"/>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D5F7697">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BC1EA90">
            <w:pPr>
              <w:keepNext w:val="0"/>
              <w:keepLines w:val="0"/>
              <w:widowControl/>
              <w:suppressLineNumbers w:val="0"/>
              <w:jc w:val="right"/>
              <w:textAlignment w:val="center"/>
              <w:rPr>
                <w:rFonts w:ascii="宋体" w:cs="Times New Roman"/>
                <w:color w:val="000000"/>
                <w:sz w:val="24"/>
                <w:szCs w:val="24"/>
              </w:rPr>
            </w:pPr>
          </w:p>
        </w:tc>
      </w:tr>
      <w:tr w14:paraId="70E9D582">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DA4B5F2">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97490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3E221BA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4E03AE6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4774FBF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CA742F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43EC45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0D3C8E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8C2CF86">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8E7099E">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97FE3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7D982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行政事业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6156564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4526005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127.80</w:t>
            </w:r>
          </w:p>
        </w:tc>
        <w:tc>
          <w:tcPr>
            <w:tcW w:w="1080" w:type="dxa"/>
            <w:tcBorders>
              <w:top w:val="single" w:color="000000" w:sz="4" w:space="0"/>
              <w:left w:val="single" w:color="000000" w:sz="4" w:space="0"/>
              <w:bottom w:val="single" w:color="000000" w:sz="4" w:space="0"/>
              <w:right w:val="single" w:color="000000" w:sz="4" w:space="0"/>
            </w:tcBorders>
            <w:vAlign w:val="center"/>
          </w:tcPr>
          <w:p w14:paraId="7DC18FD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6F3D1D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B5A3E4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112373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7D2B820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06027600">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B189E1F">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9D79AC">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行政</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离退休</w:t>
            </w:r>
          </w:p>
        </w:tc>
        <w:tc>
          <w:tcPr>
            <w:tcW w:w="1635" w:type="dxa"/>
            <w:tcBorders>
              <w:top w:val="single" w:color="000000" w:sz="4" w:space="0"/>
              <w:left w:val="single" w:color="000000" w:sz="4" w:space="0"/>
              <w:bottom w:val="single" w:color="000000" w:sz="4" w:space="0"/>
              <w:right w:val="single" w:color="000000" w:sz="4" w:space="0"/>
            </w:tcBorders>
            <w:vAlign w:val="center"/>
          </w:tcPr>
          <w:p w14:paraId="3A89F1F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101.51</w:t>
            </w:r>
          </w:p>
        </w:tc>
        <w:tc>
          <w:tcPr>
            <w:tcW w:w="1080" w:type="dxa"/>
            <w:tcBorders>
              <w:top w:val="single" w:color="000000" w:sz="4" w:space="0"/>
              <w:left w:val="single" w:color="000000" w:sz="4" w:space="0"/>
              <w:bottom w:val="single" w:color="000000" w:sz="4" w:space="0"/>
              <w:right w:val="single" w:color="000000" w:sz="4" w:space="0"/>
            </w:tcBorders>
            <w:vAlign w:val="center"/>
          </w:tcPr>
          <w:p w14:paraId="0578B07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101.51</w:t>
            </w:r>
          </w:p>
        </w:tc>
        <w:tc>
          <w:tcPr>
            <w:tcW w:w="1080" w:type="dxa"/>
            <w:tcBorders>
              <w:top w:val="single" w:color="000000" w:sz="4" w:space="0"/>
              <w:left w:val="single" w:color="000000" w:sz="4" w:space="0"/>
              <w:bottom w:val="single" w:color="000000" w:sz="4" w:space="0"/>
              <w:right w:val="single" w:color="000000" w:sz="4" w:space="0"/>
            </w:tcBorders>
            <w:vAlign w:val="center"/>
          </w:tcPr>
          <w:p w14:paraId="00FF3F1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1DEA57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88189F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6119D6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5E2D8A1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B7196D6">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2BD71C7">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2080505</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3EA807">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机关事业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6192C5F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26.29</w:t>
            </w:r>
          </w:p>
        </w:tc>
        <w:tc>
          <w:tcPr>
            <w:tcW w:w="1080" w:type="dxa"/>
            <w:tcBorders>
              <w:top w:val="single" w:color="000000" w:sz="4" w:space="0"/>
              <w:left w:val="single" w:color="000000" w:sz="4" w:space="0"/>
              <w:bottom w:val="single" w:color="000000" w:sz="4" w:space="0"/>
              <w:right w:val="single" w:color="000000" w:sz="4" w:space="0"/>
            </w:tcBorders>
            <w:vAlign w:val="center"/>
          </w:tcPr>
          <w:p w14:paraId="2BEFB5C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26.29</w:t>
            </w:r>
          </w:p>
        </w:tc>
        <w:tc>
          <w:tcPr>
            <w:tcW w:w="1080" w:type="dxa"/>
            <w:tcBorders>
              <w:top w:val="single" w:color="000000" w:sz="4" w:space="0"/>
              <w:left w:val="single" w:color="000000" w:sz="4" w:space="0"/>
              <w:bottom w:val="single" w:color="000000" w:sz="4" w:space="0"/>
              <w:right w:val="single" w:color="000000" w:sz="4" w:space="0"/>
            </w:tcBorders>
            <w:vAlign w:val="center"/>
          </w:tcPr>
          <w:p w14:paraId="0B80312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F5EE97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5F31D5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E3EF4C3">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16BE6B42">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5BAE31A7">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C0E67D">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515416C">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7B77F40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1079736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68C7680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13EBB0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394F2C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CB0115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B889BB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5E28A6B5">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4BE453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21011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15EE20">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行政事业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医疗</w:t>
            </w:r>
          </w:p>
        </w:tc>
        <w:tc>
          <w:tcPr>
            <w:tcW w:w="1635" w:type="dxa"/>
            <w:tcBorders>
              <w:top w:val="single" w:color="000000" w:sz="4" w:space="0"/>
              <w:left w:val="single" w:color="000000" w:sz="4" w:space="0"/>
              <w:bottom w:val="single" w:color="000000" w:sz="4" w:space="0"/>
              <w:right w:val="single" w:color="000000" w:sz="4" w:space="0"/>
            </w:tcBorders>
            <w:vAlign w:val="center"/>
          </w:tcPr>
          <w:p w14:paraId="57CBC95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1E25805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60AE981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84CC966">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A3751A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49D6F5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20C5C2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BE568D8">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80B79D2">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2101101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732A470">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行政</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医疗</w:t>
            </w:r>
          </w:p>
        </w:tc>
        <w:tc>
          <w:tcPr>
            <w:tcW w:w="1635" w:type="dxa"/>
            <w:tcBorders>
              <w:top w:val="single" w:color="000000" w:sz="4" w:space="0"/>
              <w:left w:val="single" w:color="000000" w:sz="4" w:space="0"/>
              <w:bottom w:val="single" w:color="000000" w:sz="4" w:space="0"/>
              <w:right w:val="single" w:color="000000" w:sz="4" w:space="0"/>
            </w:tcBorders>
            <w:vAlign w:val="center"/>
          </w:tcPr>
          <w:p w14:paraId="3E5FFA9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0A20709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19.31</w:t>
            </w:r>
          </w:p>
        </w:tc>
        <w:tc>
          <w:tcPr>
            <w:tcW w:w="1080" w:type="dxa"/>
            <w:tcBorders>
              <w:top w:val="single" w:color="000000" w:sz="4" w:space="0"/>
              <w:left w:val="single" w:color="000000" w:sz="4" w:space="0"/>
              <w:bottom w:val="single" w:color="000000" w:sz="4" w:space="0"/>
              <w:right w:val="single" w:color="000000" w:sz="4" w:space="0"/>
            </w:tcBorders>
            <w:vAlign w:val="center"/>
          </w:tcPr>
          <w:p w14:paraId="51B6897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9320B3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A15E01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A56CF6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22638749">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51B01F2D">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7EF126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7E46C4B">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0FD7E50E">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424A76B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3516AC55">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F62E67A">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908A7F9">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B1E4BB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4DE6A84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400B0756">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AEA514A">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92E83D0">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14:paraId="33DEF59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5D9497A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792AA71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64B4B8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FE109DB">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2AACB71">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BC9F91D">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7BE6F545">
        <w:tblPrEx>
          <w:tblCellMar>
            <w:top w:w="15" w:type="dxa"/>
            <w:left w:w="15" w:type="dxa"/>
            <w:bottom w:w="15" w:type="dxa"/>
            <w:right w:w="15" w:type="dxa"/>
          </w:tblCellMar>
        </w:tblPrEx>
        <w:trPr>
          <w:trHeight w:val="452" w:hRule="atLeast"/>
        </w:trPr>
        <w:tc>
          <w:tcPr>
            <w:tcW w:w="88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8FEBE2">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2210201</w:t>
            </w:r>
          </w:p>
        </w:tc>
        <w:tc>
          <w:tcPr>
            <w:tcW w:w="20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F396E0F">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14:paraId="47C50A4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01D11E50">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27.66</w:t>
            </w:r>
          </w:p>
        </w:tc>
        <w:tc>
          <w:tcPr>
            <w:tcW w:w="1080" w:type="dxa"/>
            <w:tcBorders>
              <w:top w:val="single" w:color="000000" w:sz="4" w:space="0"/>
              <w:left w:val="single" w:color="000000" w:sz="4" w:space="0"/>
              <w:bottom w:val="single" w:color="000000" w:sz="4" w:space="0"/>
              <w:right w:val="single" w:color="000000" w:sz="4" w:space="0"/>
            </w:tcBorders>
            <w:vAlign w:val="center"/>
          </w:tcPr>
          <w:p w14:paraId="37B1EE38">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E045F0F">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2DAE7F7">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F7BA1DC">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1078" w:type="dxa"/>
            <w:tcBorders>
              <w:top w:val="single" w:color="000000" w:sz="4" w:space="0"/>
              <w:left w:val="single" w:color="000000" w:sz="4" w:space="0"/>
              <w:bottom w:val="single" w:color="000000" w:sz="4" w:space="0"/>
              <w:right w:val="single" w:color="000000" w:sz="4" w:space="0"/>
            </w:tcBorders>
            <w:vAlign w:val="center"/>
          </w:tcPr>
          <w:p w14:paraId="67AC0884">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14:paraId="15126EA2">
        <w:tblPrEx>
          <w:tblCellMar>
            <w:top w:w="15" w:type="dxa"/>
            <w:left w:w="15" w:type="dxa"/>
            <w:bottom w:w="15" w:type="dxa"/>
            <w:right w:w="15" w:type="dxa"/>
          </w:tblCellMar>
        </w:tblPrEx>
        <w:trPr>
          <w:trHeight w:val="615" w:hRule="atLeast"/>
        </w:trPr>
        <w:tc>
          <w:tcPr>
            <w:tcW w:w="11039" w:type="dxa"/>
            <w:gridSpan w:val="11"/>
            <w:vAlign w:val="center"/>
          </w:tcPr>
          <w:p w14:paraId="5E1675C8">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本年度取得的各项收入情况。</w:t>
            </w:r>
          </w:p>
        </w:tc>
      </w:tr>
    </w:tbl>
    <w:p w14:paraId="5A39FB7D">
      <w:pPr>
        <w:rPr>
          <w:rFonts w:cs="Times New Roman"/>
        </w:rPr>
        <w:sectPr>
          <w:pgSz w:w="11906" w:h="16838"/>
          <w:pgMar w:top="567" w:right="567" w:bottom="567" w:left="567" w:header="851" w:footer="992" w:gutter="0"/>
          <w:cols w:space="0" w:num="1"/>
          <w:docGrid w:type="lines" w:linePitch="312" w:charSpace="0"/>
        </w:sectPr>
      </w:pPr>
    </w:p>
    <w:tbl>
      <w:tblPr>
        <w:tblStyle w:val="6"/>
        <w:tblW w:w="10286" w:type="dxa"/>
        <w:tblInd w:w="-13" w:type="dxa"/>
        <w:tblLayout w:type="fixed"/>
        <w:tblCellMar>
          <w:top w:w="15" w:type="dxa"/>
          <w:left w:w="15" w:type="dxa"/>
          <w:bottom w:w="15" w:type="dxa"/>
          <w:right w:w="15" w:type="dxa"/>
        </w:tblCellMar>
      </w:tblPr>
      <w:tblGrid>
        <w:gridCol w:w="903"/>
        <w:gridCol w:w="86"/>
        <w:gridCol w:w="349"/>
        <w:gridCol w:w="1231"/>
        <w:gridCol w:w="1706"/>
        <w:gridCol w:w="1739"/>
        <w:gridCol w:w="1069"/>
        <w:gridCol w:w="1069"/>
        <w:gridCol w:w="1069"/>
        <w:gridCol w:w="1065"/>
      </w:tblGrid>
      <w:tr w14:paraId="104D3DA8">
        <w:tblPrEx>
          <w:tblCellMar>
            <w:top w:w="15" w:type="dxa"/>
            <w:left w:w="15" w:type="dxa"/>
            <w:bottom w:w="15" w:type="dxa"/>
            <w:right w:w="15" w:type="dxa"/>
          </w:tblCellMar>
        </w:tblPrEx>
        <w:trPr>
          <w:trHeight w:val="435" w:hRule="atLeast"/>
        </w:trPr>
        <w:tc>
          <w:tcPr>
            <w:tcW w:w="10286" w:type="dxa"/>
            <w:gridSpan w:val="10"/>
            <w:vAlign w:val="center"/>
          </w:tcPr>
          <w:p w14:paraId="7D06FDF1">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14:paraId="7DAB0C13">
        <w:tblPrEx>
          <w:tblCellMar>
            <w:top w:w="15" w:type="dxa"/>
            <w:left w:w="15" w:type="dxa"/>
            <w:bottom w:w="15" w:type="dxa"/>
            <w:right w:w="15" w:type="dxa"/>
          </w:tblCellMar>
        </w:tblPrEx>
        <w:trPr>
          <w:trHeight w:val="286" w:hRule="atLeast"/>
        </w:trPr>
        <w:tc>
          <w:tcPr>
            <w:tcW w:w="989" w:type="dxa"/>
            <w:gridSpan w:val="2"/>
            <w:shd w:val="clear" w:color="auto" w:fill="FFFFFF"/>
            <w:vAlign w:val="center"/>
          </w:tcPr>
          <w:p w14:paraId="51EF62AF">
            <w:pPr>
              <w:jc w:val="right"/>
              <w:rPr>
                <w:rFonts w:ascii="宋体" w:cs="Times New Roman"/>
                <w:color w:val="000000"/>
                <w:sz w:val="24"/>
                <w:szCs w:val="24"/>
              </w:rPr>
            </w:pPr>
          </w:p>
        </w:tc>
        <w:tc>
          <w:tcPr>
            <w:tcW w:w="349" w:type="dxa"/>
            <w:shd w:val="clear" w:color="auto" w:fill="FFFFFF"/>
            <w:vAlign w:val="center"/>
          </w:tcPr>
          <w:p w14:paraId="1EC89C23">
            <w:pPr>
              <w:jc w:val="right"/>
              <w:rPr>
                <w:rFonts w:ascii="宋体" w:cs="Times New Roman"/>
                <w:color w:val="000000"/>
                <w:sz w:val="24"/>
                <w:szCs w:val="24"/>
              </w:rPr>
            </w:pPr>
          </w:p>
        </w:tc>
        <w:tc>
          <w:tcPr>
            <w:tcW w:w="1231" w:type="dxa"/>
            <w:shd w:val="clear" w:color="auto" w:fill="FFFFFF"/>
            <w:vAlign w:val="center"/>
          </w:tcPr>
          <w:p w14:paraId="772DC0E7">
            <w:pPr>
              <w:jc w:val="right"/>
              <w:rPr>
                <w:rFonts w:ascii="宋体" w:cs="Times New Roman"/>
                <w:color w:val="000000"/>
                <w:sz w:val="24"/>
                <w:szCs w:val="24"/>
              </w:rPr>
            </w:pPr>
          </w:p>
        </w:tc>
        <w:tc>
          <w:tcPr>
            <w:tcW w:w="1706" w:type="dxa"/>
            <w:shd w:val="clear" w:color="auto" w:fill="FFFFFF"/>
            <w:vAlign w:val="center"/>
          </w:tcPr>
          <w:p w14:paraId="4A188310">
            <w:pPr>
              <w:jc w:val="right"/>
              <w:rPr>
                <w:rFonts w:ascii="宋体" w:cs="Times New Roman"/>
                <w:color w:val="000000"/>
                <w:sz w:val="24"/>
                <w:szCs w:val="24"/>
              </w:rPr>
            </w:pPr>
          </w:p>
        </w:tc>
        <w:tc>
          <w:tcPr>
            <w:tcW w:w="1739" w:type="dxa"/>
            <w:shd w:val="clear" w:color="auto" w:fill="FFFFFF"/>
            <w:vAlign w:val="center"/>
          </w:tcPr>
          <w:p w14:paraId="3B3A9A8C">
            <w:pPr>
              <w:jc w:val="right"/>
              <w:rPr>
                <w:rFonts w:ascii="宋体" w:cs="Times New Roman"/>
                <w:color w:val="000000"/>
                <w:sz w:val="24"/>
                <w:szCs w:val="24"/>
              </w:rPr>
            </w:pPr>
          </w:p>
        </w:tc>
        <w:tc>
          <w:tcPr>
            <w:tcW w:w="1069" w:type="dxa"/>
            <w:shd w:val="clear" w:color="auto" w:fill="FFFFFF"/>
            <w:vAlign w:val="center"/>
          </w:tcPr>
          <w:p w14:paraId="3B9E391F">
            <w:pPr>
              <w:jc w:val="right"/>
              <w:rPr>
                <w:rFonts w:ascii="宋体" w:cs="Times New Roman"/>
                <w:color w:val="000000"/>
                <w:sz w:val="24"/>
                <w:szCs w:val="24"/>
              </w:rPr>
            </w:pPr>
          </w:p>
        </w:tc>
        <w:tc>
          <w:tcPr>
            <w:tcW w:w="1069" w:type="dxa"/>
            <w:shd w:val="clear" w:color="auto" w:fill="FFFFFF"/>
            <w:vAlign w:val="center"/>
          </w:tcPr>
          <w:p w14:paraId="069A45DA">
            <w:pPr>
              <w:jc w:val="right"/>
              <w:rPr>
                <w:rFonts w:ascii="宋体" w:cs="Times New Roman"/>
                <w:color w:val="000000"/>
                <w:sz w:val="24"/>
                <w:szCs w:val="24"/>
              </w:rPr>
            </w:pPr>
          </w:p>
        </w:tc>
        <w:tc>
          <w:tcPr>
            <w:tcW w:w="1069" w:type="dxa"/>
            <w:shd w:val="clear" w:color="auto" w:fill="FFFFFF"/>
            <w:vAlign w:val="center"/>
          </w:tcPr>
          <w:p w14:paraId="3858EB57">
            <w:pPr>
              <w:jc w:val="right"/>
              <w:rPr>
                <w:rFonts w:ascii="宋体" w:cs="Times New Roman"/>
                <w:color w:val="000000"/>
                <w:sz w:val="24"/>
                <w:szCs w:val="24"/>
              </w:rPr>
            </w:pPr>
          </w:p>
        </w:tc>
        <w:tc>
          <w:tcPr>
            <w:tcW w:w="1065" w:type="dxa"/>
            <w:shd w:val="clear" w:color="auto" w:fill="FFFFFF"/>
            <w:vAlign w:val="center"/>
          </w:tcPr>
          <w:p w14:paraId="380F83B9">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14:paraId="43D51218">
        <w:tblPrEx>
          <w:tblCellMar>
            <w:top w:w="15" w:type="dxa"/>
            <w:left w:w="15" w:type="dxa"/>
            <w:bottom w:w="15" w:type="dxa"/>
            <w:right w:w="15" w:type="dxa"/>
          </w:tblCellMar>
        </w:tblPrEx>
        <w:trPr>
          <w:trHeight w:val="286" w:hRule="atLeast"/>
        </w:trPr>
        <w:tc>
          <w:tcPr>
            <w:tcW w:w="4275" w:type="dxa"/>
            <w:gridSpan w:val="5"/>
            <w:shd w:val="clear" w:color="auto" w:fill="FFFFFF"/>
            <w:vAlign w:val="center"/>
          </w:tcPr>
          <w:p w14:paraId="7CD5C258">
            <w:pPr>
              <w:widowControl/>
              <w:jc w:val="left"/>
              <w:textAlignment w:val="center"/>
              <w:rPr>
                <w:rFonts w:ascii="宋体" w:cs="Times New Roman"/>
                <w:color w:val="000000"/>
                <w:sz w:val="24"/>
                <w:szCs w:val="24"/>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r>
              <w:rPr>
                <w:rFonts w:hint="eastAsia" w:ascii="宋体" w:hAnsi="宋体" w:cs="宋体"/>
                <w:color w:val="000000"/>
                <w:kern w:val="0"/>
                <w:sz w:val="20"/>
                <w:szCs w:val="20"/>
                <w:lang w:eastAsia="zh-CN"/>
              </w:rPr>
              <w:t>石家庄市鹿泉区审计局</w:t>
            </w:r>
            <w:r>
              <w:rPr>
                <w:rFonts w:ascii="宋体" w:hAnsi="宋体" w:cs="宋体"/>
                <w:color w:val="000000"/>
                <w:sz w:val="24"/>
                <w:szCs w:val="24"/>
              </w:rPr>
              <w:t xml:space="preserve"> </w:t>
            </w:r>
          </w:p>
        </w:tc>
        <w:tc>
          <w:tcPr>
            <w:tcW w:w="1739" w:type="dxa"/>
            <w:shd w:val="clear" w:color="auto" w:fill="FFFFFF"/>
            <w:vAlign w:val="center"/>
          </w:tcPr>
          <w:p w14:paraId="2A9A89DD">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14:paraId="3D1BBCD5">
            <w:pPr>
              <w:jc w:val="center"/>
              <w:rPr>
                <w:rFonts w:ascii="宋体" w:cs="Times New Roman"/>
                <w:color w:val="000000"/>
                <w:sz w:val="20"/>
                <w:szCs w:val="20"/>
              </w:rPr>
            </w:pPr>
          </w:p>
        </w:tc>
        <w:tc>
          <w:tcPr>
            <w:tcW w:w="1069" w:type="dxa"/>
            <w:shd w:val="clear" w:color="auto" w:fill="FFFFFF"/>
            <w:vAlign w:val="center"/>
          </w:tcPr>
          <w:p w14:paraId="7683ACC8">
            <w:pPr>
              <w:jc w:val="right"/>
              <w:rPr>
                <w:rFonts w:ascii="宋体" w:cs="Times New Roman"/>
                <w:color w:val="000000"/>
                <w:sz w:val="24"/>
                <w:szCs w:val="24"/>
              </w:rPr>
            </w:pPr>
          </w:p>
        </w:tc>
        <w:tc>
          <w:tcPr>
            <w:tcW w:w="1069" w:type="dxa"/>
            <w:shd w:val="clear" w:color="auto" w:fill="FFFFFF"/>
            <w:vAlign w:val="center"/>
          </w:tcPr>
          <w:p w14:paraId="7D03E1E9">
            <w:pPr>
              <w:jc w:val="right"/>
              <w:rPr>
                <w:rFonts w:ascii="宋体" w:cs="Times New Roman"/>
                <w:color w:val="000000"/>
                <w:sz w:val="24"/>
                <w:szCs w:val="24"/>
              </w:rPr>
            </w:pPr>
          </w:p>
        </w:tc>
        <w:tc>
          <w:tcPr>
            <w:tcW w:w="1065" w:type="dxa"/>
            <w:shd w:val="clear" w:color="auto" w:fill="FFFFFF"/>
            <w:vAlign w:val="center"/>
          </w:tcPr>
          <w:p w14:paraId="20C5D221">
            <w:pPr>
              <w:widowControl/>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797AEE90">
        <w:tblPrEx>
          <w:tblCellMar>
            <w:top w:w="15" w:type="dxa"/>
            <w:left w:w="15" w:type="dxa"/>
            <w:bottom w:w="15" w:type="dxa"/>
            <w:right w:w="15" w:type="dxa"/>
          </w:tblCellMar>
        </w:tblPrEx>
        <w:trPr>
          <w:trHeight w:val="450" w:hRule="atLeast"/>
        </w:trPr>
        <w:tc>
          <w:tcPr>
            <w:tcW w:w="256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69D8D7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6D728E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2A3631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3EF700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71F1D0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2C7C3D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E983C8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补助支出</w:t>
            </w:r>
          </w:p>
        </w:tc>
      </w:tr>
      <w:tr w14:paraId="49ADB64C">
        <w:tblPrEx>
          <w:tblCellMar>
            <w:top w:w="15" w:type="dxa"/>
            <w:left w:w="15" w:type="dxa"/>
            <w:bottom w:w="15" w:type="dxa"/>
            <w:right w:w="15" w:type="dxa"/>
          </w:tblCellMar>
        </w:tblPrEx>
        <w:trPr>
          <w:trHeight w:val="450" w:hRule="atLeast"/>
        </w:trPr>
        <w:tc>
          <w:tcPr>
            <w:tcW w:w="1338" w:type="dxa"/>
            <w:gridSpan w:val="3"/>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663839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32B651E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54AC970">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3D50056">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D4AC953">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53EE0C">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E391E11">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B372BC6">
            <w:pPr>
              <w:jc w:val="center"/>
              <w:rPr>
                <w:rFonts w:ascii="宋体" w:cs="Times New Roman"/>
                <w:color w:val="000000"/>
                <w:sz w:val="24"/>
                <w:szCs w:val="24"/>
              </w:rPr>
            </w:pPr>
          </w:p>
        </w:tc>
      </w:tr>
      <w:tr w14:paraId="06A290DE">
        <w:tblPrEx>
          <w:tblCellMar>
            <w:top w:w="15" w:type="dxa"/>
            <w:left w:w="15" w:type="dxa"/>
            <w:bottom w:w="15" w:type="dxa"/>
            <w:right w:w="15" w:type="dxa"/>
          </w:tblCellMar>
        </w:tblPrEx>
        <w:trPr>
          <w:trHeight w:val="450" w:hRule="atLeast"/>
        </w:trPr>
        <w:tc>
          <w:tcPr>
            <w:tcW w:w="1338" w:type="dxa"/>
            <w:gridSpan w:val="3"/>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22EAFA7">
            <w:pPr>
              <w:jc w:val="center"/>
              <w:rPr>
                <w:rFonts w:ascii="宋体" w:cs="Times New Roman"/>
                <w:color w:val="000000"/>
                <w:sz w:val="24"/>
                <w:szCs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192DD1A">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CD20FEC">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AF78EEF">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D605217">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34FED0C">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6C7848A2">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9D142D">
            <w:pPr>
              <w:jc w:val="center"/>
              <w:rPr>
                <w:rFonts w:ascii="宋体" w:cs="Times New Roman"/>
                <w:color w:val="000000"/>
                <w:sz w:val="24"/>
                <w:szCs w:val="24"/>
              </w:rPr>
            </w:pPr>
          </w:p>
        </w:tc>
      </w:tr>
      <w:tr w14:paraId="15A71C74">
        <w:tblPrEx>
          <w:tblCellMar>
            <w:top w:w="15" w:type="dxa"/>
            <w:left w:w="15" w:type="dxa"/>
            <w:bottom w:w="15" w:type="dxa"/>
            <w:right w:w="15" w:type="dxa"/>
          </w:tblCellMar>
        </w:tblPrEx>
        <w:trPr>
          <w:trHeight w:val="450" w:hRule="atLeast"/>
        </w:trPr>
        <w:tc>
          <w:tcPr>
            <w:tcW w:w="256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8C11EC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D5FFC07">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61F7571">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A9E732">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8FA8B16">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896779">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72B403">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240D3740">
        <w:tblPrEx>
          <w:tblCellMar>
            <w:top w:w="15" w:type="dxa"/>
            <w:left w:w="15" w:type="dxa"/>
            <w:bottom w:w="15" w:type="dxa"/>
            <w:right w:w="15" w:type="dxa"/>
          </w:tblCellMar>
        </w:tblPrEx>
        <w:trPr>
          <w:trHeight w:val="450" w:hRule="atLeast"/>
        </w:trPr>
        <w:tc>
          <w:tcPr>
            <w:tcW w:w="2569"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A93D08F">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14:paraId="6B3B43E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1739" w:type="dxa"/>
            <w:tcBorders>
              <w:top w:val="single" w:color="000000" w:sz="4" w:space="0"/>
              <w:left w:val="single" w:color="000000" w:sz="4" w:space="0"/>
              <w:bottom w:val="single" w:color="000000" w:sz="4" w:space="0"/>
              <w:right w:val="single" w:color="000000" w:sz="4" w:space="0"/>
            </w:tcBorders>
            <w:vAlign w:val="center"/>
          </w:tcPr>
          <w:p w14:paraId="1C8FC86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576.25</w:t>
            </w:r>
          </w:p>
        </w:tc>
        <w:tc>
          <w:tcPr>
            <w:tcW w:w="1069" w:type="dxa"/>
            <w:tcBorders>
              <w:top w:val="single" w:color="000000" w:sz="4" w:space="0"/>
              <w:left w:val="single" w:color="000000" w:sz="4" w:space="0"/>
              <w:bottom w:val="single" w:color="000000" w:sz="4" w:space="0"/>
              <w:right w:val="single" w:color="000000" w:sz="4" w:space="0"/>
            </w:tcBorders>
            <w:vAlign w:val="center"/>
          </w:tcPr>
          <w:p w14:paraId="288621E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203.62</w:t>
            </w:r>
          </w:p>
        </w:tc>
        <w:tc>
          <w:tcPr>
            <w:tcW w:w="1069" w:type="dxa"/>
            <w:tcBorders>
              <w:top w:val="single" w:color="000000" w:sz="4" w:space="0"/>
              <w:left w:val="single" w:color="000000" w:sz="4" w:space="0"/>
              <w:bottom w:val="single" w:color="000000" w:sz="4" w:space="0"/>
              <w:right w:val="single" w:color="000000" w:sz="4" w:space="0"/>
            </w:tcBorders>
            <w:vAlign w:val="center"/>
          </w:tcPr>
          <w:p w14:paraId="572E73F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A0144B7">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1D55E52">
            <w:pPr>
              <w:keepNext w:val="0"/>
              <w:keepLines w:val="0"/>
              <w:widowControl/>
              <w:suppressLineNumbers w:val="0"/>
              <w:jc w:val="right"/>
              <w:textAlignment w:val="center"/>
              <w:rPr>
                <w:rFonts w:ascii="宋体" w:cs="Times New Roman"/>
                <w:color w:val="000000"/>
                <w:sz w:val="24"/>
                <w:szCs w:val="24"/>
              </w:rPr>
            </w:pPr>
          </w:p>
        </w:tc>
      </w:tr>
      <w:tr w14:paraId="310F7185">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37913A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BD8A748">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一般公共服务支出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7272F89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739" w:type="dxa"/>
            <w:tcBorders>
              <w:top w:val="single" w:color="000000" w:sz="4" w:space="0"/>
              <w:left w:val="single" w:color="000000" w:sz="4" w:space="0"/>
              <w:bottom w:val="single" w:color="000000" w:sz="4" w:space="0"/>
              <w:right w:val="single" w:color="000000" w:sz="4" w:space="0"/>
            </w:tcBorders>
            <w:vAlign w:val="center"/>
          </w:tcPr>
          <w:p w14:paraId="060527E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69" w:type="dxa"/>
            <w:tcBorders>
              <w:top w:val="single" w:color="000000" w:sz="4" w:space="0"/>
              <w:left w:val="single" w:color="000000" w:sz="4" w:space="0"/>
              <w:bottom w:val="single" w:color="000000" w:sz="4" w:space="0"/>
              <w:right w:val="single" w:color="000000" w:sz="4" w:space="0"/>
            </w:tcBorders>
            <w:vAlign w:val="center"/>
          </w:tcPr>
          <w:p w14:paraId="3972417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c>
          <w:tcPr>
            <w:tcW w:w="1069" w:type="dxa"/>
            <w:tcBorders>
              <w:top w:val="single" w:color="000000" w:sz="4" w:space="0"/>
              <w:left w:val="single" w:color="000000" w:sz="4" w:space="0"/>
              <w:bottom w:val="single" w:color="000000" w:sz="4" w:space="0"/>
              <w:right w:val="single" w:color="000000" w:sz="4" w:space="0"/>
            </w:tcBorders>
            <w:vAlign w:val="center"/>
          </w:tcPr>
          <w:p w14:paraId="44F92A66">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A60187E">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17EB987D">
            <w:pPr>
              <w:keepNext w:val="0"/>
              <w:keepLines w:val="0"/>
              <w:widowControl/>
              <w:suppressLineNumbers w:val="0"/>
              <w:jc w:val="right"/>
              <w:textAlignment w:val="center"/>
              <w:rPr>
                <w:rFonts w:ascii="宋体" w:cs="Times New Roman"/>
                <w:color w:val="000000"/>
                <w:sz w:val="24"/>
                <w:szCs w:val="24"/>
              </w:rPr>
            </w:pPr>
          </w:p>
        </w:tc>
      </w:tr>
      <w:tr w14:paraId="7584B7DB">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BA23B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2A525B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审计事务</w:t>
            </w:r>
          </w:p>
        </w:tc>
        <w:tc>
          <w:tcPr>
            <w:tcW w:w="1706" w:type="dxa"/>
            <w:tcBorders>
              <w:top w:val="single" w:color="000000" w:sz="4" w:space="0"/>
              <w:left w:val="single" w:color="000000" w:sz="4" w:space="0"/>
              <w:bottom w:val="single" w:color="000000" w:sz="4" w:space="0"/>
              <w:right w:val="single" w:color="000000" w:sz="4" w:space="0"/>
            </w:tcBorders>
            <w:vAlign w:val="center"/>
          </w:tcPr>
          <w:p w14:paraId="6929DFC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1739" w:type="dxa"/>
            <w:tcBorders>
              <w:top w:val="single" w:color="000000" w:sz="4" w:space="0"/>
              <w:left w:val="single" w:color="000000" w:sz="4" w:space="0"/>
              <w:bottom w:val="single" w:color="000000" w:sz="4" w:space="0"/>
              <w:right w:val="single" w:color="000000" w:sz="4" w:space="0"/>
            </w:tcBorders>
            <w:vAlign w:val="center"/>
          </w:tcPr>
          <w:p w14:paraId="53443AC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69" w:type="dxa"/>
            <w:tcBorders>
              <w:top w:val="single" w:color="000000" w:sz="4" w:space="0"/>
              <w:left w:val="single" w:color="000000" w:sz="4" w:space="0"/>
              <w:bottom w:val="single" w:color="000000" w:sz="4" w:space="0"/>
              <w:right w:val="single" w:color="000000" w:sz="4" w:space="0"/>
            </w:tcBorders>
            <w:vAlign w:val="center"/>
          </w:tcPr>
          <w:p w14:paraId="47C5117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c>
          <w:tcPr>
            <w:tcW w:w="1069" w:type="dxa"/>
            <w:tcBorders>
              <w:top w:val="single" w:color="000000" w:sz="4" w:space="0"/>
              <w:left w:val="single" w:color="000000" w:sz="4" w:space="0"/>
              <w:bottom w:val="single" w:color="000000" w:sz="4" w:space="0"/>
              <w:right w:val="single" w:color="000000" w:sz="4" w:space="0"/>
            </w:tcBorders>
            <w:vAlign w:val="center"/>
          </w:tcPr>
          <w:p w14:paraId="10112025">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FB540B6">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4833882E">
            <w:pPr>
              <w:keepNext w:val="0"/>
              <w:keepLines w:val="0"/>
              <w:widowControl/>
              <w:suppressLineNumbers w:val="0"/>
              <w:jc w:val="right"/>
              <w:textAlignment w:val="center"/>
              <w:rPr>
                <w:rFonts w:ascii="宋体" w:cs="Times New Roman"/>
                <w:color w:val="000000"/>
                <w:sz w:val="24"/>
                <w:szCs w:val="24"/>
              </w:rPr>
            </w:pPr>
          </w:p>
        </w:tc>
      </w:tr>
      <w:tr w14:paraId="53988F49">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697981">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5D42821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14:paraId="193876E0">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739" w:type="dxa"/>
            <w:tcBorders>
              <w:top w:val="single" w:color="000000" w:sz="4" w:space="0"/>
              <w:left w:val="single" w:color="000000" w:sz="4" w:space="0"/>
              <w:bottom w:val="single" w:color="000000" w:sz="4" w:space="0"/>
              <w:right w:val="single" w:color="000000" w:sz="4" w:space="0"/>
            </w:tcBorders>
            <w:vAlign w:val="center"/>
          </w:tcPr>
          <w:p w14:paraId="0434823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1069" w:type="dxa"/>
            <w:tcBorders>
              <w:top w:val="single" w:color="000000" w:sz="4" w:space="0"/>
              <w:left w:val="single" w:color="000000" w:sz="4" w:space="0"/>
              <w:bottom w:val="single" w:color="000000" w:sz="4" w:space="0"/>
              <w:right w:val="single" w:color="000000" w:sz="4" w:space="0"/>
            </w:tcBorders>
            <w:vAlign w:val="center"/>
          </w:tcPr>
          <w:p w14:paraId="425472EA">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E2D812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1F56982">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4A9F672F">
            <w:pPr>
              <w:keepNext w:val="0"/>
              <w:keepLines w:val="0"/>
              <w:widowControl/>
              <w:suppressLineNumbers w:val="0"/>
              <w:jc w:val="right"/>
              <w:textAlignment w:val="center"/>
              <w:rPr>
                <w:rFonts w:ascii="宋体" w:cs="Times New Roman"/>
                <w:color w:val="000000"/>
                <w:sz w:val="24"/>
                <w:szCs w:val="24"/>
              </w:rPr>
            </w:pPr>
          </w:p>
        </w:tc>
      </w:tr>
      <w:tr w14:paraId="49786923">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68C2F0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2010804</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104FC0E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审计业务</w:t>
            </w:r>
          </w:p>
        </w:tc>
        <w:tc>
          <w:tcPr>
            <w:tcW w:w="1706" w:type="dxa"/>
            <w:tcBorders>
              <w:top w:val="single" w:color="000000" w:sz="4" w:space="0"/>
              <w:left w:val="single" w:color="000000" w:sz="4" w:space="0"/>
              <w:bottom w:val="single" w:color="000000" w:sz="4" w:space="0"/>
              <w:right w:val="single" w:color="000000" w:sz="4" w:space="0"/>
            </w:tcBorders>
            <w:vAlign w:val="center"/>
          </w:tcPr>
          <w:p w14:paraId="60C528E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739" w:type="dxa"/>
            <w:tcBorders>
              <w:top w:val="single" w:color="000000" w:sz="4" w:space="0"/>
              <w:left w:val="single" w:color="000000" w:sz="4" w:space="0"/>
              <w:bottom w:val="single" w:color="000000" w:sz="4" w:space="0"/>
              <w:right w:val="single" w:color="000000" w:sz="4" w:space="0"/>
            </w:tcBorders>
            <w:vAlign w:val="center"/>
          </w:tcPr>
          <w:p w14:paraId="7CF572A2">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C986020">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1069" w:type="dxa"/>
            <w:tcBorders>
              <w:top w:val="single" w:color="000000" w:sz="4" w:space="0"/>
              <w:left w:val="single" w:color="000000" w:sz="4" w:space="0"/>
              <w:bottom w:val="single" w:color="000000" w:sz="4" w:space="0"/>
              <w:right w:val="single" w:color="000000" w:sz="4" w:space="0"/>
            </w:tcBorders>
            <w:vAlign w:val="center"/>
          </w:tcPr>
          <w:p w14:paraId="059704E9">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9ADB3C3">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0B5B77E3">
            <w:pPr>
              <w:keepNext w:val="0"/>
              <w:keepLines w:val="0"/>
              <w:widowControl/>
              <w:suppressLineNumbers w:val="0"/>
              <w:jc w:val="right"/>
              <w:textAlignment w:val="center"/>
              <w:rPr>
                <w:rFonts w:ascii="宋体" w:cs="Times New Roman"/>
                <w:color w:val="000000"/>
                <w:sz w:val="24"/>
                <w:szCs w:val="24"/>
              </w:rPr>
            </w:pPr>
          </w:p>
        </w:tc>
      </w:tr>
      <w:tr w14:paraId="2398EBED">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707B0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2010806</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CBD0FF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信息化建设</w:t>
            </w:r>
          </w:p>
        </w:tc>
        <w:tc>
          <w:tcPr>
            <w:tcW w:w="1706" w:type="dxa"/>
            <w:tcBorders>
              <w:top w:val="single" w:color="000000" w:sz="4" w:space="0"/>
              <w:left w:val="single" w:color="000000" w:sz="4" w:space="0"/>
              <w:bottom w:val="single" w:color="000000" w:sz="4" w:space="0"/>
              <w:right w:val="single" w:color="000000" w:sz="4" w:space="0"/>
            </w:tcBorders>
            <w:vAlign w:val="center"/>
          </w:tcPr>
          <w:p w14:paraId="08C444D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739" w:type="dxa"/>
            <w:tcBorders>
              <w:top w:val="single" w:color="000000" w:sz="4" w:space="0"/>
              <w:left w:val="single" w:color="000000" w:sz="4" w:space="0"/>
              <w:bottom w:val="single" w:color="000000" w:sz="4" w:space="0"/>
              <w:right w:val="single" w:color="000000" w:sz="4" w:space="0"/>
            </w:tcBorders>
            <w:vAlign w:val="center"/>
          </w:tcPr>
          <w:p w14:paraId="2AFE198A">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A4EC61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1069" w:type="dxa"/>
            <w:tcBorders>
              <w:top w:val="single" w:color="000000" w:sz="4" w:space="0"/>
              <w:left w:val="single" w:color="000000" w:sz="4" w:space="0"/>
              <w:bottom w:val="single" w:color="000000" w:sz="4" w:space="0"/>
              <w:right w:val="single" w:color="000000" w:sz="4" w:space="0"/>
            </w:tcBorders>
            <w:vAlign w:val="center"/>
          </w:tcPr>
          <w:p w14:paraId="6BB8CD12">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6F3C217">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B84756C">
            <w:pPr>
              <w:keepNext w:val="0"/>
              <w:keepLines w:val="0"/>
              <w:widowControl/>
              <w:suppressLineNumbers w:val="0"/>
              <w:jc w:val="right"/>
              <w:textAlignment w:val="center"/>
              <w:rPr>
                <w:rFonts w:ascii="宋体" w:cs="Times New Roman"/>
                <w:color w:val="000000"/>
                <w:sz w:val="24"/>
                <w:szCs w:val="24"/>
              </w:rPr>
            </w:pPr>
          </w:p>
        </w:tc>
      </w:tr>
      <w:tr w14:paraId="22A18FF1">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2D90CD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4BEE67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7A63EEF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739" w:type="dxa"/>
            <w:tcBorders>
              <w:top w:val="single" w:color="000000" w:sz="4" w:space="0"/>
              <w:left w:val="single" w:color="000000" w:sz="4" w:space="0"/>
              <w:bottom w:val="single" w:color="000000" w:sz="4" w:space="0"/>
              <w:right w:val="single" w:color="000000" w:sz="4" w:space="0"/>
            </w:tcBorders>
            <w:vAlign w:val="center"/>
          </w:tcPr>
          <w:p w14:paraId="1698379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069" w:type="dxa"/>
            <w:tcBorders>
              <w:top w:val="single" w:color="000000" w:sz="4" w:space="0"/>
              <w:left w:val="single" w:color="000000" w:sz="4" w:space="0"/>
              <w:bottom w:val="single" w:color="000000" w:sz="4" w:space="0"/>
              <w:right w:val="single" w:color="000000" w:sz="4" w:space="0"/>
            </w:tcBorders>
            <w:vAlign w:val="center"/>
          </w:tcPr>
          <w:p w14:paraId="1F664CD7">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08EA5FC">
            <w:pPr>
              <w:keepNext w:val="0"/>
              <w:keepLines w:val="0"/>
              <w:widowControl/>
              <w:suppressLineNumbers w:val="0"/>
              <w:jc w:val="both"/>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D3CBF97">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59FB7A43">
            <w:pPr>
              <w:keepNext w:val="0"/>
              <w:keepLines w:val="0"/>
              <w:widowControl/>
              <w:suppressLineNumbers w:val="0"/>
              <w:jc w:val="right"/>
              <w:textAlignment w:val="center"/>
              <w:rPr>
                <w:rFonts w:ascii="宋体" w:cs="Times New Roman"/>
                <w:color w:val="000000"/>
                <w:sz w:val="24"/>
                <w:szCs w:val="24"/>
              </w:rPr>
            </w:pPr>
          </w:p>
        </w:tc>
      </w:tr>
      <w:tr w14:paraId="4FFA42AA">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ACF07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3F538C8">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5125A6A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739" w:type="dxa"/>
            <w:tcBorders>
              <w:top w:val="single" w:color="000000" w:sz="4" w:space="0"/>
              <w:left w:val="single" w:color="000000" w:sz="4" w:space="0"/>
              <w:bottom w:val="single" w:color="000000" w:sz="4" w:space="0"/>
              <w:right w:val="single" w:color="000000" w:sz="4" w:space="0"/>
            </w:tcBorders>
            <w:vAlign w:val="center"/>
          </w:tcPr>
          <w:p w14:paraId="506400A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1069" w:type="dxa"/>
            <w:tcBorders>
              <w:top w:val="single" w:color="000000" w:sz="4" w:space="0"/>
              <w:left w:val="single" w:color="000000" w:sz="4" w:space="0"/>
              <w:bottom w:val="single" w:color="000000" w:sz="4" w:space="0"/>
              <w:right w:val="single" w:color="000000" w:sz="4" w:space="0"/>
            </w:tcBorders>
            <w:vAlign w:val="center"/>
          </w:tcPr>
          <w:p w14:paraId="6D9F7A1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12EEC839">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4466B23">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492A5A1">
            <w:pPr>
              <w:keepNext w:val="0"/>
              <w:keepLines w:val="0"/>
              <w:widowControl/>
              <w:suppressLineNumbers w:val="0"/>
              <w:jc w:val="right"/>
              <w:textAlignment w:val="center"/>
              <w:rPr>
                <w:rFonts w:ascii="宋体" w:cs="Times New Roman"/>
                <w:color w:val="000000"/>
                <w:sz w:val="24"/>
                <w:szCs w:val="24"/>
              </w:rPr>
            </w:pPr>
          </w:p>
        </w:tc>
      </w:tr>
      <w:tr w14:paraId="094C857F">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C9431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30279B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离退休</w:t>
            </w:r>
          </w:p>
        </w:tc>
        <w:tc>
          <w:tcPr>
            <w:tcW w:w="1706" w:type="dxa"/>
            <w:tcBorders>
              <w:top w:val="single" w:color="000000" w:sz="4" w:space="0"/>
              <w:left w:val="single" w:color="000000" w:sz="4" w:space="0"/>
              <w:bottom w:val="single" w:color="000000" w:sz="4" w:space="0"/>
              <w:right w:val="single" w:color="000000" w:sz="4" w:space="0"/>
            </w:tcBorders>
            <w:vAlign w:val="center"/>
          </w:tcPr>
          <w:p w14:paraId="36054C1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1739" w:type="dxa"/>
            <w:tcBorders>
              <w:top w:val="single" w:color="000000" w:sz="4" w:space="0"/>
              <w:left w:val="single" w:color="000000" w:sz="4" w:space="0"/>
              <w:bottom w:val="single" w:color="000000" w:sz="4" w:space="0"/>
              <w:right w:val="single" w:color="000000" w:sz="4" w:space="0"/>
            </w:tcBorders>
            <w:vAlign w:val="center"/>
          </w:tcPr>
          <w:p w14:paraId="3E27F31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1069" w:type="dxa"/>
            <w:tcBorders>
              <w:top w:val="single" w:color="000000" w:sz="4" w:space="0"/>
              <w:left w:val="single" w:color="000000" w:sz="4" w:space="0"/>
              <w:bottom w:val="single" w:color="000000" w:sz="4" w:space="0"/>
              <w:right w:val="single" w:color="000000" w:sz="4" w:space="0"/>
            </w:tcBorders>
            <w:vAlign w:val="center"/>
          </w:tcPr>
          <w:p w14:paraId="12BF085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F65856C">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47D87BF">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FA7BAC7">
            <w:pPr>
              <w:keepNext w:val="0"/>
              <w:keepLines w:val="0"/>
              <w:widowControl/>
              <w:suppressLineNumbers w:val="0"/>
              <w:jc w:val="right"/>
              <w:textAlignment w:val="center"/>
              <w:rPr>
                <w:rFonts w:ascii="宋体" w:cs="Times New Roman"/>
                <w:color w:val="000000"/>
                <w:sz w:val="24"/>
                <w:szCs w:val="24"/>
              </w:rPr>
            </w:pPr>
          </w:p>
        </w:tc>
      </w:tr>
      <w:tr w14:paraId="45F41B9C">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9B98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2E72377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机关事业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33F6A3D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1739" w:type="dxa"/>
            <w:tcBorders>
              <w:top w:val="single" w:color="000000" w:sz="4" w:space="0"/>
              <w:left w:val="single" w:color="000000" w:sz="4" w:space="0"/>
              <w:bottom w:val="single" w:color="000000" w:sz="4" w:space="0"/>
              <w:right w:val="single" w:color="000000" w:sz="4" w:space="0"/>
            </w:tcBorders>
            <w:vAlign w:val="center"/>
          </w:tcPr>
          <w:p w14:paraId="63DCF4A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1069" w:type="dxa"/>
            <w:tcBorders>
              <w:top w:val="single" w:color="000000" w:sz="4" w:space="0"/>
              <w:left w:val="single" w:color="000000" w:sz="4" w:space="0"/>
              <w:bottom w:val="single" w:color="000000" w:sz="4" w:space="0"/>
              <w:right w:val="single" w:color="000000" w:sz="4" w:space="0"/>
            </w:tcBorders>
            <w:vAlign w:val="center"/>
          </w:tcPr>
          <w:p w14:paraId="5123EBFD">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5B3E58A1">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53AA8CA">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5AB662A">
            <w:pPr>
              <w:keepNext w:val="0"/>
              <w:keepLines w:val="0"/>
              <w:widowControl/>
              <w:suppressLineNumbers w:val="0"/>
              <w:jc w:val="right"/>
              <w:textAlignment w:val="center"/>
              <w:rPr>
                <w:rFonts w:ascii="宋体" w:cs="Times New Roman"/>
                <w:color w:val="000000"/>
                <w:sz w:val="24"/>
                <w:szCs w:val="24"/>
              </w:rPr>
            </w:pPr>
          </w:p>
        </w:tc>
      </w:tr>
      <w:tr w14:paraId="1A805133">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39C6F1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3FE115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57490F7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739" w:type="dxa"/>
            <w:tcBorders>
              <w:top w:val="single" w:color="000000" w:sz="4" w:space="0"/>
              <w:left w:val="single" w:color="000000" w:sz="4" w:space="0"/>
              <w:bottom w:val="single" w:color="000000" w:sz="4" w:space="0"/>
              <w:right w:val="single" w:color="000000" w:sz="4" w:space="0"/>
            </w:tcBorders>
            <w:vAlign w:val="center"/>
          </w:tcPr>
          <w:p w14:paraId="38F93F1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069" w:type="dxa"/>
            <w:tcBorders>
              <w:top w:val="single" w:color="000000" w:sz="4" w:space="0"/>
              <w:left w:val="single" w:color="000000" w:sz="4" w:space="0"/>
              <w:bottom w:val="single" w:color="000000" w:sz="4" w:space="0"/>
              <w:right w:val="single" w:color="000000" w:sz="4" w:space="0"/>
            </w:tcBorders>
            <w:vAlign w:val="center"/>
          </w:tcPr>
          <w:p w14:paraId="3E10B8E6">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A25646D">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E2C8E8D">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6510E3EF">
            <w:pPr>
              <w:keepNext w:val="0"/>
              <w:keepLines w:val="0"/>
              <w:widowControl/>
              <w:suppressLineNumbers w:val="0"/>
              <w:jc w:val="right"/>
              <w:textAlignment w:val="center"/>
              <w:rPr>
                <w:rFonts w:ascii="宋体" w:cs="Times New Roman"/>
                <w:color w:val="000000"/>
                <w:sz w:val="24"/>
                <w:szCs w:val="24"/>
              </w:rPr>
            </w:pPr>
          </w:p>
        </w:tc>
      </w:tr>
      <w:tr w14:paraId="0AF019C2">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5DB56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70A63E14">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医疗</w:t>
            </w:r>
          </w:p>
        </w:tc>
        <w:tc>
          <w:tcPr>
            <w:tcW w:w="1706" w:type="dxa"/>
            <w:tcBorders>
              <w:top w:val="single" w:color="000000" w:sz="4" w:space="0"/>
              <w:left w:val="single" w:color="000000" w:sz="4" w:space="0"/>
              <w:bottom w:val="single" w:color="000000" w:sz="4" w:space="0"/>
              <w:right w:val="single" w:color="000000" w:sz="4" w:space="0"/>
            </w:tcBorders>
            <w:vAlign w:val="center"/>
          </w:tcPr>
          <w:p w14:paraId="6FB8FF9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739" w:type="dxa"/>
            <w:tcBorders>
              <w:top w:val="single" w:color="000000" w:sz="4" w:space="0"/>
              <w:left w:val="single" w:color="000000" w:sz="4" w:space="0"/>
              <w:bottom w:val="single" w:color="000000" w:sz="4" w:space="0"/>
              <w:right w:val="single" w:color="000000" w:sz="4" w:space="0"/>
            </w:tcBorders>
            <w:vAlign w:val="center"/>
          </w:tcPr>
          <w:p w14:paraId="365A318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069" w:type="dxa"/>
            <w:tcBorders>
              <w:top w:val="single" w:color="000000" w:sz="4" w:space="0"/>
              <w:left w:val="single" w:color="000000" w:sz="4" w:space="0"/>
              <w:bottom w:val="single" w:color="000000" w:sz="4" w:space="0"/>
              <w:right w:val="single" w:color="000000" w:sz="4" w:space="0"/>
            </w:tcBorders>
            <w:vAlign w:val="center"/>
          </w:tcPr>
          <w:p w14:paraId="5394AA6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7A26042">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74FD3CE">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1E53F78">
            <w:pPr>
              <w:keepNext w:val="0"/>
              <w:keepLines w:val="0"/>
              <w:widowControl/>
              <w:suppressLineNumbers w:val="0"/>
              <w:jc w:val="right"/>
              <w:textAlignment w:val="center"/>
              <w:rPr>
                <w:rFonts w:ascii="宋体" w:cs="Times New Roman"/>
                <w:color w:val="000000"/>
                <w:sz w:val="24"/>
                <w:szCs w:val="24"/>
              </w:rPr>
            </w:pPr>
          </w:p>
        </w:tc>
      </w:tr>
      <w:tr w14:paraId="42C8EFC3">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40AFE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08FE1B1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医疗</w:t>
            </w:r>
          </w:p>
        </w:tc>
        <w:tc>
          <w:tcPr>
            <w:tcW w:w="1706" w:type="dxa"/>
            <w:tcBorders>
              <w:top w:val="single" w:color="000000" w:sz="4" w:space="0"/>
              <w:left w:val="single" w:color="000000" w:sz="4" w:space="0"/>
              <w:bottom w:val="single" w:color="000000" w:sz="4" w:space="0"/>
              <w:right w:val="single" w:color="000000" w:sz="4" w:space="0"/>
            </w:tcBorders>
            <w:vAlign w:val="center"/>
          </w:tcPr>
          <w:p w14:paraId="52E75B0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739" w:type="dxa"/>
            <w:tcBorders>
              <w:top w:val="single" w:color="000000" w:sz="4" w:space="0"/>
              <w:left w:val="single" w:color="000000" w:sz="4" w:space="0"/>
              <w:bottom w:val="single" w:color="000000" w:sz="4" w:space="0"/>
              <w:right w:val="single" w:color="000000" w:sz="4" w:space="0"/>
            </w:tcBorders>
            <w:vAlign w:val="center"/>
          </w:tcPr>
          <w:p w14:paraId="3A326AD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1069" w:type="dxa"/>
            <w:tcBorders>
              <w:top w:val="single" w:color="000000" w:sz="4" w:space="0"/>
              <w:left w:val="single" w:color="000000" w:sz="4" w:space="0"/>
              <w:bottom w:val="single" w:color="000000" w:sz="4" w:space="0"/>
              <w:right w:val="single" w:color="000000" w:sz="4" w:space="0"/>
            </w:tcBorders>
            <w:vAlign w:val="center"/>
          </w:tcPr>
          <w:p w14:paraId="496ACADA">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0E2BB187">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36DDBA89">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1D3AAA5">
            <w:pPr>
              <w:keepNext w:val="0"/>
              <w:keepLines w:val="0"/>
              <w:widowControl/>
              <w:suppressLineNumbers w:val="0"/>
              <w:jc w:val="right"/>
              <w:textAlignment w:val="center"/>
              <w:rPr>
                <w:rFonts w:ascii="宋体" w:cs="Times New Roman"/>
                <w:color w:val="000000"/>
                <w:sz w:val="24"/>
                <w:szCs w:val="24"/>
              </w:rPr>
            </w:pPr>
          </w:p>
        </w:tc>
      </w:tr>
      <w:tr w14:paraId="52EADA01">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D7074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6B8462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63858CB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739" w:type="dxa"/>
            <w:tcBorders>
              <w:top w:val="single" w:color="000000" w:sz="4" w:space="0"/>
              <w:left w:val="single" w:color="000000" w:sz="4" w:space="0"/>
              <w:bottom w:val="single" w:color="000000" w:sz="4" w:space="0"/>
              <w:right w:val="single" w:color="000000" w:sz="4" w:space="0"/>
            </w:tcBorders>
            <w:vAlign w:val="center"/>
          </w:tcPr>
          <w:p w14:paraId="04B5BB1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069" w:type="dxa"/>
            <w:tcBorders>
              <w:top w:val="single" w:color="000000" w:sz="4" w:space="0"/>
              <w:left w:val="single" w:color="000000" w:sz="4" w:space="0"/>
              <w:bottom w:val="single" w:color="000000" w:sz="4" w:space="0"/>
              <w:right w:val="single" w:color="000000" w:sz="4" w:space="0"/>
            </w:tcBorders>
            <w:vAlign w:val="center"/>
          </w:tcPr>
          <w:p w14:paraId="6FD165BD">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4030CC25">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94214D8">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4EB3D8D2">
            <w:pPr>
              <w:keepNext w:val="0"/>
              <w:keepLines w:val="0"/>
              <w:widowControl/>
              <w:suppressLineNumbers w:val="0"/>
              <w:jc w:val="right"/>
              <w:textAlignment w:val="center"/>
              <w:rPr>
                <w:rFonts w:ascii="宋体" w:cs="Times New Roman"/>
                <w:color w:val="000000"/>
                <w:sz w:val="24"/>
                <w:szCs w:val="24"/>
              </w:rPr>
            </w:pPr>
          </w:p>
        </w:tc>
      </w:tr>
      <w:tr w14:paraId="0DE0CF0B">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18D48D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36E344E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14:paraId="275D9FF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739" w:type="dxa"/>
            <w:tcBorders>
              <w:top w:val="single" w:color="000000" w:sz="4" w:space="0"/>
              <w:left w:val="single" w:color="000000" w:sz="4" w:space="0"/>
              <w:bottom w:val="single" w:color="000000" w:sz="4" w:space="0"/>
              <w:right w:val="single" w:color="000000" w:sz="4" w:space="0"/>
            </w:tcBorders>
            <w:vAlign w:val="center"/>
          </w:tcPr>
          <w:p w14:paraId="3FCF892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069" w:type="dxa"/>
            <w:tcBorders>
              <w:top w:val="single" w:color="000000" w:sz="4" w:space="0"/>
              <w:left w:val="single" w:color="000000" w:sz="4" w:space="0"/>
              <w:bottom w:val="single" w:color="000000" w:sz="4" w:space="0"/>
              <w:right w:val="single" w:color="000000" w:sz="4" w:space="0"/>
            </w:tcBorders>
            <w:vAlign w:val="center"/>
          </w:tcPr>
          <w:p w14:paraId="0714B1F3">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75B960C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2489875">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3502E8F0">
            <w:pPr>
              <w:keepNext w:val="0"/>
              <w:keepLines w:val="0"/>
              <w:widowControl/>
              <w:suppressLineNumbers w:val="0"/>
              <w:jc w:val="right"/>
              <w:textAlignment w:val="center"/>
              <w:rPr>
                <w:rFonts w:ascii="宋体" w:cs="Times New Roman"/>
                <w:color w:val="000000"/>
                <w:sz w:val="24"/>
                <w:szCs w:val="24"/>
              </w:rPr>
            </w:pPr>
          </w:p>
        </w:tc>
      </w:tr>
      <w:tr w14:paraId="0671E3BE">
        <w:tblPrEx>
          <w:tblCellMar>
            <w:top w:w="15" w:type="dxa"/>
            <w:left w:w="15" w:type="dxa"/>
            <w:bottom w:w="15" w:type="dxa"/>
            <w:right w:w="15" w:type="dxa"/>
          </w:tblCellMar>
        </w:tblPrEx>
        <w:trPr>
          <w:trHeight w:val="450" w:hRule="atLeast"/>
        </w:trPr>
        <w:tc>
          <w:tcPr>
            <w:tcW w:w="903"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D90FD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2210201</w:t>
            </w:r>
          </w:p>
        </w:tc>
        <w:tc>
          <w:tcPr>
            <w:tcW w:w="166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14:paraId="61D0651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14:paraId="319B3BF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739" w:type="dxa"/>
            <w:tcBorders>
              <w:top w:val="single" w:color="000000" w:sz="4" w:space="0"/>
              <w:left w:val="single" w:color="000000" w:sz="4" w:space="0"/>
              <w:bottom w:val="single" w:color="000000" w:sz="4" w:space="0"/>
              <w:right w:val="single" w:color="000000" w:sz="4" w:space="0"/>
            </w:tcBorders>
            <w:vAlign w:val="center"/>
          </w:tcPr>
          <w:p w14:paraId="54565253">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1069" w:type="dxa"/>
            <w:tcBorders>
              <w:top w:val="single" w:color="000000" w:sz="4" w:space="0"/>
              <w:left w:val="single" w:color="000000" w:sz="4" w:space="0"/>
              <w:bottom w:val="single" w:color="000000" w:sz="4" w:space="0"/>
              <w:right w:val="single" w:color="000000" w:sz="4" w:space="0"/>
            </w:tcBorders>
            <w:vAlign w:val="center"/>
          </w:tcPr>
          <w:p w14:paraId="7D6B97BA">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64ED6B00">
            <w:pPr>
              <w:keepNext w:val="0"/>
              <w:keepLines w:val="0"/>
              <w:widowControl/>
              <w:suppressLineNumbers w:val="0"/>
              <w:jc w:val="right"/>
              <w:textAlignment w:val="center"/>
              <w:rPr>
                <w:rFonts w:ascii="宋体" w:cs="Times New Roman"/>
                <w:color w:val="000000"/>
                <w:sz w:val="24"/>
                <w:szCs w:val="24"/>
              </w:rPr>
            </w:pPr>
          </w:p>
        </w:tc>
        <w:tc>
          <w:tcPr>
            <w:tcW w:w="1069" w:type="dxa"/>
            <w:tcBorders>
              <w:top w:val="single" w:color="000000" w:sz="4" w:space="0"/>
              <w:left w:val="single" w:color="000000" w:sz="4" w:space="0"/>
              <w:bottom w:val="single" w:color="000000" w:sz="4" w:space="0"/>
              <w:right w:val="single" w:color="000000" w:sz="4" w:space="0"/>
            </w:tcBorders>
            <w:vAlign w:val="center"/>
          </w:tcPr>
          <w:p w14:paraId="22023F74">
            <w:pPr>
              <w:keepNext w:val="0"/>
              <w:keepLines w:val="0"/>
              <w:widowControl/>
              <w:suppressLineNumbers w:val="0"/>
              <w:jc w:val="right"/>
              <w:textAlignment w:val="center"/>
              <w:rPr>
                <w:rFonts w:ascii="宋体" w:cs="Times New Roman"/>
                <w:color w:val="000000"/>
                <w:sz w:val="24"/>
                <w:szCs w:val="24"/>
              </w:rPr>
            </w:pPr>
          </w:p>
        </w:tc>
        <w:tc>
          <w:tcPr>
            <w:tcW w:w="1065" w:type="dxa"/>
            <w:tcBorders>
              <w:top w:val="single" w:color="000000" w:sz="4" w:space="0"/>
              <w:left w:val="single" w:color="000000" w:sz="4" w:space="0"/>
              <w:bottom w:val="single" w:color="000000" w:sz="4" w:space="0"/>
              <w:right w:val="single" w:color="000000" w:sz="4" w:space="0"/>
            </w:tcBorders>
            <w:vAlign w:val="center"/>
          </w:tcPr>
          <w:p w14:paraId="7F7CDC2F">
            <w:pPr>
              <w:keepNext w:val="0"/>
              <w:keepLines w:val="0"/>
              <w:widowControl/>
              <w:suppressLineNumbers w:val="0"/>
              <w:jc w:val="right"/>
              <w:textAlignment w:val="center"/>
              <w:rPr>
                <w:rFonts w:ascii="宋体" w:cs="Times New Roman"/>
                <w:color w:val="000000"/>
                <w:sz w:val="24"/>
                <w:szCs w:val="24"/>
              </w:rPr>
            </w:pPr>
          </w:p>
        </w:tc>
      </w:tr>
      <w:tr w14:paraId="0C26E6B4">
        <w:tblPrEx>
          <w:tblCellMar>
            <w:top w:w="15" w:type="dxa"/>
            <w:left w:w="15" w:type="dxa"/>
            <w:bottom w:w="15" w:type="dxa"/>
            <w:right w:w="15" w:type="dxa"/>
          </w:tblCellMar>
        </w:tblPrEx>
        <w:trPr>
          <w:trHeight w:val="630" w:hRule="atLeast"/>
        </w:trPr>
        <w:tc>
          <w:tcPr>
            <w:tcW w:w="10286" w:type="dxa"/>
            <w:gridSpan w:val="10"/>
            <w:vAlign w:val="center"/>
          </w:tcPr>
          <w:p w14:paraId="4788F88D">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本年度各项支出情况。</w:t>
            </w:r>
          </w:p>
        </w:tc>
      </w:tr>
    </w:tbl>
    <w:p w14:paraId="0E191EC2">
      <w:pPr>
        <w:rPr>
          <w:rFonts w:cs="Times New Roman"/>
        </w:rPr>
        <w:sectPr>
          <w:pgSz w:w="11906" w:h="16838"/>
          <w:pgMar w:top="567" w:right="567" w:bottom="567" w:left="567" w:header="851" w:footer="992" w:gutter="0"/>
          <w:cols w:space="0" w:num="1"/>
          <w:docGrid w:type="lines" w:linePitch="312" w:charSpace="0"/>
        </w:sectPr>
      </w:pPr>
    </w:p>
    <w:tbl>
      <w:tblPr>
        <w:tblStyle w:val="6"/>
        <w:tblW w:w="14186" w:type="dxa"/>
        <w:tblInd w:w="-13" w:type="dxa"/>
        <w:tblLayout w:type="fixed"/>
        <w:tblCellMar>
          <w:top w:w="15" w:type="dxa"/>
          <w:left w:w="15" w:type="dxa"/>
          <w:bottom w:w="15" w:type="dxa"/>
          <w:right w:w="15" w:type="dxa"/>
        </w:tblCellMar>
      </w:tblPr>
      <w:tblGrid>
        <w:gridCol w:w="600"/>
        <w:gridCol w:w="742"/>
        <w:gridCol w:w="338"/>
        <w:gridCol w:w="187"/>
        <w:gridCol w:w="450"/>
        <w:gridCol w:w="761"/>
        <w:gridCol w:w="928"/>
        <w:gridCol w:w="2179"/>
        <w:gridCol w:w="207"/>
        <w:gridCol w:w="254"/>
        <w:gridCol w:w="921"/>
        <w:gridCol w:w="1001"/>
        <w:gridCol w:w="231"/>
        <w:gridCol w:w="943"/>
        <w:gridCol w:w="1088"/>
        <w:gridCol w:w="18"/>
        <w:gridCol w:w="3338"/>
      </w:tblGrid>
      <w:tr w14:paraId="2962EA96">
        <w:tblPrEx>
          <w:tblCellMar>
            <w:top w:w="15" w:type="dxa"/>
            <w:left w:w="15" w:type="dxa"/>
            <w:bottom w:w="15" w:type="dxa"/>
            <w:right w:w="15" w:type="dxa"/>
          </w:tblCellMar>
        </w:tblPrEx>
        <w:trPr>
          <w:trHeight w:val="360" w:hRule="atLeast"/>
        </w:trPr>
        <w:tc>
          <w:tcPr>
            <w:tcW w:w="14186" w:type="dxa"/>
            <w:gridSpan w:val="17"/>
            <w:vAlign w:val="center"/>
          </w:tcPr>
          <w:p w14:paraId="1CE24B73">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14:paraId="0D3F33C0">
              <w:tblPrEx>
                <w:tblCellMar>
                  <w:top w:w="15" w:type="dxa"/>
                  <w:left w:w="15" w:type="dxa"/>
                  <w:bottom w:w="15" w:type="dxa"/>
                  <w:right w:w="15" w:type="dxa"/>
                </w:tblCellMar>
              </w:tblPrEx>
              <w:trPr>
                <w:trHeight w:val="286" w:hRule="atLeast"/>
              </w:trPr>
              <w:tc>
                <w:tcPr>
                  <w:tcW w:w="675" w:type="dxa"/>
                  <w:shd w:val="clear" w:color="auto" w:fill="FFFFFF"/>
                  <w:vAlign w:val="center"/>
                </w:tcPr>
                <w:p w14:paraId="457E951F">
                  <w:pPr>
                    <w:jc w:val="right"/>
                    <w:rPr>
                      <w:rFonts w:ascii="宋体" w:cs="Times New Roman"/>
                      <w:color w:val="000000"/>
                      <w:sz w:val="24"/>
                      <w:szCs w:val="24"/>
                    </w:rPr>
                  </w:pPr>
                </w:p>
              </w:tc>
              <w:tc>
                <w:tcPr>
                  <w:tcW w:w="570" w:type="dxa"/>
                  <w:shd w:val="clear" w:color="auto" w:fill="FFFFFF"/>
                  <w:vAlign w:val="center"/>
                </w:tcPr>
                <w:p w14:paraId="72C3BF17">
                  <w:pPr>
                    <w:jc w:val="right"/>
                    <w:rPr>
                      <w:rFonts w:ascii="宋体" w:cs="Times New Roman"/>
                      <w:color w:val="000000"/>
                      <w:sz w:val="24"/>
                      <w:szCs w:val="24"/>
                    </w:rPr>
                  </w:pPr>
                </w:p>
              </w:tc>
              <w:tc>
                <w:tcPr>
                  <w:tcW w:w="1245" w:type="dxa"/>
                  <w:shd w:val="clear" w:color="auto" w:fill="FFFFFF"/>
                  <w:vAlign w:val="center"/>
                </w:tcPr>
                <w:p w14:paraId="74D5A026">
                  <w:pPr>
                    <w:jc w:val="right"/>
                    <w:rPr>
                      <w:rFonts w:ascii="宋体" w:cs="Times New Roman"/>
                      <w:color w:val="000000"/>
                      <w:sz w:val="24"/>
                      <w:szCs w:val="24"/>
                    </w:rPr>
                  </w:pPr>
                </w:p>
              </w:tc>
              <w:tc>
                <w:tcPr>
                  <w:tcW w:w="1727" w:type="dxa"/>
                  <w:shd w:val="clear" w:color="auto" w:fill="FFFFFF"/>
                  <w:vAlign w:val="center"/>
                </w:tcPr>
                <w:p w14:paraId="6463655B">
                  <w:pPr>
                    <w:jc w:val="right"/>
                    <w:rPr>
                      <w:rFonts w:ascii="宋体" w:cs="Times New Roman"/>
                      <w:color w:val="000000"/>
                      <w:sz w:val="24"/>
                      <w:szCs w:val="24"/>
                    </w:rPr>
                  </w:pPr>
                </w:p>
              </w:tc>
              <w:tc>
                <w:tcPr>
                  <w:tcW w:w="1757" w:type="dxa"/>
                  <w:shd w:val="clear" w:color="auto" w:fill="FFFFFF"/>
                  <w:vAlign w:val="center"/>
                </w:tcPr>
                <w:p w14:paraId="14247F7C">
                  <w:pPr>
                    <w:jc w:val="right"/>
                    <w:rPr>
                      <w:rFonts w:ascii="宋体" w:cs="Times New Roman"/>
                      <w:color w:val="000000"/>
                      <w:sz w:val="24"/>
                      <w:szCs w:val="24"/>
                    </w:rPr>
                  </w:pPr>
                </w:p>
              </w:tc>
              <w:tc>
                <w:tcPr>
                  <w:tcW w:w="1080" w:type="dxa"/>
                  <w:shd w:val="clear" w:color="auto" w:fill="FFFFFF"/>
                  <w:vAlign w:val="center"/>
                </w:tcPr>
                <w:p w14:paraId="034766B6">
                  <w:pPr>
                    <w:jc w:val="right"/>
                    <w:rPr>
                      <w:rFonts w:ascii="宋体" w:cs="Times New Roman"/>
                      <w:color w:val="000000"/>
                      <w:sz w:val="24"/>
                      <w:szCs w:val="24"/>
                    </w:rPr>
                  </w:pPr>
                </w:p>
              </w:tc>
              <w:tc>
                <w:tcPr>
                  <w:tcW w:w="1080" w:type="dxa"/>
                  <w:shd w:val="clear" w:color="auto" w:fill="FFFFFF"/>
                  <w:vAlign w:val="center"/>
                </w:tcPr>
                <w:p w14:paraId="56D6F383">
                  <w:pPr>
                    <w:jc w:val="right"/>
                    <w:rPr>
                      <w:rFonts w:ascii="宋体" w:cs="Times New Roman"/>
                      <w:color w:val="000000"/>
                      <w:sz w:val="24"/>
                      <w:szCs w:val="24"/>
                    </w:rPr>
                  </w:pPr>
                </w:p>
              </w:tc>
              <w:tc>
                <w:tcPr>
                  <w:tcW w:w="1080" w:type="dxa"/>
                  <w:shd w:val="clear" w:color="auto" w:fill="FFFFFF"/>
                  <w:vAlign w:val="center"/>
                </w:tcPr>
                <w:p w14:paraId="498689FF">
                  <w:pPr>
                    <w:jc w:val="right"/>
                    <w:rPr>
                      <w:rFonts w:ascii="宋体" w:cs="Times New Roman"/>
                      <w:color w:val="000000"/>
                      <w:sz w:val="24"/>
                      <w:szCs w:val="24"/>
                    </w:rPr>
                  </w:pPr>
                </w:p>
              </w:tc>
              <w:tc>
                <w:tcPr>
                  <w:tcW w:w="1601" w:type="dxa"/>
                  <w:shd w:val="clear" w:color="auto" w:fill="FFFFFF"/>
                  <w:vAlign w:val="center"/>
                </w:tcPr>
                <w:p w14:paraId="0B37E855">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14:paraId="7B3991B2">
              <w:tblPrEx>
                <w:tblCellMar>
                  <w:top w:w="15" w:type="dxa"/>
                  <w:left w:w="15" w:type="dxa"/>
                  <w:bottom w:w="15" w:type="dxa"/>
                  <w:right w:w="15" w:type="dxa"/>
                </w:tblCellMar>
              </w:tblPrEx>
              <w:trPr>
                <w:trHeight w:val="286" w:hRule="atLeast"/>
              </w:trPr>
              <w:tc>
                <w:tcPr>
                  <w:tcW w:w="675" w:type="dxa"/>
                  <w:shd w:val="clear" w:color="auto" w:fill="FFFFFF"/>
                  <w:vAlign w:val="center"/>
                </w:tcPr>
                <w:p w14:paraId="7005FCA5">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3542" w:type="dxa"/>
                  <w:gridSpan w:val="3"/>
                  <w:shd w:val="clear" w:color="auto" w:fill="FFFFFF"/>
                  <w:vAlign w:val="center"/>
                </w:tcPr>
                <w:p w14:paraId="6728FAB6">
                  <w:pPr>
                    <w:wordWrap w:val="0"/>
                    <w:jc w:val="both"/>
                    <w:rPr>
                      <w:rFonts w:ascii="宋体" w:cs="Times New Roman"/>
                      <w:color w:val="000000"/>
                      <w:sz w:val="24"/>
                      <w:szCs w:val="24"/>
                    </w:rPr>
                  </w:pPr>
                  <w:r>
                    <w:rPr>
                      <w:rFonts w:hint="eastAsia" w:ascii="宋体" w:hAnsi="宋体" w:cs="宋体"/>
                      <w:color w:val="000000"/>
                      <w:sz w:val="24"/>
                      <w:szCs w:val="24"/>
                      <w:lang w:eastAsia="zh-CN"/>
                    </w:rPr>
                    <w:t>石家庄市鹿泉区审计局</w:t>
                  </w:r>
                  <w:r>
                    <w:rPr>
                      <w:rFonts w:ascii="宋体" w:hAnsi="宋体" w:cs="宋体"/>
                      <w:color w:val="000000"/>
                      <w:sz w:val="24"/>
                      <w:szCs w:val="24"/>
                    </w:rPr>
                    <w:t xml:space="preserve">  </w:t>
                  </w:r>
                </w:p>
              </w:tc>
              <w:tc>
                <w:tcPr>
                  <w:tcW w:w="1757" w:type="dxa"/>
                  <w:shd w:val="clear" w:color="auto" w:fill="FFFFFF"/>
                  <w:vAlign w:val="center"/>
                </w:tcPr>
                <w:p w14:paraId="2935CFE5">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14:paraId="53CB4EC7">
                  <w:pPr>
                    <w:jc w:val="center"/>
                    <w:rPr>
                      <w:rFonts w:ascii="宋体" w:cs="Times New Roman"/>
                      <w:color w:val="000000"/>
                      <w:sz w:val="20"/>
                      <w:szCs w:val="20"/>
                    </w:rPr>
                  </w:pPr>
                </w:p>
              </w:tc>
              <w:tc>
                <w:tcPr>
                  <w:tcW w:w="1080" w:type="dxa"/>
                  <w:shd w:val="clear" w:color="auto" w:fill="FFFFFF"/>
                  <w:vAlign w:val="center"/>
                </w:tcPr>
                <w:p w14:paraId="4DA80D74">
                  <w:pPr>
                    <w:jc w:val="right"/>
                    <w:rPr>
                      <w:rFonts w:ascii="宋体" w:cs="Times New Roman"/>
                      <w:color w:val="000000"/>
                      <w:sz w:val="24"/>
                      <w:szCs w:val="24"/>
                    </w:rPr>
                  </w:pPr>
                </w:p>
              </w:tc>
              <w:tc>
                <w:tcPr>
                  <w:tcW w:w="1080" w:type="dxa"/>
                  <w:shd w:val="clear" w:color="auto" w:fill="FFFFFF"/>
                  <w:vAlign w:val="center"/>
                </w:tcPr>
                <w:p w14:paraId="39FD6454">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14:paraId="3494105A">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bl>
          <w:p w14:paraId="53BEF565">
            <w:pPr>
              <w:widowControl/>
              <w:jc w:val="center"/>
              <w:textAlignment w:val="center"/>
              <w:rPr>
                <w:rFonts w:ascii="华文中宋" w:hAnsi="华文中宋" w:eastAsia="华文中宋" w:cs="Times New Roman"/>
                <w:color w:val="000000"/>
                <w:kern w:val="0"/>
                <w:sz w:val="32"/>
                <w:szCs w:val="32"/>
              </w:rPr>
            </w:pPr>
          </w:p>
        </w:tc>
      </w:tr>
      <w:tr w14:paraId="0D57CDA9">
        <w:tblPrEx>
          <w:tblCellMar>
            <w:top w:w="15" w:type="dxa"/>
            <w:left w:w="15" w:type="dxa"/>
            <w:bottom w:w="15" w:type="dxa"/>
            <w:right w:w="15" w:type="dxa"/>
          </w:tblCellMar>
        </w:tblPrEx>
        <w:trPr>
          <w:gridAfter w:val="2"/>
          <w:wAfter w:w="3356" w:type="dxa"/>
          <w:trHeight w:val="221" w:hRule="atLeast"/>
        </w:trPr>
        <w:tc>
          <w:tcPr>
            <w:tcW w:w="3078" w:type="dxa"/>
            <w:gridSpan w:val="6"/>
            <w:tcBorders>
              <w:top w:val="single" w:color="000000" w:sz="4" w:space="0"/>
              <w:left w:val="single" w:color="000000" w:sz="4" w:space="0"/>
              <w:bottom w:val="single" w:color="000000" w:sz="4" w:space="0"/>
              <w:right w:val="single" w:color="000000" w:sz="4" w:space="0"/>
            </w:tcBorders>
            <w:shd w:val="clear" w:color="auto" w:fill="FFFFFF"/>
            <w:vAlign w:val="center"/>
          </w:tcPr>
          <w:p w14:paraId="2916184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752"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14:paraId="31CF058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14:paraId="5C29B7D7">
        <w:tblPrEx>
          <w:tblCellMar>
            <w:top w:w="15" w:type="dxa"/>
            <w:left w:w="15" w:type="dxa"/>
            <w:bottom w:w="15" w:type="dxa"/>
            <w:right w:w="15" w:type="dxa"/>
          </w:tblCellMar>
        </w:tblPrEx>
        <w:trPr>
          <w:gridAfter w:val="2"/>
          <w:wAfter w:w="3356" w:type="dxa"/>
          <w:trHeight w:val="580" w:hRule="atLeas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E2F277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450" w:type="dxa"/>
            <w:tcBorders>
              <w:top w:val="single" w:color="000000" w:sz="4" w:space="0"/>
              <w:left w:val="single" w:color="000000" w:sz="4" w:space="0"/>
              <w:bottom w:val="single" w:color="000000" w:sz="4" w:space="0"/>
              <w:right w:val="single" w:color="000000" w:sz="4" w:space="0"/>
            </w:tcBorders>
            <w:vAlign w:val="center"/>
          </w:tcPr>
          <w:p w14:paraId="607E218B">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761" w:type="dxa"/>
            <w:tcBorders>
              <w:top w:val="single" w:color="000000" w:sz="4" w:space="0"/>
              <w:left w:val="single" w:color="000000" w:sz="4" w:space="0"/>
              <w:bottom w:val="single" w:color="000000" w:sz="4" w:space="0"/>
              <w:right w:val="single" w:color="000000" w:sz="4" w:space="0"/>
            </w:tcBorders>
            <w:vAlign w:val="center"/>
          </w:tcPr>
          <w:p w14:paraId="6F26839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166E755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02D21754">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921" w:type="dxa"/>
            <w:tcBorders>
              <w:top w:val="single" w:color="000000" w:sz="4" w:space="0"/>
              <w:left w:val="single" w:color="000000" w:sz="4" w:space="0"/>
              <w:bottom w:val="single" w:color="000000" w:sz="4" w:space="0"/>
              <w:right w:val="single" w:color="000000" w:sz="4" w:space="0"/>
            </w:tcBorders>
            <w:vAlign w:val="center"/>
          </w:tcPr>
          <w:p w14:paraId="46DCBC8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19AAEAC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943" w:type="dxa"/>
            <w:tcBorders>
              <w:top w:val="single" w:color="000000" w:sz="4" w:space="0"/>
              <w:left w:val="single" w:color="000000" w:sz="4" w:space="0"/>
              <w:bottom w:val="single" w:color="000000" w:sz="4" w:space="0"/>
              <w:right w:val="single" w:color="000000" w:sz="4" w:space="0"/>
            </w:tcBorders>
            <w:vAlign w:val="center"/>
          </w:tcPr>
          <w:p w14:paraId="442928DE">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088" w:type="dxa"/>
            <w:tcBorders>
              <w:top w:val="single" w:color="000000" w:sz="4" w:space="0"/>
              <w:left w:val="single" w:color="000000" w:sz="4" w:space="0"/>
              <w:bottom w:val="single" w:color="000000" w:sz="4" w:space="0"/>
              <w:right w:val="single" w:color="000000" w:sz="4" w:space="0"/>
            </w:tcBorders>
            <w:vAlign w:val="center"/>
          </w:tcPr>
          <w:p w14:paraId="7FCC011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14:paraId="73F7214A">
        <w:tblPrEx>
          <w:tblCellMar>
            <w:top w:w="15" w:type="dxa"/>
            <w:left w:w="15" w:type="dxa"/>
            <w:bottom w:w="15" w:type="dxa"/>
            <w:right w:w="15" w:type="dxa"/>
          </w:tblCellMar>
        </w:tblPrEx>
        <w:trPr>
          <w:gridAfter w:val="2"/>
          <w:wAfter w:w="3356" w:type="dxa"/>
          <w:trHeight w:val="295" w:hRule="atLeas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148C72B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450" w:type="dxa"/>
            <w:tcBorders>
              <w:top w:val="single" w:color="000000" w:sz="4" w:space="0"/>
              <w:left w:val="single" w:color="000000" w:sz="4" w:space="0"/>
              <w:bottom w:val="single" w:color="000000" w:sz="4" w:space="0"/>
              <w:right w:val="single" w:color="000000" w:sz="4" w:space="0"/>
            </w:tcBorders>
            <w:vAlign w:val="center"/>
          </w:tcPr>
          <w:p w14:paraId="4FA9233F">
            <w:pPr>
              <w:jc w:val="center"/>
              <w:rPr>
                <w:rFonts w:ascii="宋体" w:cs="Times New Roman"/>
                <w:color w:val="000000"/>
                <w:sz w:val="24"/>
                <w:szCs w:val="24"/>
              </w:rPr>
            </w:pPr>
          </w:p>
        </w:tc>
        <w:tc>
          <w:tcPr>
            <w:tcW w:w="761" w:type="dxa"/>
            <w:tcBorders>
              <w:top w:val="single" w:color="000000" w:sz="4" w:space="0"/>
              <w:left w:val="single" w:color="000000" w:sz="4" w:space="0"/>
              <w:bottom w:val="single" w:color="000000" w:sz="4" w:space="0"/>
              <w:right w:val="single" w:color="000000" w:sz="4" w:space="0"/>
            </w:tcBorders>
            <w:vAlign w:val="center"/>
          </w:tcPr>
          <w:p w14:paraId="78D65867">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488D27B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5B87B61E">
            <w:pPr>
              <w:jc w:val="center"/>
              <w:rPr>
                <w:rFonts w:ascii="宋体" w:cs="Times New Roman"/>
                <w:color w:val="000000"/>
                <w:sz w:val="24"/>
                <w:szCs w:val="24"/>
              </w:rPr>
            </w:pPr>
          </w:p>
        </w:tc>
        <w:tc>
          <w:tcPr>
            <w:tcW w:w="921" w:type="dxa"/>
            <w:tcBorders>
              <w:top w:val="single" w:color="000000" w:sz="4" w:space="0"/>
              <w:left w:val="single" w:color="000000" w:sz="4" w:space="0"/>
              <w:bottom w:val="single" w:color="000000" w:sz="4" w:space="0"/>
              <w:right w:val="single" w:color="000000" w:sz="4" w:space="0"/>
            </w:tcBorders>
            <w:vAlign w:val="center"/>
          </w:tcPr>
          <w:p w14:paraId="03EA8868">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330AB662">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943" w:type="dxa"/>
            <w:tcBorders>
              <w:top w:val="single" w:color="000000" w:sz="4" w:space="0"/>
              <w:left w:val="single" w:color="000000" w:sz="4" w:space="0"/>
              <w:bottom w:val="single" w:color="000000" w:sz="4" w:space="0"/>
              <w:right w:val="single" w:color="000000" w:sz="4" w:space="0"/>
            </w:tcBorders>
            <w:vAlign w:val="center"/>
          </w:tcPr>
          <w:p w14:paraId="4912E78C">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8" w:type="dxa"/>
            <w:tcBorders>
              <w:top w:val="single" w:color="000000" w:sz="4" w:space="0"/>
              <w:left w:val="single" w:color="000000" w:sz="4" w:space="0"/>
              <w:bottom w:val="single" w:color="000000" w:sz="4" w:space="0"/>
              <w:right w:val="single" w:color="000000" w:sz="4" w:space="0"/>
            </w:tcBorders>
            <w:vAlign w:val="center"/>
          </w:tcPr>
          <w:p w14:paraId="7E67F45B">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14:paraId="282CF565">
        <w:tblPrEx>
          <w:tblCellMar>
            <w:top w:w="15" w:type="dxa"/>
            <w:left w:w="15" w:type="dxa"/>
            <w:bottom w:w="15" w:type="dxa"/>
            <w:right w:w="15" w:type="dxa"/>
          </w:tblCellMar>
        </w:tblPrEx>
        <w:trPr>
          <w:gridAfter w:val="2"/>
          <w:wAfter w:w="3356" w:type="dxa"/>
          <w:trHeight w:val="694"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2043CED9">
            <w:pPr>
              <w:keepNext w:val="0"/>
              <w:keepLines w:val="0"/>
              <w:widowControl/>
              <w:suppressLineNumbers w:val="0"/>
              <w:jc w:val="left"/>
              <w:textAlignment w:val="center"/>
              <w:rPr>
                <w:rFonts w:ascii="宋体" w:cs="Times New Roman"/>
                <w:color w:val="000000"/>
                <w:sz w:val="11"/>
                <w:szCs w:val="11"/>
              </w:rPr>
            </w:pPr>
            <w:r>
              <w:rPr>
                <w:rFonts w:hint="eastAsia" w:ascii="宋体" w:hAnsi="宋体" w:eastAsia="宋体" w:cs="宋体"/>
                <w:i w:val="0"/>
                <w:iCs w:val="0"/>
                <w:color w:val="000000"/>
                <w:kern w:val="0"/>
                <w:sz w:val="22"/>
                <w:szCs w:val="22"/>
                <w:u w:val="none"/>
                <w:lang w:val="en-US" w:eastAsia="zh-CN" w:bidi="ar"/>
              </w:rPr>
              <w:t>一、一般公共预算财政拨款</w:t>
            </w:r>
          </w:p>
        </w:tc>
        <w:tc>
          <w:tcPr>
            <w:tcW w:w="450" w:type="dxa"/>
            <w:tcBorders>
              <w:top w:val="single" w:color="000000" w:sz="4" w:space="0"/>
              <w:left w:val="single" w:color="000000" w:sz="4" w:space="0"/>
              <w:bottom w:val="single" w:color="000000" w:sz="4" w:space="0"/>
              <w:right w:val="single" w:color="000000" w:sz="4" w:space="0"/>
            </w:tcBorders>
            <w:vAlign w:val="center"/>
          </w:tcPr>
          <w:p w14:paraId="694CC53C">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w:t>
            </w:r>
          </w:p>
        </w:tc>
        <w:tc>
          <w:tcPr>
            <w:tcW w:w="761" w:type="dxa"/>
            <w:tcBorders>
              <w:top w:val="single" w:color="000000" w:sz="4" w:space="0"/>
              <w:left w:val="single" w:color="000000" w:sz="4" w:space="0"/>
              <w:bottom w:val="single" w:color="000000" w:sz="4" w:space="0"/>
              <w:right w:val="single" w:color="000000" w:sz="4" w:space="0"/>
            </w:tcBorders>
            <w:vAlign w:val="center"/>
          </w:tcPr>
          <w:p w14:paraId="30C9FE49">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0CC1F6A3">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一、一般公共服务支出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583621B0">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33</w:t>
            </w:r>
          </w:p>
        </w:tc>
        <w:tc>
          <w:tcPr>
            <w:tcW w:w="921" w:type="dxa"/>
            <w:tcBorders>
              <w:top w:val="single" w:color="000000" w:sz="4" w:space="0"/>
              <w:left w:val="single" w:color="000000" w:sz="4" w:space="0"/>
              <w:bottom w:val="single" w:color="000000" w:sz="4" w:space="0"/>
              <w:right w:val="single" w:color="000000" w:sz="4" w:space="0"/>
            </w:tcBorders>
            <w:vAlign w:val="center"/>
          </w:tcPr>
          <w:p w14:paraId="44F26BF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605.09</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6BCD9EE7">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605.09</w:t>
            </w:r>
          </w:p>
        </w:tc>
        <w:tc>
          <w:tcPr>
            <w:tcW w:w="943" w:type="dxa"/>
            <w:tcBorders>
              <w:top w:val="single" w:color="000000" w:sz="4" w:space="0"/>
              <w:left w:val="single" w:color="000000" w:sz="4" w:space="0"/>
              <w:bottom w:val="single" w:color="000000" w:sz="4" w:space="0"/>
              <w:right w:val="single" w:color="000000" w:sz="4" w:space="0"/>
            </w:tcBorders>
            <w:vAlign w:val="center"/>
          </w:tcPr>
          <w:p w14:paraId="11EF833E">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2B70FEDE">
            <w:pPr>
              <w:keepNext w:val="0"/>
              <w:keepLines w:val="0"/>
              <w:widowControl/>
              <w:suppressLineNumbers w:val="0"/>
              <w:jc w:val="right"/>
              <w:textAlignment w:val="center"/>
              <w:rPr>
                <w:rFonts w:ascii="宋体" w:cs="Times New Roman"/>
                <w:color w:val="000000"/>
                <w:sz w:val="22"/>
                <w:szCs w:val="22"/>
              </w:rPr>
            </w:pPr>
          </w:p>
        </w:tc>
      </w:tr>
      <w:tr w14:paraId="6B2044DD">
        <w:tblPrEx>
          <w:tblCellMar>
            <w:top w:w="15" w:type="dxa"/>
            <w:left w:w="15" w:type="dxa"/>
            <w:bottom w:w="15" w:type="dxa"/>
            <w:right w:w="15" w:type="dxa"/>
          </w:tblCellMar>
        </w:tblPrEx>
        <w:trPr>
          <w:gridAfter w:val="2"/>
          <w:wAfter w:w="3356" w:type="dxa"/>
          <w:trHeight w:val="683"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47B06E90">
            <w:pPr>
              <w:keepNext w:val="0"/>
              <w:keepLines w:val="0"/>
              <w:widowControl/>
              <w:suppressLineNumbers w:val="0"/>
              <w:jc w:val="left"/>
              <w:textAlignment w:val="center"/>
              <w:rPr>
                <w:rFonts w:ascii="宋体" w:cs="Times New Roman"/>
                <w:color w:val="000000"/>
                <w:sz w:val="11"/>
                <w:szCs w:val="11"/>
              </w:rPr>
            </w:pPr>
            <w:r>
              <w:rPr>
                <w:rFonts w:hint="eastAsia" w:ascii="宋体" w:hAnsi="宋体" w:eastAsia="宋体" w:cs="宋体"/>
                <w:i w:val="0"/>
                <w:iCs w:val="0"/>
                <w:color w:val="000000"/>
                <w:kern w:val="0"/>
                <w:sz w:val="22"/>
                <w:szCs w:val="22"/>
                <w:u w:val="none"/>
                <w:lang w:val="en-US" w:eastAsia="zh-CN" w:bidi="ar"/>
              </w:rPr>
              <w:t>二、政府性基金预算财政拨款</w:t>
            </w:r>
          </w:p>
        </w:tc>
        <w:tc>
          <w:tcPr>
            <w:tcW w:w="450" w:type="dxa"/>
            <w:tcBorders>
              <w:top w:val="single" w:color="000000" w:sz="4" w:space="0"/>
              <w:left w:val="single" w:color="000000" w:sz="4" w:space="0"/>
              <w:bottom w:val="single" w:color="000000" w:sz="4" w:space="0"/>
              <w:right w:val="single" w:color="000000" w:sz="4" w:space="0"/>
            </w:tcBorders>
            <w:vAlign w:val="center"/>
          </w:tcPr>
          <w:p w14:paraId="4D043754">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w:t>
            </w:r>
          </w:p>
        </w:tc>
        <w:tc>
          <w:tcPr>
            <w:tcW w:w="761" w:type="dxa"/>
            <w:tcBorders>
              <w:top w:val="single" w:color="000000" w:sz="4" w:space="0"/>
              <w:left w:val="single" w:color="000000" w:sz="4" w:space="0"/>
              <w:bottom w:val="single" w:color="000000" w:sz="4" w:space="0"/>
              <w:right w:val="single" w:color="000000" w:sz="4" w:space="0"/>
            </w:tcBorders>
            <w:vAlign w:val="center"/>
          </w:tcPr>
          <w:p w14:paraId="57C639B4">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00AFCE6D">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二、外交支出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5F3254BC">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34</w:t>
            </w:r>
          </w:p>
        </w:tc>
        <w:tc>
          <w:tcPr>
            <w:tcW w:w="921" w:type="dxa"/>
            <w:tcBorders>
              <w:top w:val="single" w:color="000000" w:sz="4" w:space="0"/>
              <w:left w:val="single" w:color="000000" w:sz="4" w:space="0"/>
              <w:bottom w:val="single" w:color="000000" w:sz="4" w:space="0"/>
              <w:right w:val="single" w:color="000000" w:sz="4" w:space="0"/>
            </w:tcBorders>
            <w:vAlign w:val="center"/>
          </w:tcPr>
          <w:p w14:paraId="015AFD0C">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16CC769A">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1B5C1615">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36E1C56">
            <w:pPr>
              <w:keepNext w:val="0"/>
              <w:keepLines w:val="0"/>
              <w:widowControl/>
              <w:suppressLineNumbers w:val="0"/>
              <w:jc w:val="right"/>
              <w:textAlignment w:val="center"/>
              <w:rPr>
                <w:rFonts w:ascii="宋体" w:cs="Times New Roman"/>
                <w:color w:val="000000"/>
                <w:sz w:val="22"/>
                <w:szCs w:val="22"/>
              </w:rPr>
            </w:pPr>
          </w:p>
        </w:tc>
      </w:tr>
      <w:tr w14:paraId="53C3CFF9">
        <w:tblPrEx>
          <w:tblCellMar>
            <w:top w:w="15" w:type="dxa"/>
            <w:left w:w="15" w:type="dxa"/>
            <w:bottom w:w="15" w:type="dxa"/>
            <w:right w:w="15" w:type="dxa"/>
          </w:tblCellMar>
        </w:tblPrEx>
        <w:trPr>
          <w:gridAfter w:val="2"/>
          <w:wAfter w:w="3356" w:type="dxa"/>
          <w:trHeight w:val="683"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5689D4F8">
            <w:pPr>
              <w:keepNext w:val="0"/>
              <w:keepLines w:val="0"/>
              <w:widowControl/>
              <w:suppressLineNumbers w:val="0"/>
              <w:jc w:val="left"/>
              <w:textAlignment w:val="center"/>
              <w:rPr>
                <w:rFonts w:ascii="宋体" w:cs="Times New Roman"/>
                <w:color w:val="000000"/>
                <w:sz w:val="11"/>
                <w:szCs w:val="11"/>
              </w:rPr>
            </w:pPr>
            <w:r>
              <w:rPr>
                <w:rFonts w:hint="eastAsia" w:ascii="宋体" w:hAnsi="宋体" w:eastAsia="宋体" w:cs="宋体"/>
                <w:i w:val="0"/>
                <w:iCs w:val="0"/>
                <w:color w:val="000000"/>
                <w:kern w:val="0"/>
                <w:sz w:val="22"/>
                <w:szCs w:val="22"/>
                <w:u w:val="none"/>
                <w:lang w:val="en-US" w:eastAsia="zh-CN" w:bidi="ar"/>
              </w:rPr>
              <w:t>三、国有资本经营预算财政拨款</w:t>
            </w:r>
          </w:p>
        </w:tc>
        <w:tc>
          <w:tcPr>
            <w:tcW w:w="450" w:type="dxa"/>
            <w:tcBorders>
              <w:top w:val="single" w:color="000000" w:sz="4" w:space="0"/>
              <w:left w:val="single" w:color="000000" w:sz="4" w:space="0"/>
              <w:bottom w:val="single" w:color="000000" w:sz="4" w:space="0"/>
              <w:right w:val="single" w:color="000000" w:sz="4" w:space="0"/>
            </w:tcBorders>
            <w:vAlign w:val="center"/>
          </w:tcPr>
          <w:p w14:paraId="5EF94827">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3</w:t>
            </w:r>
          </w:p>
        </w:tc>
        <w:tc>
          <w:tcPr>
            <w:tcW w:w="761" w:type="dxa"/>
            <w:tcBorders>
              <w:top w:val="single" w:color="000000" w:sz="4" w:space="0"/>
              <w:left w:val="single" w:color="000000" w:sz="4" w:space="0"/>
              <w:bottom w:val="single" w:color="000000" w:sz="4" w:space="0"/>
              <w:right w:val="single" w:color="000000" w:sz="4" w:space="0"/>
            </w:tcBorders>
            <w:vAlign w:val="center"/>
          </w:tcPr>
          <w:p w14:paraId="508AED53">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75C647D5">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三、国防支出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01D61DDE">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35</w:t>
            </w:r>
          </w:p>
        </w:tc>
        <w:tc>
          <w:tcPr>
            <w:tcW w:w="921" w:type="dxa"/>
            <w:tcBorders>
              <w:top w:val="single" w:color="000000" w:sz="4" w:space="0"/>
              <w:left w:val="single" w:color="000000" w:sz="4" w:space="0"/>
              <w:bottom w:val="single" w:color="000000" w:sz="4" w:space="0"/>
              <w:right w:val="single" w:color="000000" w:sz="4" w:space="0"/>
            </w:tcBorders>
            <w:vAlign w:val="center"/>
          </w:tcPr>
          <w:p w14:paraId="583AAA8F">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2C94F47F">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0C1756F6">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7E56C7C">
            <w:pPr>
              <w:keepNext w:val="0"/>
              <w:keepLines w:val="0"/>
              <w:widowControl/>
              <w:suppressLineNumbers w:val="0"/>
              <w:jc w:val="right"/>
              <w:textAlignment w:val="center"/>
              <w:rPr>
                <w:rFonts w:ascii="宋体" w:cs="Times New Roman"/>
                <w:color w:val="000000"/>
                <w:sz w:val="22"/>
                <w:szCs w:val="22"/>
              </w:rPr>
            </w:pPr>
          </w:p>
        </w:tc>
      </w:tr>
      <w:tr w14:paraId="1E333C21">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20ECABD2">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7319E3C0">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4</w:t>
            </w:r>
          </w:p>
        </w:tc>
        <w:tc>
          <w:tcPr>
            <w:tcW w:w="761" w:type="dxa"/>
            <w:tcBorders>
              <w:top w:val="single" w:color="000000" w:sz="4" w:space="0"/>
              <w:left w:val="single" w:color="000000" w:sz="4" w:space="0"/>
              <w:bottom w:val="single" w:color="000000" w:sz="4" w:space="0"/>
              <w:right w:val="single" w:color="000000" w:sz="4" w:space="0"/>
            </w:tcBorders>
            <w:vAlign w:val="center"/>
          </w:tcPr>
          <w:p w14:paraId="5DE54AB9">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216B96DA">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四、公共安全支出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605B040A">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36</w:t>
            </w:r>
          </w:p>
        </w:tc>
        <w:tc>
          <w:tcPr>
            <w:tcW w:w="921" w:type="dxa"/>
            <w:tcBorders>
              <w:top w:val="single" w:color="000000" w:sz="4" w:space="0"/>
              <w:left w:val="single" w:color="000000" w:sz="4" w:space="0"/>
              <w:bottom w:val="single" w:color="000000" w:sz="4" w:space="0"/>
              <w:right w:val="single" w:color="000000" w:sz="4" w:space="0"/>
            </w:tcBorders>
            <w:vAlign w:val="center"/>
          </w:tcPr>
          <w:p w14:paraId="698918B3">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6B51064D">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113035C0">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FBDC7E1">
            <w:pPr>
              <w:keepNext w:val="0"/>
              <w:keepLines w:val="0"/>
              <w:widowControl/>
              <w:suppressLineNumbers w:val="0"/>
              <w:jc w:val="right"/>
              <w:textAlignment w:val="center"/>
              <w:rPr>
                <w:rFonts w:ascii="宋体" w:cs="Times New Roman"/>
                <w:color w:val="000000"/>
                <w:sz w:val="22"/>
                <w:szCs w:val="22"/>
              </w:rPr>
            </w:pPr>
          </w:p>
        </w:tc>
      </w:tr>
      <w:tr w14:paraId="0A8A12EB">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75DB4C00">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46D723A7">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5</w:t>
            </w:r>
          </w:p>
        </w:tc>
        <w:tc>
          <w:tcPr>
            <w:tcW w:w="761" w:type="dxa"/>
            <w:tcBorders>
              <w:top w:val="single" w:color="000000" w:sz="4" w:space="0"/>
              <w:left w:val="single" w:color="000000" w:sz="4" w:space="0"/>
              <w:bottom w:val="single" w:color="000000" w:sz="4" w:space="0"/>
              <w:right w:val="single" w:color="000000" w:sz="4" w:space="0"/>
            </w:tcBorders>
            <w:vAlign w:val="center"/>
          </w:tcPr>
          <w:p w14:paraId="2DE7F32C">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52A7C380">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五、教育支出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0CFBCCD7">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37</w:t>
            </w:r>
          </w:p>
        </w:tc>
        <w:tc>
          <w:tcPr>
            <w:tcW w:w="921" w:type="dxa"/>
            <w:tcBorders>
              <w:top w:val="single" w:color="000000" w:sz="4" w:space="0"/>
              <w:left w:val="single" w:color="000000" w:sz="4" w:space="0"/>
              <w:bottom w:val="single" w:color="000000" w:sz="4" w:space="0"/>
              <w:right w:val="single" w:color="000000" w:sz="4" w:space="0"/>
            </w:tcBorders>
            <w:vAlign w:val="center"/>
          </w:tcPr>
          <w:p w14:paraId="55F29610">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4A7C8F12">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936AFB8">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BBD1802">
            <w:pPr>
              <w:keepNext w:val="0"/>
              <w:keepLines w:val="0"/>
              <w:widowControl/>
              <w:suppressLineNumbers w:val="0"/>
              <w:jc w:val="right"/>
              <w:textAlignment w:val="center"/>
              <w:rPr>
                <w:rFonts w:ascii="宋体" w:cs="Times New Roman"/>
                <w:color w:val="000000"/>
                <w:sz w:val="22"/>
                <w:szCs w:val="22"/>
              </w:rPr>
            </w:pPr>
          </w:p>
        </w:tc>
      </w:tr>
      <w:tr w14:paraId="51A1304A">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2237CE80">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1D57DA2D">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6</w:t>
            </w:r>
          </w:p>
        </w:tc>
        <w:tc>
          <w:tcPr>
            <w:tcW w:w="761" w:type="dxa"/>
            <w:tcBorders>
              <w:top w:val="single" w:color="000000" w:sz="4" w:space="0"/>
              <w:left w:val="single" w:color="000000" w:sz="4" w:space="0"/>
              <w:bottom w:val="single" w:color="000000" w:sz="4" w:space="0"/>
              <w:right w:val="single" w:color="000000" w:sz="4" w:space="0"/>
            </w:tcBorders>
            <w:vAlign w:val="center"/>
          </w:tcPr>
          <w:p w14:paraId="468F2659">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29398A5A">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六、科学技术支出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3F38FBEF">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38</w:t>
            </w:r>
          </w:p>
        </w:tc>
        <w:tc>
          <w:tcPr>
            <w:tcW w:w="921" w:type="dxa"/>
            <w:tcBorders>
              <w:top w:val="single" w:color="000000" w:sz="4" w:space="0"/>
              <w:left w:val="single" w:color="000000" w:sz="4" w:space="0"/>
              <w:bottom w:val="single" w:color="000000" w:sz="4" w:space="0"/>
              <w:right w:val="single" w:color="000000" w:sz="4" w:space="0"/>
            </w:tcBorders>
            <w:vAlign w:val="center"/>
          </w:tcPr>
          <w:p w14:paraId="2BCC140D">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486AA8D5">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25A5E5F3">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2726DE6D">
            <w:pPr>
              <w:keepNext w:val="0"/>
              <w:keepLines w:val="0"/>
              <w:widowControl/>
              <w:suppressLineNumbers w:val="0"/>
              <w:jc w:val="right"/>
              <w:textAlignment w:val="center"/>
              <w:rPr>
                <w:rFonts w:ascii="宋体" w:cs="Times New Roman"/>
                <w:color w:val="000000"/>
                <w:sz w:val="22"/>
                <w:szCs w:val="22"/>
              </w:rPr>
            </w:pPr>
          </w:p>
        </w:tc>
      </w:tr>
      <w:tr w14:paraId="144F3B15">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27CE3A46">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53CFF7D0">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w:t>
            </w:r>
          </w:p>
        </w:tc>
        <w:tc>
          <w:tcPr>
            <w:tcW w:w="761" w:type="dxa"/>
            <w:tcBorders>
              <w:top w:val="single" w:color="000000" w:sz="4" w:space="0"/>
              <w:left w:val="single" w:color="000000" w:sz="4" w:space="0"/>
              <w:bottom w:val="single" w:color="000000" w:sz="4" w:space="0"/>
              <w:right w:val="single" w:color="000000" w:sz="4" w:space="0"/>
            </w:tcBorders>
            <w:vAlign w:val="center"/>
          </w:tcPr>
          <w:p w14:paraId="3D2E79B0">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7F3D0B33">
            <w:pPr>
              <w:keepNext w:val="0"/>
              <w:keepLines w:val="0"/>
              <w:widowControl/>
              <w:suppressLineNumbers w:val="0"/>
              <w:jc w:val="left"/>
              <w:textAlignment w:val="center"/>
              <w:rPr>
                <w:rFonts w:ascii="宋体" w:cs="Times New Roman"/>
                <w:color w:val="000000"/>
                <w:sz w:val="15"/>
                <w:szCs w:val="15"/>
              </w:rPr>
            </w:pPr>
            <w:r>
              <w:rPr>
                <w:rFonts w:hint="eastAsia" w:ascii="宋体" w:hAnsi="宋体" w:eastAsia="宋体" w:cs="宋体"/>
                <w:i w:val="0"/>
                <w:iCs w:val="0"/>
                <w:color w:val="000000"/>
                <w:kern w:val="0"/>
                <w:sz w:val="22"/>
                <w:szCs w:val="22"/>
                <w:u w:val="none"/>
                <w:lang w:val="en-US" w:eastAsia="zh-CN" w:bidi="ar"/>
              </w:rPr>
              <w:t>七、文化旅游体育与传媒支出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6CA29078">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39</w:t>
            </w:r>
          </w:p>
        </w:tc>
        <w:tc>
          <w:tcPr>
            <w:tcW w:w="921" w:type="dxa"/>
            <w:tcBorders>
              <w:top w:val="single" w:color="000000" w:sz="4" w:space="0"/>
              <w:left w:val="single" w:color="000000" w:sz="4" w:space="0"/>
              <w:bottom w:val="single" w:color="000000" w:sz="4" w:space="0"/>
              <w:right w:val="single" w:color="000000" w:sz="4" w:space="0"/>
            </w:tcBorders>
            <w:vAlign w:val="center"/>
          </w:tcPr>
          <w:p w14:paraId="444CE8A6">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0BEE050B">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32C5589">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092F990">
            <w:pPr>
              <w:keepNext w:val="0"/>
              <w:keepLines w:val="0"/>
              <w:widowControl/>
              <w:suppressLineNumbers w:val="0"/>
              <w:jc w:val="right"/>
              <w:textAlignment w:val="center"/>
              <w:rPr>
                <w:rFonts w:ascii="宋体" w:cs="Times New Roman"/>
                <w:color w:val="000000"/>
                <w:sz w:val="22"/>
                <w:szCs w:val="22"/>
              </w:rPr>
            </w:pPr>
          </w:p>
        </w:tc>
      </w:tr>
      <w:tr w14:paraId="48683E3E">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6E330927">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037B10A0">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8</w:t>
            </w:r>
          </w:p>
        </w:tc>
        <w:tc>
          <w:tcPr>
            <w:tcW w:w="761" w:type="dxa"/>
            <w:tcBorders>
              <w:top w:val="single" w:color="000000" w:sz="4" w:space="0"/>
              <w:left w:val="single" w:color="000000" w:sz="4" w:space="0"/>
              <w:bottom w:val="single" w:color="000000" w:sz="4" w:space="0"/>
              <w:right w:val="single" w:color="000000" w:sz="4" w:space="0"/>
            </w:tcBorders>
            <w:vAlign w:val="center"/>
          </w:tcPr>
          <w:p w14:paraId="7FC86D64">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7F1C3547">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八、社会保障和就业支出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3FC46E3E">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40</w:t>
            </w:r>
          </w:p>
        </w:tc>
        <w:tc>
          <w:tcPr>
            <w:tcW w:w="921" w:type="dxa"/>
            <w:tcBorders>
              <w:top w:val="single" w:color="000000" w:sz="4" w:space="0"/>
              <w:left w:val="single" w:color="000000" w:sz="4" w:space="0"/>
              <w:bottom w:val="single" w:color="000000" w:sz="4" w:space="0"/>
              <w:right w:val="single" w:color="000000" w:sz="4" w:space="0"/>
            </w:tcBorders>
            <w:vAlign w:val="center"/>
          </w:tcPr>
          <w:p w14:paraId="217FF45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127.80</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0F135C6A">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127.80</w:t>
            </w:r>
          </w:p>
        </w:tc>
        <w:tc>
          <w:tcPr>
            <w:tcW w:w="943" w:type="dxa"/>
            <w:tcBorders>
              <w:top w:val="single" w:color="000000" w:sz="4" w:space="0"/>
              <w:left w:val="single" w:color="000000" w:sz="4" w:space="0"/>
              <w:bottom w:val="single" w:color="000000" w:sz="4" w:space="0"/>
              <w:right w:val="single" w:color="000000" w:sz="4" w:space="0"/>
            </w:tcBorders>
            <w:vAlign w:val="center"/>
          </w:tcPr>
          <w:p w14:paraId="1E44679B">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1E042FC">
            <w:pPr>
              <w:keepNext w:val="0"/>
              <w:keepLines w:val="0"/>
              <w:widowControl/>
              <w:suppressLineNumbers w:val="0"/>
              <w:jc w:val="right"/>
              <w:textAlignment w:val="center"/>
              <w:rPr>
                <w:rFonts w:ascii="宋体" w:cs="Times New Roman"/>
                <w:color w:val="000000"/>
                <w:sz w:val="22"/>
                <w:szCs w:val="22"/>
              </w:rPr>
            </w:pPr>
          </w:p>
        </w:tc>
      </w:tr>
      <w:tr w14:paraId="4A465976">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FB6A7A1">
            <w:pPr>
              <w:jc w:val="left"/>
              <w:rPr>
                <w:rFonts w:ascii="宋体" w:cs="Times New Roman"/>
                <w:b/>
                <w:bCs/>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0C61AB26">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9</w:t>
            </w:r>
          </w:p>
        </w:tc>
        <w:tc>
          <w:tcPr>
            <w:tcW w:w="761" w:type="dxa"/>
            <w:tcBorders>
              <w:top w:val="single" w:color="000000" w:sz="4" w:space="0"/>
              <w:left w:val="single" w:color="000000" w:sz="4" w:space="0"/>
              <w:bottom w:val="single" w:color="000000" w:sz="4" w:space="0"/>
              <w:right w:val="single" w:color="000000" w:sz="4" w:space="0"/>
            </w:tcBorders>
            <w:vAlign w:val="center"/>
          </w:tcPr>
          <w:p w14:paraId="1874AA67">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0DB73F00">
            <w:pPr>
              <w:keepNext w:val="0"/>
              <w:keepLines w:val="0"/>
              <w:widowControl/>
              <w:suppressLineNumbers w:val="0"/>
              <w:jc w:val="left"/>
              <w:textAlignment w:val="center"/>
              <w:rPr>
                <w:rFonts w:ascii="宋体" w:cs="Times New Roman"/>
                <w:b/>
                <w:bCs/>
                <w:color w:val="000000"/>
                <w:sz w:val="13"/>
                <w:szCs w:val="13"/>
              </w:rPr>
            </w:pPr>
            <w:r>
              <w:rPr>
                <w:rFonts w:hint="eastAsia" w:ascii="宋体" w:hAnsi="宋体" w:eastAsia="宋体" w:cs="宋体"/>
                <w:i w:val="0"/>
                <w:iCs w:val="0"/>
                <w:color w:val="000000"/>
                <w:kern w:val="0"/>
                <w:sz w:val="22"/>
                <w:szCs w:val="22"/>
                <w:u w:val="none"/>
                <w:lang w:val="en-US" w:eastAsia="zh-CN" w:bidi="ar"/>
              </w:rPr>
              <w:t>九、卫生健康支出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7FA13512">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41</w:t>
            </w:r>
          </w:p>
        </w:tc>
        <w:tc>
          <w:tcPr>
            <w:tcW w:w="921" w:type="dxa"/>
            <w:tcBorders>
              <w:top w:val="single" w:color="000000" w:sz="4" w:space="0"/>
              <w:left w:val="single" w:color="000000" w:sz="4" w:space="0"/>
              <w:bottom w:val="single" w:color="000000" w:sz="4" w:space="0"/>
              <w:right w:val="single" w:color="000000" w:sz="4" w:space="0"/>
            </w:tcBorders>
            <w:vAlign w:val="center"/>
          </w:tcPr>
          <w:p w14:paraId="75DEB0A8">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19.31</w:t>
            </w: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40AFC980">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19.31</w:t>
            </w:r>
          </w:p>
        </w:tc>
        <w:tc>
          <w:tcPr>
            <w:tcW w:w="943" w:type="dxa"/>
            <w:tcBorders>
              <w:top w:val="single" w:color="000000" w:sz="4" w:space="0"/>
              <w:left w:val="single" w:color="000000" w:sz="4" w:space="0"/>
              <w:bottom w:val="single" w:color="000000" w:sz="4" w:space="0"/>
              <w:right w:val="single" w:color="000000" w:sz="4" w:space="0"/>
            </w:tcBorders>
            <w:vAlign w:val="center"/>
          </w:tcPr>
          <w:p w14:paraId="019364D3">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D7B5056">
            <w:pPr>
              <w:keepNext w:val="0"/>
              <w:keepLines w:val="0"/>
              <w:widowControl/>
              <w:suppressLineNumbers w:val="0"/>
              <w:jc w:val="right"/>
              <w:textAlignment w:val="center"/>
              <w:rPr>
                <w:rFonts w:ascii="宋体" w:cs="Times New Roman"/>
                <w:b/>
                <w:bCs/>
                <w:color w:val="000000"/>
                <w:sz w:val="22"/>
                <w:szCs w:val="22"/>
              </w:rPr>
            </w:pPr>
          </w:p>
        </w:tc>
      </w:tr>
      <w:tr w14:paraId="16B3A6D0">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1E689B54">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293C3D1E">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10</w:t>
            </w:r>
          </w:p>
        </w:tc>
        <w:tc>
          <w:tcPr>
            <w:tcW w:w="761" w:type="dxa"/>
            <w:tcBorders>
              <w:top w:val="single" w:color="000000" w:sz="4" w:space="0"/>
              <w:left w:val="single" w:color="000000" w:sz="4" w:space="0"/>
              <w:bottom w:val="single" w:color="000000" w:sz="4" w:space="0"/>
              <w:right w:val="single" w:color="000000" w:sz="4" w:space="0"/>
            </w:tcBorders>
            <w:vAlign w:val="center"/>
          </w:tcPr>
          <w:p w14:paraId="3B23AABD">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0AA22D79">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十、节能环保支出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2F07CF12">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42</w:t>
            </w:r>
          </w:p>
        </w:tc>
        <w:tc>
          <w:tcPr>
            <w:tcW w:w="921" w:type="dxa"/>
            <w:tcBorders>
              <w:top w:val="single" w:color="000000" w:sz="4" w:space="0"/>
              <w:left w:val="single" w:color="000000" w:sz="4" w:space="0"/>
              <w:bottom w:val="single" w:color="000000" w:sz="4" w:space="0"/>
              <w:right w:val="single" w:color="000000" w:sz="4" w:space="0"/>
            </w:tcBorders>
            <w:vAlign w:val="center"/>
          </w:tcPr>
          <w:p w14:paraId="3281CF28">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5DF62BA4">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5D45F11">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2D901E1">
            <w:pPr>
              <w:keepNext w:val="0"/>
              <w:keepLines w:val="0"/>
              <w:widowControl/>
              <w:suppressLineNumbers w:val="0"/>
              <w:jc w:val="right"/>
              <w:textAlignment w:val="center"/>
              <w:rPr>
                <w:rFonts w:ascii="宋体" w:cs="Times New Roman"/>
                <w:color w:val="000000"/>
                <w:sz w:val="22"/>
                <w:szCs w:val="22"/>
              </w:rPr>
            </w:pPr>
          </w:p>
        </w:tc>
      </w:tr>
      <w:tr w14:paraId="58F9FD15">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2ADCFCB9">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30F9A399">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11</w:t>
            </w:r>
          </w:p>
        </w:tc>
        <w:tc>
          <w:tcPr>
            <w:tcW w:w="761" w:type="dxa"/>
            <w:tcBorders>
              <w:top w:val="single" w:color="000000" w:sz="4" w:space="0"/>
              <w:left w:val="single" w:color="000000" w:sz="4" w:space="0"/>
              <w:bottom w:val="single" w:color="000000" w:sz="4" w:space="0"/>
              <w:right w:val="single" w:color="000000" w:sz="4" w:space="0"/>
            </w:tcBorders>
            <w:vAlign w:val="center"/>
          </w:tcPr>
          <w:p w14:paraId="48B06615">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52A7119C">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十一、城乡社区支出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6EBCC73">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43</w:t>
            </w:r>
          </w:p>
        </w:tc>
        <w:tc>
          <w:tcPr>
            <w:tcW w:w="921" w:type="dxa"/>
            <w:tcBorders>
              <w:top w:val="single" w:color="000000" w:sz="4" w:space="0"/>
              <w:left w:val="single" w:color="000000" w:sz="4" w:space="0"/>
              <w:bottom w:val="single" w:color="000000" w:sz="4" w:space="0"/>
              <w:right w:val="single" w:color="000000" w:sz="4" w:space="0"/>
            </w:tcBorders>
            <w:vAlign w:val="center"/>
          </w:tcPr>
          <w:p w14:paraId="60B6ED1A">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7BECFB43">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B71D60C">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0394155">
            <w:pPr>
              <w:keepNext w:val="0"/>
              <w:keepLines w:val="0"/>
              <w:widowControl/>
              <w:suppressLineNumbers w:val="0"/>
              <w:jc w:val="right"/>
              <w:textAlignment w:val="center"/>
              <w:rPr>
                <w:rFonts w:ascii="宋体" w:cs="Times New Roman"/>
                <w:color w:val="000000"/>
                <w:sz w:val="22"/>
                <w:szCs w:val="22"/>
              </w:rPr>
            </w:pPr>
          </w:p>
        </w:tc>
      </w:tr>
      <w:tr w14:paraId="0A39677E">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60C12EFF">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6E4DC998">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12</w:t>
            </w:r>
          </w:p>
        </w:tc>
        <w:tc>
          <w:tcPr>
            <w:tcW w:w="761" w:type="dxa"/>
            <w:tcBorders>
              <w:top w:val="single" w:color="000000" w:sz="4" w:space="0"/>
              <w:left w:val="single" w:color="000000" w:sz="4" w:space="0"/>
              <w:bottom w:val="single" w:color="000000" w:sz="4" w:space="0"/>
              <w:right w:val="single" w:color="000000" w:sz="4" w:space="0"/>
            </w:tcBorders>
            <w:vAlign w:val="center"/>
          </w:tcPr>
          <w:p w14:paraId="508F7DFF">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79A83823">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十二、农林水支出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40AF2B7B">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44</w:t>
            </w:r>
          </w:p>
        </w:tc>
        <w:tc>
          <w:tcPr>
            <w:tcW w:w="921" w:type="dxa"/>
            <w:tcBorders>
              <w:top w:val="single" w:color="000000" w:sz="4" w:space="0"/>
              <w:left w:val="single" w:color="000000" w:sz="4" w:space="0"/>
              <w:bottom w:val="single" w:color="000000" w:sz="4" w:space="0"/>
              <w:right w:val="single" w:color="000000" w:sz="4" w:space="0"/>
            </w:tcBorders>
            <w:vAlign w:val="center"/>
          </w:tcPr>
          <w:p w14:paraId="5BC8A073">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355FCB0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9C9DBE0">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2937125A">
            <w:pPr>
              <w:keepNext w:val="0"/>
              <w:keepLines w:val="0"/>
              <w:widowControl/>
              <w:suppressLineNumbers w:val="0"/>
              <w:jc w:val="right"/>
              <w:textAlignment w:val="center"/>
              <w:rPr>
                <w:rFonts w:ascii="宋体" w:cs="Times New Roman"/>
                <w:color w:val="000000"/>
                <w:sz w:val="22"/>
                <w:szCs w:val="22"/>
              </w:rPr>
            </w:pPr>
          </w:p>
        </w:tc>
      </w:tr>
      <w:tr w14:paraId="3D74043B">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vAlign w:val="center"/>
          </w:tcPr>
          <w:p w14:paraId="0A413DEF">
            <w:pPr>
              <w:jc w:val="left"/>
              <w:rPr>
                <w:rFonts w:ascii="宋体" w:cs="Times New Roman"/>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vAlign w:val="center"/>
          </w:tcPr>
          <w:p w14:paraId="2DD7A1F3">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13</w:t>
            </w:r>
          </w:p>
        </w:tc>
        <w:tc>
          <w:tcPr>
            <w:tcW w:w="761" w:type="dxa"/>
            <w:tcBorders>
              <w:top w:val="single" w:color="000000" w:sz="4" w:space="0"/>
              <w:left w:val="single" w:color="000000" w:sz="4" w:space="0"/>
              <w:bottom w:val="single" w:color="000000" w:sz="4" w:space="0"/>
              <w:right w:val="single" w:color="000000" w:sz="4" w:space="0"/>
            </w:tcBorders>
            <w:vAlign w:val="center"/>
          </w:tcPr>
          <w:p w14:paraId="55CCFED1">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vAlign w:val="center"/>
          </w:tcPr>
          <w:p w14:paraId="0148A120">
            <w:pPr>
              <w:keepNext w:val="0"/>
              <w:keepLines w:val="0"/>
              <w:widowControl/>
              <w:suppressLineNumbers w:val="0"/>
              <w:jc w:val="left"/>
              <w:textAlignment w:val="center"/>
              <w:rPr>
                <w:rFonts w:ascii="宋体" w:cs="Times New Roman"/>
                <w:color w:val="000000"/>
                <w:sz w:val="13"/>
                <w:szCs w:val="13"/>
              </w:rPr>
            </w:pPr>
            <w:r>
              <w:rPr>
                <w:rFonts w:hint="eastAsia" w:ascii="宋体" w:hAnsi="宋体" w:eastAsia="宋体" w:cs="宋体"/>
                <w:i w:val="0"/>
                <w:iCs w:val="0"/>
                <w:color w:val="000000"/>
                <w:kern w:val="0"/>
                <w:sz w:val="22"/>
                <w:szCs w:val="22"/>
                <w:u w:val="none"/>
                <w:lang w:val="en-US" w:eastAsia="zh-CN" w:bidi="ar"/>
              </w:rPr>
              <w:t>十三、交通运输支出</w:t>
            </w:r>
          </w:p>
        </w:tc>
        <w:tc>
          <w:tcPr>
            <w:tcW w:w="461" w:type="dxa"/>
            <w:gridSpan w:val="2"/>
            <w:tcBorders>
              <w:top w:val="single" w:color="000000" w:sz="4" w:space="0"/>
              <w:left w:val="single" w:color="000000" w:sz="4" w:space="0"/>
              <w:bottom w:val="single" w:color="000000" w:sz="4" w:space="0"/>
              <w:right w:val="single" w:color="000000" w:sz="4" w:space="0"/>
            </w:tcBorders>
            <w:vAlign w:val="center"/>
          </w:tcPr>
          <w:p w14:paraId="5E857DD0">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45</w:t>
            </w:r>
          </w:p>
        </w:tc>
        <w:tc>
          <w:tcPr>
            <w:tcW w:w="921" w:type="dxa"/>
            <w:tcBorders>
              <w:top w:val="single" w:color="000000" w:sz="4" w:space="0"/>
              <w:left w:val="single" w:color="000000" w:sz="4" w:space="0"/>
              <w:bottom w:val="single" w:color="000000" w:sz="4" w:space="0"/>
              <w:right w:val="single" w:color="000000" w:sz="4" w:space="0"/>
            </w:tcBorders>
            <w:vAlign w:val="center"/>
          </w:tcPr>
          <w:p w14:paraId="224C65FE">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vAlign w:val="center"/>
          </w:tcPr>
          <w:p w14:paraId="0700510B">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746CD56A">
            <w:pPr>
              <w:keepNext w:val="0"/>
              <w:keepLines w:val="0"/>
              <w:widowControl/>
              <w:suppressLineNumbers w:val="0"/>
              <w:jc w:val="right"/>
              <w:textAlignment w:val="center"/>
              <w:rPr>
                <w:rFonts w:ascii="宋体" w:cs="Times New Roman"/>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AD30B3D">
            <w:pPr>
              <w:keepNext w:val="0"/>
              <w:keepLines w:val="0"/>
              <w:widowControl/>
              <w:suppressLineNumbers w:val="0"/>
              <w:jc w:val="right"/>
              <w:textAlignment w:val="center"/>
              <w:rPr>
                <w:rFonts w:ascii="宋体" w:cs="Times New Roman"/>
                <w:color w:val="000000"/>
                <w:sz w:val="22"/>
                <w:szCs w:val="22"/>
              </w:rPr>
            </w:pPr>
          </w:p>
        </w:tc>
      </w:tr>
      <w:tr w14:paraId="3FA03BD6">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45CA81CD">
            <w:pPr>
              <w:jc w:val="left"/>
              <w:rPr>
                <w:rFonts w:ascii="宋体" w:cs="Times New Roman"/>
                <w:b/>
                <w:bCs/>
                <w:color w:val="000000"/>
                <w:sz w:val="15"/>
                <w:szCs w:val="15"/>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CBF786A">
            <w:pPr>
              <w:keepNext w:val="0"/>
              <w:keepLines w:val="0"/>
              <w:widowControl/>
              <w:suppressLineNumbers w:val="0"/>
              <w:jc w:val="center"/>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14</w:t>
            </w:r>
          </w:p>
        </w:tc>
        <w:tc>
          <w:tcPr>
            <w:tcW w:w="761" w:type="dxa"/>
            <w:tcBorders>
              <w:top w:val="single" w:color="000000" w:sz="4" w:space="0"/>
              <w:left w:val="single" w:color="000000" w:sz="4" w:space="0"/>
              <w:bottom w:val="single" w:color="000000" w:sz="4" w:space="0"/>
              <w:right w:val="single" w:color="000000" w:sz="4" w:space="0"/>
            </w:tcBorders>
            <w:vAlign w:val="center"/>
          </w:tcPr>
          <w:p w14:paraId="710D9C6A">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36A899">
            <w:pPr>
              <w:keepNext w:val="0"/>
              <w:keepLines w:val="0"/>
              <w:widowControl/>
              <w:suppressLineNumbers w:val="0"/>
              <w:jc w:val="left"/>
              <w:textAlignment w:val="center"/>
              <w:rPr>
                <w:rFonts w:ascii="宋体" w:cs="Times New Roman"/>
                <w:b/>
                <w:bCs/>
                <w:color w:val="000000"/>
                <w:sz w:val="13"/>
                <w:szCs w:val="13"/>
              </w:rPr>
            </w:pPr>
            <w:r>
              <w:rPr>
                <w:rFonts w:hint="eastAsia" w:ascii="宋体" w:hAnsi="宋体" w:eastAsia="宋体" w:cs="宋体"/>
                <w:i w:val="0"/>
                <w:iCs w:val="0"/>
                <w:color w:val="000000"/>
                <w:kern w:val="0"/>
                <w:sz w:val="22"/>
                <w:szCs w:val="22"/>
                <w:u w:val="none"/>
                <w:lang w:val="en-US" w:eastAsia="zh-CN" w:bidi="ar"/>
              </w:rPr>
              <w:t>十四、资源勘探工业信息等支出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77D305D">
            <w:pPr>
              <w:keepNext w:val="0"/>
              <w:keepLines w:val="0"/>
              <w:widowControl/>
              <w:suppressLineNumbers w:val="0"/>
              <w:jc w:val="center"/>
              <w:textAlignment w:val="center"/>
              <w:rPr>
                <w:rFonts w:ascii="宋体" w:cs="Times New Roman"/>
                <w:color w:val="000000"/>
              </w:rPr>
            </w:pPr>
            <w:r>
              <w:rPr>
                <w:rFonts w:hint="eastAsia" w:ascii="宋体" w:hAnsi="宋体" w:eastAsia="宋体" w:cs="宋体"/>
                <w:i w:val="0"/>
                <w:iCs w:val="0"/>
                <w:color w:val="000000"/>
                <w:kern w:val="0"/>
                <w:sz w:val="22"/>
                <w:szCs w:val="22"/>
                <w:u w:val="none"/>
                <w:lang w:val="en-US" w:eastAsia="zh-CN" w:bidi="ar"/>
              </w:rPr>
              <w:t>46</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5518C00">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0355D3A">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C85C1E7">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70802D76">
            <w:pPr>
              <w:keepNext w:val="0"/>
              <w:keepLines w:val="0"/>
              <w:widowControl/>
              <w:suppressLineNumbers w:val="0"/>
              <w:jc w:val="right"/>
              <w:textAlignment w:val="center"/>
              <w:rPr>
                <w:rFonts w:ascii="宋体" w:cs="Times New Roman"/>
                <w:b/>
                <w:bCs/>
                <w:color w:val="000000"/>
                <w:sz w:val="22"/>
                <w:szCs w:val="22"/>
              </w:rPr>
            </w:pPr>
          </w:p>
        </w:tc>
      </w:tr>
      <w:tr w14:paraId="59423DBC">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34703A5D">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F84CC58">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15</w:t>
            </w:r>
          </w:p>
        </w:tc>
        <w:tc>
          <w:tcPr>
            <w:tcW w:w="761" w:type="dxa"/>
            <w:tcBorders>
              <w:top w:val="single" w:color="000000" w:sz="4" w:space="0"/>
              <w:left w:val="single" w:color="000000" w:sz="4" w:space="0"/>
              <w:bottom w:val="single" w:color="000000" w:sz="4" w:space="0"/>
              <w:right w:val="single" w:color="000000" w:sz="4" w:space="0"/>
            </w:tcBorders>
            <w:vAlign w:val="center"/>
          </w:tcPr>
          <w:p w14:paraId="2DDDCA59">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DD6701">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十五、商业服务业等支出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156AE7F">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47</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F38B78">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C0933F9">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13476FA7">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0EA5E7B">
            <w:pPr>
              <w:keepNext w:val="0"/>
              <w:keepLines w:val="0"/>
              <w:widowControl/>
              <w:suppressLineNumbers w:val="0"/>
              <w:jc w:val="right"/>
              <w:textAlignment w:val="center"/>
              <w:rPr>
                <w:rFonts w:ascii="宋体" w:cs="Times New Roman"/>
                <w:b/>
                <w:bCs/>
                <w:color w:val="000000"/>
                <w:sz w:val="22"/>
                <w:szCs w:val="22"/>
              </w:rPr>
            </w:pPr>
          </w:p>
        </w:tc>
      </w:tr>
      <w:tr w14:paraId="143BF423">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4FF369F5">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22C673">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16</w:t>
            </w:r>
          </w:p>
        </w:tc>
        <w:tc>
          <w:tcPr>
            <w:tcW w:w="761" w:type="dxa"/>
            <w:tcBorders>
              <w:top w:val="single" w:color="000000" w:sz="4" w:space="0"/>
              <w:left w:val="single" w:color="000000" w:sz="4" w:space="0"/>
              <w:bottom w:val="single" w:color="000000" w:sz="4" w:space="0"/>
              <w:right w:val="single" w:color="000000" w:sz="4" w:space="0"/>
            </w:tcBorders>
            <w:vAlign w:val="center"/>
          </w:tcPr>
          <w:p w14:paraId="6B6BFF66">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157BCC0">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十六、金融支出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4D21FCE">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48</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C0C0F5">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7780BBC">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0D3EE57B">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E9FACF3">
            <w:pPr>
              <w:keepNext w:val="0"/>
              <w:keepLines w:val="0"/>
              <w:widowControl/>
              <w:suppressLineNumbers w:val="0"/>
              <w:jc w:val="right"/>
              <w:textAlignment w:val="center"/>
              <w:rPr>
                <w:rFonts w:ascii="宋体" w:cs="Times New Roman"/>
                <w:b/>
                <w:bCs/>
                <w:color w:val="000000"/>
                <w:sz w:val="22"/>
                <w:szCs w:val="22"/>
              </w:rPr>
            </w:pPr>
          </w:p>
        </w:tc>
      </w:tr>
      <w:tr w14:paraId="4D498667">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0BC33A1B">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B7201BF">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17</w:t>
            </w:r>
          </w:p>
        </w:tc>
        <w:tc>
          <w:tcPr>
            <w:tcW w:w="761" w:type="dxa"/>
            <w:tcBorders>
              <w:top w:val="single" w:color="000000" w:sz="4" w:space="0"/>
              <w:left w:val="single" w:color="000000" w:sz="4" w:space="0"/>
              <w:bottom w:val="single" w:color="000000" w:sz="4" w:space="0"/>
              <w:right w:val="single" w:color="000000" w:sz="4" w:space="0"/>
            </w:tcBorders>
            <w:vAlign w:val="center"/>
          </w:tcPr>
          <w:p w14:paraId="2A0F8CB1">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B147481">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十七、援助其他地区支出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98A970E">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49</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017DD8F">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BCBED2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482F081">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035E270">
            <w:pPr>
              <w:keepNext w:val="0"/>
              <w:keepLines w:val="0"/>
              <w:widowControl/>
              <w:suppressLineNumbers w:val="0"/>
              <w:jc w:val="center"/>
              <w:textAlignment w:val="center"/>
              <w:rPr>
                <w:rFonts w:ascii="宋体" w:cs="Times New Roman"/>
                <w:b/>
                <w:bCs/>
                <w:color w:val="000000"/>
                <w:sz w:val="22"/>
                <w:szCs w:val="22"/>
              </w:rPr>
            </w:pPr>
          </w:p>
        </w:tc>
      </w:tr>
      <w:tr w14:paraId="6B59EE9D">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6D11FB2">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232F0E2">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18</w:t>
            </w:r>
          </w:p>
        </w:tc>
        <w:tc>
          <w:tcPr>
            <w:tcW w:w="761" w:type="dxa"/>
            <w:tcBorders>
              <w:top w:val="single" w:color="000000" w:sz="4" w:space="0"/>
              <w:left w:val="single" w:color="000000" w:sz="4" w:space="0"/>
              <w:bottom w:val="single" w:color="000000" w:sz="4" w:space="0"/>
              <w:right w:val="single" w:color="000000" w:sz="4" w:space="0"/>
            </w:tcBorders>
            <w:vAlign w:val="center"/>
          </w:tcPr>
          <w:p w14:paraId="324666D7">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A5AE787">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十八、自然资源海洋气象等支出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12C7711">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50</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F9FEA8C">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BB279F7">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4CCB2826">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6C5F06F">
            <w:pPr>
              <w:keepNext w:val="0"/>
              <w:keepLines w:val="0"/>
              <w:widowControl/>
              <w:suppressLineNumbers w:val="0"/>
              <w:jc w:val="right"/>
              <w:textAlignment w:val="center"/>
              <w:rPr>
                <w:rFonts w:ascii="宋体" w:cs="Times New Roman"/>
                <w:b/>
                <w:bCs/>
                <w:color w:val="000000"/>
                <w:sz w:val="22"/>
                <w:szCs w:val="22"/>
              </w:rPr>
            </w:pPr>
          </w:p>
        </w:tc>
      </w:tr>
      <w:tr w14:paraId="45AFE42B">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7F42680">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04D543">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19</w:t>
            </w:r>
          </w:p>
        </w:tc>
        <w:tc>
          <w:tcPr>
            <w:tcW w:w="761" w:type="dxa"/>
            <w:tcBorders>
              <w:top w:val="single" w:color="000000" w:sz="4" w:space="0"/>
              <w:left w:val="single" w:color="000000" w:sz="4" w:space="0"/>
              <w:bottom w:val="single" w:color="000000" w:sz="4" w:space="0"/>
              <w:right w:val="single" w:color="000000" w:sz="4" w:space="0"/>
            </w:tcBorders>
            <w:vAlign w:val="center"/>
          </w:tcPr>
          <w:p w14:paraId="735E5EB7">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1E7317">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十九、住房保障支出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3C64DA">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51</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A2759BD">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27.66</w:t>
            </w: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F6CF335">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27.66</w:t>
            </w:r>
          </w:p>
        </w:tc>
        <w:tc>
          <w:tcPr>
            <w:tcW w:w="943" w:type="dxa"/>
            <w:tcBorders>
              <w:top w:val="single" w:color="000000" w:sz="4" w:space="0"/>
              <w:left w:val="single" w:color="000000" w:sz="4" w:space="0"/>
              <w:bottom w:val="single" w:color="000000" w:sz="4" w:space="0"/>
              <w:right w:val="single" w:color="000000" w:sz="4" w:space="0"/>
            </w:tcBorders>
            <w:vAlign w:val="center"/>
          </w:tcPr>
          <w:p w14:paraId="6EB36FD8">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B54F04E">
            <w:pPr>
              <w:keepNext w:val="0"/>
              <w:keepLines w:val="0"/>
              <w:widowControl/>
              <w:suppressLineNumbers w:val="0"/>
              <w:jc w:val="right"/>
              <w:textAlignment w:val="center"/>
              <w:rPr>
                <w:rFonts w:ascii="宋体" w:cs="Times New Roman"/>
                <w:b/>
                <w:bCs/>
                <w:color w:val="000000"/>
                <w:sz w:val="22"/>
                <w:szCs w:val="22"/>
              </w:rPr>
            </w:pPr>
          </w:p>
        </w:tc>
      </w:tr>
      <w:tr w14:paraId="7494958B">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A7B9F45">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58553E9">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20</w:t>
            </w:r>
          </w:p>
        </w:tc>
        <w:tc>
          <w:tcPr>
            <w:tcW w:w="761" w:type="dxa"/>
            <w:tcBorders>
              <w:top w:val="single" w:color="000000" w:sz="4" w:space="0"/>
              <w:left w:val="single" w:color="000000" w:sz="4" w:space="0"/>
              <w:bottom w:val="single" w:color="000000" w:sz="4" w:space="0"/>
              <w:right w:val="single" w:color="000000" w:sz="4" w:space="0"/>
            </w:tcBorders>
            <w:vAlign w:val="center"/>
          </w:tcPr>
          <w:p w14:paraId="1DC05E60">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9214709">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二十、粮油物资储备支出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A3A1B8">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52</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6D1A4BF">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FB9D7B">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1860C223">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54BF7B6">
            <w:pPr>
              <w:keepNext w:val="0"/>
              <w:keepLines w:val="0"/>
              <w:widowControl/>
              <w:suppressLineNumbers w:val="0"/>
              <w:jc w:val="right"/>
              <w:textAlignment w:val="center"/>
              <w:rPr>
                <w:rFonts w:ascii="宋体" w:cs="Times New Roman"/>
                <w:b/>
                <w:bCs/>
                <w:color w:val="000000"/>
                <w:sz w:val="22"/>
                <w:szCs w:val="22"/>
              </w:rPr>
            </w:pPr>
          </w:p>
        </w:tc>
      </w:tr>
      <w:tr w14:paraId="04018F3A">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6A2BA3A">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A9A2C9">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21</w:t>
            </w:r>
          </w:p>
        </w:tc>
        <w:tc>
          <w:tcPr>
            <w:tcW w:w="761" w:type="dxa"/>
            <w:tcBorders>
              <w:top w:val="single" w:color="000000" w:sz="4" w:space="0"/>
              <w:left w:val="single" w:color="000000" w:sz="4" w:space="0"/>
              <w:bottom w:val="single" w:color="000000" w:sz="4" w:space="0"/>
              <w:right w:val="single" w:color="000000" w:sz="4" w:space="0"/>
            </w:tcBorders>
            <w:vAlign w:val="center"/>
          </w:tcPr>
          <w:p w14:paraId="6D752FF6">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9470D47">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二十一、国有资本经营预算支出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C72550C">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53</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314DCB">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BD5F6E">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70CDED9F">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3874C5C">
            <w:pPr>
              <w:keepNext w:val="0"/>
              <w:keepLines w:val="0"/>
              <w:widowControl/>
              <w:suppressLineNumbers w:val="0"/>
              <w:jc w:val="right"/>
              <w:textAlignment w:val="center"/>
              <w:rPr>
                <w:rFonts w:ascii="宋体" w:cs="Times New Roman"/>
                <w:b/>
                <w:bCs/>
                <w:color w:val="000000"/>
                <w:sz w:val="22"/>
                <w:szCs w:val="22"/>
              </w:rPr>
            </w:pPr>
          </w:p>
        </w:tc>
      </w:tr>
      <w:tr w14:paraId="4034E4CD">
        <w:tblPrEx>
          <w:tblCellMar>
            <w:top w:w="15" w:type="dxa"/>
            <w:left w:w="15" w:type="dxa"/>
            <w:bottom w:w="15" w:type="dxa"/>
            <w:right w:w="15" w:type="dxa"/>
          </w:tblCellMar>
        </w:tblPrEx>
        <w:trPr>
          <w:gridAfter w:val="2"/>
          <w:wAfter w:w="3356" w:type="dxa"/>
          <w:trHeight w:val="592"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FFF60A7">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CC735B">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22</w:t>
            </w:r>
          </w:p>
        </w:tc>
        <w:tc>
          <w:tcPr>
            <w:tcW w:w="761" w:type="dxa"/>
            <w:tcBorders>
              <w:top w:val="single" w:color="000000" w:sz="4" w:space="0"/>
              <w:left w:val="single" w:color="000000" w:sz="4" w:space="0"/>
              <w:bottom w:val="single" w:color="000000" w:sz="4" w:space="0"/>
              <w:right w:val="single" w:color="000000" w:sz="4" w:space="0"/>
            </w:tcBorders>
            <w:vAlign w:val="center"/>
          </w:tcPr>
          <w:p w14:paraId="5BD0C907">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D6AA8C0">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二十二、灾害防治及应急管理</w:t>
            </w:r>
            <w:r>
              <w:rPr>
                <w:rFonts w:hint="eastAsia" w:ascii="宋体" w:hAnsi="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D782FE">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54</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324E08">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E82146F">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D7B370E">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63FC695B">
            <w:pPr>
              <w:keepNext w:val="0"/>
              <w:keepLines w:val="0"/>
              <w:widowControl/>
              <w:suppressLineNumbers w:val="0"/>
              <w:jc w:val="right"/>
              <w:textAlignment w:val="center"/>
              <w:rPr>
                <w:rFonts w:ascii="宋体" w:cs="Times New Roman"/>
                <w:b/>
                <w:bCs/>
                <w:color w:val="000000"/>
                <w:sz w:val="22"/>
                <w:szCs w:val="22"/>
              </w:rPr>
            </w:pPr>
          </w:p>
        </w:tc>
      </w:tr>
      <w:tr w14:paraId="4B74A477">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FF90F5A">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DEEF8A">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23</w:t>
            </w:r>
          </w:p>
        </w:tc>
        <w:tc>
          <w:tcPr>
            <w:tcW w:w="761" w:type="dxa"/>
            <w:tcBorders>
              <w:top w:val="single" w:color="000000" w:sz="4" w:space="0"/>
              <w:left w:val="single" w:color="000000" w:sz="4" w:space="0"/>
              <w:bottom w:val="single" w:color="000000" w:sz="4" w:space="0"/>
              <w:right w:val="single" w:color="000000" w:sz="4" w:space="0"/>
            </w:tcBorders>
            <w:vAlign w:val="center"/>
          </w:tcPr>
          <w:p w14:paraId="546B65A5">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404C90">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二十三、其他支出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606A377">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55</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876A071">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BC3F4E">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053F4EBC">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CDD8C85">
            <w:pPr>
              <w:keepNext w:val="0"/>
              <w:keepLines w:val="0"/>
              <w:widowControl/>
              <w:suppressLineNumbers w:val="0"/>
              <w:jc w:val="right"/>
              <w:textAlignment w:val="center"/>
              <w:rPr>
                <w:rFonts w:ascii="宋体" w:cs="Times New Roman"/>
                <w:b/>
                <w:bCs/>
                <w:color w:val="000000"/>
                <w:sz w:val="22"/>
                <w:szCs w:val="22"/>
              </w:rPr>
            </w:pPr>
          </w:p>
        </w:tc>
      </w:tr>
      <w:tr w14:paraId="6AB8FD78">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1714BC09">
            <w:pPr>
              <w:jc w:val="center"/>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5C6FB66">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24</w:t>
            </w:r>
          </w:p>
        </w:tc>
        <w:tc>
          <w:tcPr>
            <w:tcW w:w="761" w:type="dxa"/>
            <w:tcBorders>
              <w:top w:val="single" w:color="000000" w:sz="4" w:space="0"/>
              <w:left w:val="single" w:color="000000" w:sz="4" w:space="0"/>
              <w:bottom w:val="single" w:color="000000" w:sz="4" w:space="0"/>
              <w:right w:val="single" w:color="000000" w:sz="4" w:space="0"/>
            </w:tcBorders>
            <w:vAlign w:val="center"/>
          </w:tcPr>
          <w:p w14:paraId="3298FD7F">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1D9741A">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二十四、债务还本支出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B161A9">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56</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18C85E">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BF20672">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3E36812B">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25D088DF">
            <w:pPr>
              <w:keepNext w:val="0"/>
              <w:keepLines w:val="0"/>
              <w:widowControl/>
              <w:suppressLineNumbers w:val="0"/>
              <w:jc w:val="right"/>
              <w:textAlignment w:val="center"/>
              <w:rPr>
                <w:rFonts w:ascii="宋体" w:cs="Times New Roman"/>
                <w:b/>
                <w:bCs/>
                <w:color w:val="000000"/>
                <w:sz w:val="22"/>
                <w:szCs w:val="22"/>
              </w:rPr>
            </w:pPr>
          </w:p>
        </w:tc>
      </w:tr>
      <w:tr w14:paraId="1E2767DD">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77DF54B">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76A5A2">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25</w:t>
            </w:r>
          </w:p>
        </w:tc>
        <w:tc>
          <w:tcPr>
            <w:tcW w:w="761" w:type="dxa"/>
            <w:tcBorders>
              <w:top w:val="single" w:color="000000" w:sz="4" w:space="0"/>
              <w:left w:val="single" w:color="000000" w:sz="4" w:space="0"/>
              <w:bottom w:val="single" w:color="000000" w:sz="4" w:space="0"/>
              <w:right w:val="single" w:color="000000" w:sz="4" w:space="0"/>
            </w:tcBorders>
            <w:vAlign w:val="center"/>
          </w:tcPr>
          <w:p w14:paraId="529323B3">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4C2677A">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二十五、债务付息支出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221D489">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57</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B304717">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472E41D">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445C4554">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9137FB1">
            <w:pPr>
              <w:keepNext w:val="0"/>
              <w:keepLines w:val="0"/>
              <w:widowControl/>
              <w:suppressLineNumbers w:val="0"/>
              <w:jc w:val="right"/>
              <w:textAlignment w:val="center"/>
              <w:rPr>
                <w:rFonts w:ascii="宋体" w:cs="Times New Roman"/>
                <w:b/>
                <w:bCs/>
                <w:color w:val="000000"/>
                <w:sz w:val="22"/>
                <w:szCs w:val="22"/>
              </w:rPr>
            </w:pPr>
          </w:p>
        </w:tc>
      </w:tr>
      <w:tr w14:paraId="68BE4826">
        <w:tblPrEx>
          <w:tblCellMar>
            <w:top w:w="15" w:type="dxa"/>
            <w:left w:w="15" w:type="dxa"/>
            <w:bottom w:w="15" w:type="dxa"/>
            <w:right w:w="15" w:type="dxa"/>
          </w:tblCellMar>
        </w:tblPrEx>
        <w:trPr>
          <w:gridAfter w:val="2"/>
          <w:wAfter w:w="3356" w:type="dxa"/>
          <w:trHeight w:val="576"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B67F864">
            <w:pPr>
              <w:jc w:val="left"/>
              <w:rPr>
                <w:rFonts w:ascii="宋体" w:cs="Times New Roman"/>
                <w:b/>
                <w:bCs/>
                <w:color w:val="000000"/>
                <w:kern w:val="0"/>
                <w:sz w:val="22"/>
                <w:szCs w:val="22"/>
              </w:rPr>
            </w:pP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5595EE2">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26</w:t>
            </w:r>
          </w:p>
        </w:tc>
        <w:tc>
          <w:tcPr>
            <w:tcW w:w="761" w:type="dxa"/>
            <w:tcBorders>
              <w:top w:val="single" w:color="000000" w:sz="4" w:space="0"/>
              <w:left w:val="single" w:color="000000" w:sz="4" w:space="0"/>
              <w:bottom w:val="single" w:color="000000" w:sz="4" w:space="0"/>
              <w:right w:val="single" w:color="000000" w:sz="4" w:space="0"/>
            </w:tcBorders>
            <w:vAlign w:val="center"/>
          </w:tcPr>
          <w:p w14:paraId="74471FFE">
            <w:pPr>
              <w:jc w:val="right"/>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FF78436">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二十六、抗疫特别国债安排的</w:t>
            </w:r>
            <w:r>
              <w:rPr>
                <w:rFonts w:hint="eastAsia" w:ascii="宋体" w:hAnsi="宋体" w:cs="宋体"/>
                <w:i w:val="0"/>
                <w:iCs w:val="0"/>
                <w:color w:val="000000"/>
                <w:kern w:val="0"/>
                <w:sz w:val="22"/>
                <w:szCs w:val="22"/>
                <w:u w:val="none"/>
                <w:lang w:val="en-US" w:eastAsia="zh-CN" w:bidi="ar"/>
              </w:rPr>
              <w:t xml:space="preserve"> </w:t>
            </w:r>
            <w:r>
              <w:rPr>
                <w:rFonts w:hint="eastAsia" w:ascii="宋体" w:hAnsi="宋体" w:eastAsia="宋体" w:cs="宋体"/>
                <w:i w:val="0"/>
                <w:iCs w:val="0"/>
                <w:color w:val="000000"/>
                <w:kern w:val="0"/>
                <w:sz w:val="22"/>
                <w:szCs w:val="22"/>
                <w:u w:val="none"/>
                <w:lang w:val="en-US" w:eastAsia="zh-CN" w:bidi="ar"/>
              </w:rPr>
              <w:t>支出</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9F456D1">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58</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E0FFE4">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5480A0">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461125CB">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78A58E48">
            <w:pPr>
              <w:keepNext w:val="0"/>
              <w:keepLines w:val="0"/>
              <w:widowControl/>
              <w:suppressLineNumbers w:val="0"/>
              <w:jc w:val="right"/>
              <w:textAlignment w:val="center"/>
              <w:rPr>
                <w:rFonts w:ascii="宋体" w:cs="Times New Roman"/>
                <w:b/>
                <w:bCs/>
                <w:color w:val="000000"/>
                <w:sz w:val="22"/>
                <w:szCs w:val="22"/>
              </w:rPr>
            </w:pPr>
          </w:p>
        </w:tc>
      </w:tr>
      <w:tr w14:paraId="250C9361">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06D0D83">
            <w:pPr>
              <w:keepNext w:val="0"/>
              <w:keepLines w:val="0"/>
              <w:widowControl/>
              <w:suppressLineNumbers w:val="0"/>
              <w:jc w:val="center"/>
              <w:textAlignment w:val="center"/>
              <w:rPr>
                <w:rFonts w:ascii="宋体" w:cs="Times New Roman"/>
                <w:b/>
                <w:bCs/>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本年收入合计</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7F37A4">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27</w:t>
            </w:r>
          </w:p>
        </w:tc>
        <w:tc>
          <w:tcPr>
            <w:tcW w:w="761" w:type="dxa"/>
            <w:tcBorders>
              <w:top w:val="single" w:color="000000" w:sz="4" w:space="0"/>
              <w:left w:val="single" w:color="000000" w:sz="4" w:space="0"/>
              <w:bottom w:val="single" w:color="000000" w:sz="4" w:space="0"/>
              <w:right w:val="single" w:color="000000" w:sz="4" w:space="0"/>
            </w:tcBorders>
            <w:vAlign w:val="center"/>
          </w:tcPr>
          <w:p w14:paraId="5BEFE172">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4A34C1">
            <w:pPr>
              <w:keepNext w:val="0"/>
              <w:keepLines w:val="0"/>
              <w:widowControl/>
              <w:suppressLineNumbers w:val="0"/>
              <w:jc w:val="center"/>
              <w:textAlignment w:val="center"/>
              <w:rPr>
                <w:rFonts w:ascii="宋体" w:cs="Times New Roman"/>
                <w:b/>
                <w:bCs/>
                <w:color w:val="000000"/>
                <w:kern w:val="0"/>
              </w:rPr>
            </w:pPr>
            <w:r>
              <w:rPr>
                <w:rFonts w:hint="eastAsia" w:ascii="宋体" w:hAnsi="宋体" w:eastAsia="宋体" w:cs="宋体"/>
                <w:b/>
                <w:bCs/>
                <w:i w:val="0"/>
                <w:iCs w:val="0"/>
                <w:color w:val="000000"/>
                <w:kern w:val="0"/>
                <w:sz w:val="22"/>
                <w:szCs w:val="22"/>
                <w:u w:val="none"/>
                <w:lang w:val="en-US" w:eastAsia="zh-CN" w:bidi="ar"/>
              </w:rPr>
              <w:t>本年支出合计</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6B7EDDA">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59</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C0B5A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F2B3F1">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943" w:type="dxa"/>
            <w:tcBorders>
              <w:top w:val="single" w:color="000000" w:sz="4" w:space="0"/>
              <w:left w:val="single" w:color="000000" w:sz="4" w:space="0"/>
              <w:bottom w:val="single" w:color="000000" w:sz="4" w:space="0"/>
              <w:right w:val="single" w:color="000000" w:sz="4" w:space="0"/>
            </w:tcBorders>
            <w:vAlign w:val="center"/>
          </w:tcPr>
          <w:p w14:paraId="1FAC248B">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01AD120">
            <w:pPr>
              <w:keepNext w:val="0"/>
              <w:keepLines w:val="0"/>
              <w:widowControl/>
              <w:suppressLineNumbers w:val="0"/>
              <w:jc w:val="right"/>
              <w:textAlignment w:val="center"/>
              <w:rPr>
                <w:rFonts w:ascii="宋体" w:cs="Times New Roman"/>
                <w:b/>
                <w:bCs/>
                <w:color w:val="000000"/>
                <w:sz w:val="22"/>
                <w:szCs w:val="22"/>
              </w:rPr>
            </w:pPr>
          </w:p>
        </w:tc>
      </w:tr>
      <w:tr w14:paraId="4AA22F04">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7358A243">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年初财政拨款结转和结余</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6B05AB">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28</w:t>
            </w:r>
          </w:p>
        </w:tc>
        <w:tc>
          <w:tcPr>
            <w:tcW w:w="761" w:type="dxa"/>
            <w:tcBorders>
              <w:top w:val="single" w:color="000000" w:sz="4" w:space="0"/>
              <w:left w:val="single" w:color="000000" w:sz="4" w:space="0"/>
              <w:bottom w:val="single" w:color="000000" w:sz="4" w:space="0"/>
              <w:right w:val="single" w:color="000000" w:sz="4" w:space="0"/>
            </w:tcBorders>
            <w:vAlign w:val="center"/>
          </w:tcPr>
          <w:p w14:paraId="0AF189FD">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4A98894">
            <w:pPr>
              <w:keepNext w:val="0"/>
              <w:keepLines w:val="0"/>
              <w:widowControl/>
              <w:suppressLineNumbers w:val="0"/>
              <w:jc w:val="left"/>
              <w:textAlignment w:val="center"/>
              <w:rPr>
                <w:rFonts w:ascii="宋体" w:cs="Times New Roman"/>
                <w:b/>
                <w:bCs/>
                <w:color w:val="000000"/>
                <w:kern w:val="0"/>
              </w:rPr>
            </w:pPr>
            <w:r>
              <w:rPr>
                <w:rFonts w:hint="eastAsia" w:ascii="宋体" w:hAnsi="宋体" w:eastAsia="宋体" w:cs="宋体"/>
                <w:i w:val="0"/>
                <w:iCs w:val="0"/>
                <w:color w:val="000000"/>
                <w:kern w:val="0"/>
                <w:sz w:val="22"/>
                <w:szCs w:val="22"/>
                <w:u w:val="none"/>
                <w:lang w:val="en-US" w:eastAsia="zh-CN" w:bidi="ar"/>
              </w:rPr>
              <w:t>年末财政拨款结转和结余</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067031E">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60</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7A2AF5D">
            <w:pPr>
              <w:keepNext w:val="0"/>
              <w:keepLines w:val="0"/>
              <w:widowControl/>
              <w:suppressLineNumbers w:val="0"/>
              <w:jc w:val="right"/>
              <w:textAlignment w:val="center"/>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9D3AC01">
            <w:pPr>
              <w:keepNext w:val="0"/>
              <w:keepLines w:val="0"/>
              <w:widowControl/>
              <w:suppressLineNumbers w:val="0"/>
              <w:jc w:val="right"/>
              <w:textAlignment w:val="center"/>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2400EE9C">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568BC151">
            <w:pPr>
              <w:keepNext w:val="0"/>
              <w:keepLines w:val="0"/>
              <w:widowControl/>
              <w:suppressLineNumbers w:val="0"/>
              <w:jc w:val="right"/>
              <w:textAlignment w:val="center"/>
              <w:rPr>
                <w:rFonts w:ascii="宋体" w:cs="Times New Roman"/>
                <w:b/>
                <w:bCs/>
                <w:color w:val="000000"/>
                <w:sz w:val="22"/>
                <w:szCs w:val="22"/>
              </w:rPr>
            </w:pPr>
          </w:p>
        </w:tc>
      </w:tr>
      <w:tr w14:paraId="16E54968">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651916C9">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 xml:space="preserve">  一般公共预算财政拨款</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51C6582">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29</w:t>
            </w:r>
          </w:p>
        </w:tc>
        <w:tc>
          <w:tcPr>
            <w:tcW w:w="761" w:type="dxa"/>
            <w:tcBorders>
              <w:top w:val="single" w:color="000000" w:sz="4" w:space="0"/>
              <w:left w:val="single" w:color="000000" w:sz="4" w:space="0"/>
              <w:bottom w:val="single" w:color="000000" w:sz="4" w:space="0"/>
              <w:right w:val="single" w:color="000000" w:sz="4" w:space="0"/>
            </w:tcBorders>
            <w:vAlign w:val="center"/>
          </w:tcPr>
          <w:p w14:paraId="26780B69">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9970238">
            <w:pPr>
              <w:jc w:val="left"/>
              <w:rPr>
                <w:rFonts w:ascii="宋体" w:cs="Times New Roman"/>
                <w:b/>
                <w:bCs/>
                <w:color w:val="000000"/>
                <w:kern w:val="0"/>
              </w:rPr>
            </w:pP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87E5D99">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61</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D20CA1">
            <w:pPr>
              <w:jc w:val="right"/>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04A0963">
            <w:pPr>
              <w:jc w:val="right"/>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50BED9DA">
            <w:pPr>
              <w:jc w:val="right"/>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3C886052">
            <w:pPr>
              <w:jc w:val="right"/>
              <w:rPr>
                <w:rFonts w:ascii="宋体" w:cs="Times New Roman"/>
                <w:b/>
                <w:bCs/>
                <w:color w:val="000000"/>
                <w:sz w:val="22"/>
                <w:szCs w:val="22"/>
              </w:rPr>
            </w:pPr>
          </w:p>
        </w:tc>
      </w:tr>
      <w:tr w14:paraId="0732C12C">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4BF80D86">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 xml:space="preserve">  政府性基金预算财政拨款</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D3D862">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30</w:t>
            </w:r>
          </w:p>
        </w:tc>
        <w:tc>
          <w:tcPr>
            <w:tcW w:w="761" w:type="dxa"/>
            <w:tcBorders>
              <w:top w:val="single" w:color="000000" w:sz="4" w:space="0"/>
              <w:left w:val="single" w:color="000000" w:sz="4" w:space="0"/>
              <w:bottom w:val="single" w:color="000000" w:sz="4" w:space="0"/>
              <w:right w:val="single" w:color="000000" w:sz="4" w:space="0"/>
            </w:tcBorders>
            <w:vAlign w:val="center"/>
          </w:tcPr>
          <w:p w14:paraId="1048DAA2">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E471D27">
            <w:pPr>
              <w:jc w:val="left"/>
              <w:rPr>
                <w:rFonts w:ascii="宋体" w:cs="Times New Roman"/>
                <w:b/>
                <w:bCs/>
                <w:color w:val="000000"/>
                <w:kern w:val="0"/>
              </w:rPr>
            </w:pP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A0177E8">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62</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58CAE3">
            <w:pPr>
              <w:jc w:val="right"/>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31208EA">
            <w:pPr>
              <w:jc w:val="right"/>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69783180">
            <w:pPr>
              <w:jc w:val="right"/>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B1E0D06">
            <w:pPr>
              <w:jc w:val="right"/>
              <w:rPr>
                <w:rFonts w:ascii="宋体" w:cs="Times New Roman"/>
                <w:b/>
                <w:bCs/>
                <w:color w:val="000000"/>
                <w:sz w:val="22"/>
                <w:szCs w:val="22"/>
              </w:rPr>
            </w:pPr>
          </w:p>
        </w:tc>
      </w:tr>
      <w:tr w14:paraId="1E4C33FE">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5C430F52">
            <w:pPr>
              <w:keepNext w:val="0"/>
              <w:keepLines w:val="0"/>
              <w:widowControl/>
              <w:suppressLineNumbers w:val="0"/>
              <w:jc w:val="left"/>
              <w:textAlignment w:val="center"/>
              <w:rPr>
                <w:rFonts w:ascii="宋体" w:cs="Times New Roman"/>
                <w:b/>
                <w:bCs/>
                <w:color w:val="000000"/>
                <w:kern w:val="0"/>
                <w:sz w:val="20"/>
                <w:szCs w:val="20"/>
              </w:rPr>
            </w:pPr>
            <w:r>
              <w:rPr>
                <w:rFonts w:hint="eastAsia" w:ascii="宋体" w:hAnsi="宋体" w:eastAsia="宋体" w:cs="宋体"/>
                <w:i w:val="0"/>
                <w:iCs w:val="0"/>
                <w:color w:val="000000"/>
                <w:kern w:val="0"/>
                <w:sz w:val="22"/>
                <w:szCs w:val="22"/>
                <w:u w:val="none"/>
                <w:lang w:val="en-US" w:eastAsia="zh-CN" w:bidi="ar"/>
              </w:rPr>
              <w:t xml:space="preserve">  国有资本经营预算财政拨款</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BDB4E75">
            <w:pPr>
              <w:keepNext w:val="0"/>
              <w:keepLines w:val="0"/>
              <w:widowControl/>
              <w:suppressLineNumbers w:val="0"/>
              <w:jc w:val="center"/>
              <w:textAlignment w:val="center"/>
              <w:rPr>
                <w:rFonts w:ascii="宋体" w:cs="Times New Roman"/>
                <w:color w:val="000000"/>
                <w:kern w:val="0"/>
                <w:sz w:val="22"/>
                <w:szCs w:val="22"/>
              </w:rPr>
            </w:pPr>
            <w:r>
              <w:rPr>
                <w:rFonts w:hint="eastAsia" w:ascii="宋体" w:hAnsi="宋体" w:eastAsia="宋体" w:cs="宋体"/>
                <w:i w:val="0"/>
                <w:iCs w:val="0"/>
                <w:color w:val="000000"/>
                <w:kern w:val="0"/>
                <w:sz w:val="22"/>
                <w:szCs w:val="22"/>
                <w:u w:val="none"/>
                <w:lang w:val="en-US" w:eastAsia="zh-CN" w:bidi="ar"/>
              </w:rPr>
              <w:t>31</w:t>
            </w:r>
          </w:p>
        </w:tc>
        <w:tc>
          <w:tcPr>
            <w:tcW w:w="761" w:type="dxa"/>
            <w:tcBorders>
              <w:top w:val="single" w:color="000000" w:sz="4" w:space="0"/>
              <w:left w:val="single" w:color="000000" w:sz="4" w:space="0"/>
              <w:bottom w:val="single" w:color="000000" w:sz="4" w:space="0"/>
              <w:right w:val="single" w:color="000000" w:sz="4" w:space="0"/>
            </w:tcBorders>
            <w:vAlign w:val="center"/>
          </w:tcPr>
          <w:p w14:paraId="31D4B33F">
            <w:pPr>
              <w:keepNext w:val="0"/>
              <w:keepLines w:val="0"/>
              <w:widowControl/>
              <w:suppressLineNumbers w:val="0"/>
              <w:jc w:val="right"/>
              <w:textAlignment w:val="center"/>
              <w:rPr>
                <w:rFonts w:ascii="宋体" w:cs="Times New Roman"/>
                <w:color w:val="000000"/>
                <w:sz w:val="22"/>
                <w:szCs w:val="22"/>
              </w:rPr>
            </w:pP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82FB69D">
            <w:pPr>
              <w:jc w:val="left"/>
              <w:rPr>
                <w:rFonts w:ascii="宋体" w:cs="Times New Roman"/>
                <w:b/>
                <w:bCs/>
                <w:color w:val="000000"/>
                <w:kern w:val="0"/>
              </w:rPr>
            </w:pP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7EFAC622">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63</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CE5812D">
            <w:pPr>
              <w:jc w:val="right"/>
              <w:rPr>
                <w:rFonts w:ascii="宋体" w:cs="Times New Roman"/>
                <w:color w:val="000000"/>
                <w:sz w:val="22"/>
                <w:szCs w:val="22"/>
              </w:rPr>
            </w:pP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1F8BE937">
            <w:pPr>
              <w:jc w:val="right"/>
              <w:rPr>
                <w:rFonts w:ascii="宋体" w:cs="Times New Roman"/>
                <w:color w:val="000000"/>
                <w:sz w:val="22"/>
                <w:szCs w:val="22"/>
              </w:rPr>
            </w:pPr>
          </w:p>
        </w:tc>
        <w:tc>
          <w:tcPr>
            <w:tcW w:w="943" w:type="dxa"/>
            <w:tcBorders>
              <w:top w:val="single" w:color="000000" w:sz="4" w:space="0"/>
              <w:left w:val="single" w:color="000000" w:sz="4" w:space="0"/>
              <w:bottom w:val="single" w:color="000000" w:sz="4" w:space="0"/>
              <w:right w:val="single" w:color="000000" w:sz="4" w:space="0"/>
            </w:tcBorders>
            <w:vAlign w:val="center"/>
          </w:tcPr>
          <w:p w14:paraId="123850BF">
            <w:pPr>
              <w:jc w:val="right"/>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08493B73">
            <w:pPr>
              <w:jc w:val="right"/>
              <w:rPr>
                <w:rFonts w:ascii="宋体" w:cs="Times New Roman"/>
                <w:b/>
                <w:bCs/>
                <w:color w:val="000000"/>
                <w:sz w:val="22"/>
                <w:szCs w:val="22"/>
              </w:rPr>
            </w:pPr>
          </w:p>
        </w:tc>
      </w:tr>
      <w:tr w14:paraId="078F818B">
        <w:tblPrEx>
          <w:tblCellMar>
            <w:top w:w="15" w:type="dxa"/>
            <w:left w:w="15" w:type="dxa"/>
            <w:bottom w:w="15" w:type="dxa"/>
            <w:right w:w="15" w:type="dxa"/>
          </w:tblCellMar>
        </w:tblPrEx>
        <w:trPr>
          <w:gridAfter w:val="2"/>
          <w:wAfter w:w="3356" w:type="dxa"/>
          <w:trHeight w:val="329" w:hRule="exact"/>
        </w:trPr>
        <w:tc>
          <w:tcPr>
            <w:tcW w:w="1867"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14:paraId="47A9412E">
            <w:pPr>
              <w:keepNext w:val="0"/>
              <w:keepLines w:val="0"/>
              <w:widowControl/>
              <w:suppressLineNumbers w:val="0"/>
              <w:jc w:val="center"/>
              <w:textAlignment w:val="center"/>
              <w:rPr>
                <w:rFonts w:ascii="宋体" w:cs="Times New Roman"/>
                <w:b/>
                <w:bCs/>
                <w:color w:val="000000"/>
                <w:kern w:val="0"/>
                <w:sz w:val="22"/>
                <w:szCs w:val="22"/>
              </w:rPr>
            </w:pPr>
            <w:r>
              <w:rPr>
                <w:rFonts w:hint="eastAsia" w:ascii="宋体" w:hAnsi="宋体" w:eastAsia="宋体" w:cs="宋体"/>
                <w:b/>
                <w:bCs/>
                <w:i w:val="0"/>
                <w:iCs w:val="0"/>
                <w:color w:val="000000"/>
                <w:kern w:val="0"/>
                <w:sz w:val="22"/>
                <w:szCs w:val="22"/>
                <w:u w:val="none"/>
                <w:lang w:val="en-US" w:eastAsia="zh-CN" w:bidi="ar"/>
              </w:rPr>
              <w:t>总计</w:t>
            </w:r>
          </w:p>
        </w:tc>
        <w:tc>
          <w:tcPr>
            <w:tcW w:w="45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D0B54A6">
            <w:pPr>
              <w:keepNext w:val="0"/>
              <w:keepLines w:val="0"/>
              <w:widowControl/>
              <w:suppressLineNumbers w:val="0"/>
              <w:jc w:val="center"/>
              <w:textAlignment w:val="center"/>
            </w:pPr>
            <w:r>
              <w:rPr>
                <w:rFonts w:hint="eastAsia" w:ascii="宋体" w:hAnsi="宋体" w:eastAsia="宋体" w:cs="宋体"/>
                <w:i w:val="0"/>
                <w:iCs w:val="0"/>
                <w:color w:val="000000"/>
                <w:kern w:val="0"/>
                <w:sz w:val="22"/>
                <w:szCs w:val="22"/>
                <w:u w:val="none"/>
                <w:lang w:val="en-US" w:eastAsia="zh-CN" w:bidi="ar"/>
              </w:rPr>
              <w:t>32</w:t>
            </w:r>
          </w:p>
        </w:tc>
        <w:tc>
          <w:tcPr>
            <w:tcW w:w="761" w:type="dxa"/>
            <w:tcBorders>
              <w:top w:val="single" w:color="000000" w:sz="4" w:space="0"/>
              <w:left w:val="single" w:color="000000" w:sz="4" w:space="0"/>
              <w:bottom w:val="single" w:color="000000" w:sz="4" w:space="0"/>
              <w:right w:val="single" w:color="000000" w:sz="4" w:space="0"/>
            </w:tcBorders>
            <w:vAlign w:val="center"/>
          </w:tcPr>
          <w:p w14:paraId="3EDCAE2F">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3107"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5C7B89C0">
            <w:pPr>
              <w:keepNext w:val="0"/>
              <w:keepLines w:val="0"/>
              <w:widowControl/>
              <w:suppressLineNumbers w:val="0"/>
              <w:jc w:val="center"/>
              <w:textAlignment w:val="center"/>
              <w:rPr>
                <w:rFonts w:ascii="宋体" w:cs="Times New Roman"/>
                <w:b/>
                <w:bCs/>
                <w:color w:val="000000"/>
                <w:kern w:val="0"/>
              </w:rPr>
            </w:pPr>
            <w:r>
              <w:rPr>
                <w:rFonts w:hint="eastAsia" w:ascii="宋体" w:hAnsi="宋体" w:eastAsia="宋体" w:cs="宋体"/>
                <w:b/>
                <w:bCs/>
                <w:i w:val="0"/>
                <w:iCs w:val="0"/>
                <w:color w:val="000000"/>
                <w:kern w:val="0"/>
                <w:sz w:val="22"/>
                <w:szCs w:val="22"/>
                <w:u w:val="none"/>
                <w:lang w:val="en-US" w:eastAsia="zh-CN" w:bidi="ar"/>
              </w:rPr>
              <w:t>总计</w:t>
            </w:r>
          </w:p>
        </w:tc>
        <w:tc>
          <w:tcPr>
            <w:tcW w:w="461"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4A892B31">
            <w:pPr>
              <w:keepNext w:val="0"/>
              <w:keepLines w:val="0"/>
              <w:widowControl/>
              <w:suppressLineNumbers w:val="0"/>
              <w:jc w:val="center"/>
              <w:textAlignment w:val="center"/>
              <w:rPr>
                <w:rFonts w:ascii="宋体" w:cs="Times New Roman"/>
                <w:color w:val="000000"/>
                <w:kern w:val="0"/>
              </w:rPr>
            </w:pPr>
            <w:r>
              <w:rPr>
                <w:rFonts w:hint="eastAsia" w:ascii="宋体" w:hAnsi="宋体" w:eastAsia="宋体" w:cs="宋体"/>
                <w:i w:val="0"/>
                <w:iCs w:val="0"/>
                <w:color w:val="000000"/>
                <w:kern w:val="0"/>
                <w:sz w:val="22"/>
                <w:szCs w:val="22"/>
                <w:u w:val="none"/>
                <w:lang w:val="en-US" w:eastAsia="zh-CN" w:bidi="ar"/>
              </w:rPr>
              <w:t>64</w:t>
            </w:r>
          </w:p>
        </w:tc>
        <w:tc>
          <w:tcPr>
            <w:tcW w:w="921"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847FC0">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123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207A3839">
            <w:pPr>
              <w:keepNext w:val="0"/>
              <w:keepLines w:val="0"/>
              <w:widowControl/>
              <w:suppressLineNumbers w:val="0"/>
              <w:jc w:val="right"/>
              <w:textAlignment w:val="center"/>
              <w:rPr>
                <w:rFonts w:ascii="宋体" w:cs="Times New Roman"/>
                <w:color w:val="000000"/>
                <w:sz w:val="22"/>
                <w:szCs w:val="22"/>
              </w:rPr>
            </w:pPr>
            <w:r>
              <w:rPr>
                <w:rFonts w:hint="eastAsia" w:ascii="宋体" w:hAnsi="宋体" w:eastAsia="宋体" w:cs="宋体"/>
                <w:i w:val="0"/>
                <w:iCs w:val="0"/>
                <w:color w:val="000000"/>
                <w:kern w:val="0"/>
                <w:sz w:val="22"/>
                <w:szCs w:val="22"/>
                <w:u w:val="none"/>
                <w:lang w:val="en-US" w:eastAsia="zh-CN" w:bidi="ar"/>
              </w:rPr>
              <w:t>779.87</w:t>
            </w:r>
          </w:p>
        </w:tc>
        <w:tc>
          <w:tcPr>
            <w:tcW w:w="943" w:type="dxa"/>
            <w:tcBorders>
              <w:top w:val="single" w:color="000000" w:sz="4" w:space="0"/>
              <w:left w:val="single" w:color="000000" w:sz="4" w:space="0"/>
              <w:bottom w:val="single" w:color="000000" w:sz="4" w:space="0"/>
              <w:right w:val="single" w:color="000000" w:sz="4" w:space="0"/>
            </w:tcBorders>
            <w:vAlign w:val="center"/>
          </w:tcPr>
          <w:p w14:paraId="3F6E18F9">
            <w:pPr>
              <w:keepNext w:val="0"/>
              <w:keepLines w:val="0"/>
              <w:widowControl/>
              <w:suppressLineNumbers w:val="0"/>
              <w:jc w:val="right"/>
              <w:textAlignment w:val="center"/>
              <w:rPr>
                <w:rFonts w:ascii="宋体" w:cs="Times New Roman"/>
                <w:b/>
                <w:bCs/>
                <w:color w:val="000000"/>
                <w:sz w:val="22"/>
                <w:szCs w:val="22"/>
              </w:rPr>
            </w:pPr>
          </w:p>
        </w:tc>
        <w:tc>
          <w:tcPr>
            <w:tcW w:w="1088" w:type="dxa"/>
            <w:tcBorders>
              <w:top w:val="single" w:color="000000" w:sz="4" w:space="0"/>
              <w:left w:val="single" w:color="000000" w:sz="4" w:space="0"/>
              <w:bottom w:val="single" w:color="000000" w:sz="4" w:space="0"/>
              <w:right w:val="single" w:color="000000" w:sz="4" w:space="0"/>
            </w:tcBorders>
            <w:vAlign w:val="center"/>
          </w:tcPr>
          <w:p w14:paraId="15F97CBF">
            <w:pPr>
              <w:keepNext w:val="0"/>
              <w:keepLines w:val="0"/>
              <w:widowControl/>
              <w:suppressLineNumbers w:val="0"/>
              <w:jc w:val="right"/>
              <w:textAlignment w:val="center"/>
              <w:rPr>
                <w:rFonts w:ascii="宋体" w:cs="Times New Roman"/>
                <w:b/>
                <w:bCs/>
                <w:color w:val="000000"/>
                <w:sz w:val="22"/>
                <w:szCs w:val="22"/>
              </w:rPr>
            </w:pPr>
          </w:p>
        </w:tc>
      </w:tr>
      <w:tr w14:paraId="7B45B79E">
        <w:tblPrEx>
          <w:tblCellMar>
            <w:top w:w="15" w:type="dxa"/>
            <w:left w:w="15" w:type="dxa"/>
            <w:bottom w:w="15" w:type="dxa"/>
            <w:right w:w="15" w:type="dxa"/>
          </w:tblCellMar>
        </w:tblPrEx>
        <w:trPr>
          <w:gridAfter w:val="2"/>
          <w:wAfter w:w="3356" w:type="dxa"/>
          <w:trHeight w:val="585" w:hRule="atLeast"/>
        </w:trPr>
        <w:tc>
          <w:tcPr>
            <w:tcW w:w="10830" w:type="dxa"/>
            <w:gridSpan w:val="15"/>
            <w:vAlign w:val="center"/>
          </w:tcPr>
          <w:p w14:paraId="372CF3F0">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本年度一般公共预算财政拨款、政府性基金预算财政拨款和国有资本经营预算财政拨款的总收支和年末结转结余情况。</w:t>
            </w:r>
          </w:p>
        </w:tc>
      </w:tr>
      <w:tr w14:paraId="5ACF0CB8">
        <w:tblPrEx>
          <w:tblCellMar>
            <w:top w:w="15" w:type="dxa"/>
            <w:left w:w="15" w:type="dxa"/>
            <w:bottom w:w="15" w:type="dxa"/>
            <w:right w:w="15" w:type="dxa"/>
          </w:tblCellMar>
        </w:tblPrEx>
        <w:trPr>
          <w:gridAfter w:val="1"/>
          <w:wAfter w:w="3338" w:type="dxa"/>
          <w:trHeight w:val="720" w:hRule="atLeast"/>
        </w:trPr>
        <w:tc>
          <w:tcPr>
            <w:tcW w:w="10848" w:type="dxa"/>
            <w:gridSpan w:val="16"/>
            <w:shd w:val="clear" w:color="auto" w:fill="FFFFFF"/>
            <w:vAlign w:val="center"/>
          </w:tcPr>
          <w:p w14:paraId="3351FA48">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14:paraId="2BA0C7DA">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14:paraId="0ED449E6">
            <w:pPr>
              <w:jc w:val="center"/>
              <w:rPr>
                <w:rFonts w:ascii="宋体" w:cs="Times New Roman"/>
                <w:color w:val="000000"/>
                <w:sz w:val="20"/>
                <w:szCs w:val="20"/>
              </w:rPr>
            </w:pPr>
          </w:p>
        </w:tc>
        <w:tc>
          <w:tcPr>
            <w:tcW w:w="1080" w:type="dxa"/>
            <w:gridSpan w:val="2"/>
            <w:shd w:val="clear" w:color="auto" w:fill="FFFFFF"/>
            <w:vAlign w:val="center"/>
          </w:tcPr>
          <w:p w14:paraId="4C0EDD4C">
            <w:pPr>
              <w:jc w:val="center"/>
              <w:rPr>
                <w:rFonts w:ascii="宋体" w:cs="Times New Roman"/>
                <w:color w:val="000000"/>
                <w:sz w:val="20"/>
                <w:szCs w:val="20"/>
              </w:rPr>
            </w:pPr>
          </w:p>
        </w:tc>
        <w:tc>
          <w:tcPr>
            <w:tcW w:w="2326" w:type="dxa"/>
            <w:gridSpan w:val="4"/>
            <w:shd w:val="clear" w:color="auto" w:fill="FFFFFF"/>
            <w:vAlign w:val="center"/>
          </w:tcPr>
          <w:p w14:paraId="5F08D825">
            <w:pPr>
              <w:jc w:val="center"/>
              <w:rPr>
                <w:rFonts w:ascii="宋体" w:cs="Times New Roman"/>
                <w:color w:val="000000"/>
                <w:sz w:val="20"/>
                <w:szCs w:val="20"/>
              </w:rPr>
            </w:pPr>
          </w:p>
        </w:tc>
        <w:tc>
          <w:tcPr>
            <w:tcW w:w="2386" w:type="dxa"/>
            <w:gridSpan w:val="2"/>
            <w:shd w:val="clear" w:color="auto" w:fill="FFFFFF"/>
            <w:vAlign w:val="center"/>
          </w:tcPr>
          <w:p w14:paraId="1CC4EBD1">
            <w:pPr>
              <w:rPr>
                <w:rFonts w:ascii="宋体" w:cs="Times New Roman"/>
                <w:color w:val="000000"/>
                <w:sz w:val="20"/>
                <w:szCs w:val="20"/>
              </w:rPr>
            </w:pPr>
          </w:p>
        </w:tc>
        <w:tc>
          <w:tcPr>
            <w:tcW w:w="2176" w:type="dxa"/>
            <w:gridSpan w:val="3"/>
            <w:shd w:val="clear" w:color="auto" w:fill="FFFFFF"/>
            <w:vAlign w:val="center"/>
          </w:tcPr>
          <w:p w14:paraId="18947E6F">
            <w:pPr>
              <w:rPr>
                <w:rFonts w:ascii="宋体" w:cs="Times New Roman"/>
                <w:color w:val="000000"/>
                <w:sz w:val="20"/>
                <w:szCs w:val="20"/>
              </w:rPr>
            </w:pPr>
          </w:p>
        </w:tc>
        <w:tc>
          <w:tcPr>
            <w:tcW w:w="2280" w:type="dxa"/>
            <w:gridSpan w:val="4"/>
            <w:shd w:val="clear" w:color="auto" w:fill="FFFFFF"/>
            <w:vAlign w:val="center"/>
          </w:tcPr>
          <w:p w14:paraId="406F7BB8">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3"/>
              </w:rPr>
              <w:t>5</w:t>
            </w:r>
            <w:r>
              <w:rPr>
                <w:rStyle w:val="13"/>
                <w:rFonts w:hint="eastAsia"/>
              </w:rPr>
              <w:t>表</w:t>
            </w:r>
          </w:p>
        </w:tc>
      </w:tr>
      <w:tr w14:paraId="36CB9C76">
        <w:tblPrEx>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14:paraId="411AB499">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3406" w:type="dxa"/>
            <w:gridSpan w:val="6"/>
            <w:shd w:val="clear" w:color="auto" w:fill="FFFFFF"/>
            <w:vAlign w:val="center"/>
          </w:tcPr>
          <w:p w14:paraId="7772AA42">
            <w:pPr>
              <w:jc w:val="both"/>
              <w:rPr>
                <w:rFonts w:ascii="宋体" w:cs="Times New Roman"/>
                <w:color w:val="000000"/>
                <w:sz w:val="20"/>
                <w:szCs w:val="20"/>
              </w:rPr>
            </w:pPr>
            <w:r>
              <w:rPr>
                <w:rFonts w:hint="eastAsia" w:ascii="宋体" w:hAnsi="宋体" w:cs="宋体"/>
                <w:color w:val="000000"/>
                <w:sz w:val="20"/>
                <w:szCs w:val="20"/>
                <w:lang w:eastAsia="zh-CN"/>
              </w:rPr>
              <w:t>石家庄市鹿泉区审计局</w:t>
            </w:r>
            <w:r>
              <w:rPr>
                <w:rFonts w:ascii="宋体" w:hAnsi="宋体" w:cs="宋体"/>
                <w:color w:val="000000"/>
                <w:sz w:val="20"/>
                <w:szCs w:val="20"/>
              </w:rPr>
              <w:t xml:space="preserve">             </w:t>
            </w:r>
          </w:p>
        </w:tc>
        <w:tc>
          <w:tcPr>
            <w:tcW w:w="2386" w:type="dxa"/>
            <w:gridSpan w:val="2"/>
            <w:shd w:val="clear" w:color="auto" w:fill="FFFFFF"/>
            <w:vAlign w:val="center"/>
          </w:tcPr>
          <w:p w14:paraId="08AEA976">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3"/>
            <w:shd w:val="clear" w:color="auto" w:fill="FFFFFF"/>
            <w:vAlign w:val="center"/>
          </w:tcPr>
          <w:p w14:paraId="06B7F856">
            <w:pPr>
              <w:rPr>
                <w:rFonts w:ascii="宋体" w:cs="Times New Roman"/>
                <w:color w:val="000000"/>
                <w:sz w:val="20"/>
                <w:szCs w:val="20"/>
              </w:rPr>
            </w:pPr>
          </w:p>
        </w:tc>
        <w:tc>
          <w:tcPr>
            <w:tcW w:w="2280" w:type="dxa"/>
            <w:gridSpan w:val="4"/>
            <w:shd w:val="clear" w:color="auto" w:fill="FFFFFF"/>
            <w:vAlign w:val="center"/>
          </w:tcPr>
          <w:p w14:paraId="0B74CBB1">
            <w:pPr>
              <w:widowControl/>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118A66AE">
        <w:tblPrEx>
          <w:tblCellMar>
            <w:top w:w="15" w:type="dxa"/>
            <w:left w:w="15" w:type="dxa"/>
            <w:bottom w:w="15" w:type="dxa"/>
            <w:right w:w="15" w:type="dxa"/>
          </w:tblCellMar>
        </w:tblPrEx>
        <w:trPr>
          <w:gridAfter w:val="1"/>
          <w:wAfter w:w="3338" w:type="dxa"/>
          <w:trHeight w:val="675"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09E7CD8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4"/>
              </w:rPr>
              <w:t xml:space="preserve">   </w:t>
            </w:r>
            <w:r>
              <w:rPr>
                <w:rStyle w:val="15"/>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14:paraId="3314EBC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007392A4">
        <w:tblPrEx>
          <w:tblCellMar>
            <w:top w:w="15" w:type="dxa"/>
            <w:left w:w="15" w:type="dxa"/>
            <w:bottom w:w="15" w:type="dxa"/>
            <w:right w:w="15" w:type="dxa"/>
          </w:tblCellMar>
        </w:tblPrEx>
        <w:trPr>
          <w:gridAfter w:val="1"/>
          <w:wAfter w:w="3338" w:type="dxa"/>
          <w:trHeight w:val="390" w:hRule="atLeast"/>
        </w:trPr>
        <w:tc>
          <w:tcPr>
            <w:tcW w:w="1680"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F5EE42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14:paraId="5E234DE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2"/>
            <w:vMerge w:val="restart"/>
            <w:tcBorders>
              <w:top w:val="single" w:color="000000" w:sz="4" w:space="0"/>
              <w:left w:val="single" w:color="000000" w:sz="4" w:space="0"/>
              <w:bottom w:val="single" w:color="000000" w:sz="4" w:space="0"/>
              <w:right w:val="single" w:color="000000" w:sz="4" w:space="0"/>
            </w:tcBorders>
            <w:vAlign w:val="center"/>
          </w:tcPr>
          <w:p w14:paraId="57CF4DDA">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C55A1C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4"/>
            <w:vMerge w:val="restart"/>
            <w:tcBorders>
              <w:top w:val="single" w:color="000000" w:sz="4" w:space="0"/>
              <w:left w:val="single" w:color="000000" w:sz="4" w:space="0"/>
              <w:bottom w:val="single" w:color="000000" w:sz="4" w:space="0"/>
              <w:right w:val="single" w:color="000000" w:sz="4" w:space="0"/>
            </w:tcBorders>
            <w:vAlign w:val="center"/>
          </w:tcPr>
          <w:p w14:paraId="07C26C3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428369FE">
        <w:tblPrEx>
          <w:tblCellMar>
            <w:top w:w="15" w:type="dxa"/>
            <w:left w:w="15" w:type="dxa"/>
            <w:bottom w:w="15" w:type="dxa"/>
            <w:right w:w="15" w:type="dxa"/>
          </w:tblCellMar>
        </w:tblPrEx>
        <w:trPr>
          <w:gridAfter w:val="1"/>
          <w:wAfter w:w="3338" w:type="dxa"/>
          <w:trHeight w:val="390" w:hRule="atLeast"/>
        </w:trPr>
        <w:tc>
          <w:tcPr>
            <w:tcW w:w="16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64A4DB91">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3C4CBFC3">
            <w:pPr>
              <w:jc w:val="center"/>
              <w:rPr>
                <w:rFonts w:ascii="宋体" w:cs="Times New Roman"/>
                <w:color w:val="000000"/>
                <w:sz w:val="24"/>
                <w:szCs w:val="24"/>
              </w:rPr>
            </w:pPr>
          </w:p>
        </w:tc>
        <w:tc>
          <w:tcPr>
            <w:tcW w:w="238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2D2856F">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E74323B">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03DF9CEE">
            <w:pPr>
              <w:jc w:val="center"/>
              <w:rPr>
                <w:rFonts w:ascii="宋体" w:cs="Times New Roman"/>
                <w:color w:val="000000"/>
                <w:sz w:val="24"/>
                <w:szCs w:val="24"/>
              </w:rPr>
            </w:pPr>
          </w:p>
        </w:tc>
      </w:tr>
      <w:tr w14:paraId="2117EE2B">
        <w:tblPrEx>
          <w:tblCellMar>
            <w:top w:w="15" w:type="dxa"/>
            <w:left w:w="15" w:type="dxa"/>
            <w:bottom w:w="15" w:type="dxa"/>
            <w:right w:w="15" w:type="dxa"/>
          </w:tblCellMar>
        </w:tblPrEx>
        <w:trPr>
          <w:gridAfter w:val="1"/>
          <w:wAfter w:w="3338" w:type="dxa"/>
          <w:trHeight w:val="390" w:hRule="atLeast"/>
        </w:trPr>
        <w:tc>
          <w:tcPr>
            <w:tcW w:w="1680"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8B0345C">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5A9A29C2">
            <w:pPr>
              <w:jc w:val="center"/>
              <w:rPr>
                <w:rFonts w:ascii="宋体" w:cs="Times New Roman"/>
                <w:color w:val="000000"/>
                <w:sz w:val="24"/>
                <w:szCs w:val="24"/>
              </w:rPr>
            </w:pPr>
          </w:p>
        </w:tc>
        <w:tc>
          <w:tcPr>
            <w:tcW w:w="2386"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668C901">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5970E544">
            <w:pPr>
              <w:jc w:val="center"/>
              <w:rPr>
                <w:rFonts w:ascii="宋体" w:cs="Times New Roman"/>
                <w:color w:val="000000"/>
                <w:sz w:val="24"/>
                <w:szCs w:val="24"/>
              </w:rPr>
            </w:pPr>
          </w:p>
        </w:tc>
        <w:tc>
          <w:tcPr>
            <w:tcW w:w="2280" w:type="dxa"/>
            <w:gridSpan w:val="4"/>
            <w:vMerge w:val="continue"/>
            <w:tcBorders>
              <w:top w:val="single" w:color="000000" w:sz="4" w:space="0"/>
              <w:left w:val="single" w:color="000000" w:sz="4" w:space="0"/>
              <w:bottom w:val="single" w:color="000000" w:sz="4" w:space="0"/>
              <w:right w:val="single" w:color="000000" w:sz="4" w:space="0"/>
            </w:tcBorders>
            <w:vAlign w:val="center"/>
          </w:tcPr>
          <w:p w14:paraId="6FEFEDD6">
            <w:pPr>
              <w:jc w:val="center"/>
              <w:rPr>
                <w:rFonts w:ascii="宋体" w:cs="Times New Roman"/>
                <w:color w:val="000000"/>
                <w:sz w:val="24"/>
                <w:szCs w:val="24"/>
              </w:rPr>
            </w:pPr>
          </w:p>
        </w:tc>
      </w:tr>
      <w:tr w14:paraId="12A13CF1">
        <w:tblPrEx>
          <w:tblCellMar>
            <w:top w:w="15" w:type="dxa"/>
            <w:left w:w="15" w:type="dxa"/>
            <w:bottom w:w="15" w:type="dxa"/>
            <w:right w:w="15" w:type="dxa"/>
          </w:tblCellMar>
        </w:tblPrEx>
        <w:trPr>
          <w:gridAfter w:val="1"/>
          <w:wAfter w:w="3338" w:type="dxa"/>
          <w:trHeight w:val="390"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4AF6707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58563FF1">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50614C05">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FD3D57C">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38569BC5">
        <w:tblPrEx>
          <w:tblCellMar>
            <w:top w:w="15" w:type="dxa"/>
            <w:left w:w="15" w:type="dxa"/>
            <w:bottom w:w="15" w:type="dxa"/>
            <w:right w:w="15" w:type="dxa"/>
          </w:tblCellMar>
        </w:tblPrEx>
        <w:trPr>
          <w:gridAfter w:val="1"/>
          <w:wAfter w:w="3338" w:type="dxa"/>
          <w:trHeight w:val="390"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5B7B5228">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70D3299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10E5446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576.25</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E23685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203.62</w:t>
            </w:r>
          </w:p>
        </w:tc>
      </w:tr>
      <w:tr w14:paraId="11420FD7">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3599A33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5F224E5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一般公共服务支出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7EAEAFD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2EA81AC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044538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r>
      <w:tr w14:paraId="305D2771">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2A67A31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7AFB28EC">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审计事务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2637E9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605.09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60BB762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45AEBC2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203.62</w:t>
            </w:r>
          </w:p>
        </w:tc>
      </w:tr>
      <w:tr w14:paraId="090E5144">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47CD020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675419D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57305E2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67C11FC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401.47</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82FBAC3">
            <w:pPr>
              <w:keepNext w:val="0"/>
              <w:keepLines w:val="0"/>
              <w:widowControl/>
              <w:suppressLineNumbers w:val="0"/>
              <w:jc w:val="right"/>
              <w:textAlignment w:val="center"/>
              <w:rPr>
                <w:rFonts w:ascii="宋体" w:cs="Times New Roman"/>
                <w:color w:val="000000"/>
                <w:sz w:val="24"/>
                <w:szCs w:val="24"/>
              </w:rPr>
            </w:pPr>
          </w:p>
        </w:tc>
      </w:tr>
      <w:tr w14:paraId="7119B055">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537A44D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2010804</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3B7960AD">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审计业务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696BAFC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31A0348A">
            <w:pPr>
              <w:keepNext w:val="0"/>
              <w:keepLines w:val="0"/>
              <w:widowControl/>
              <w:suppressLineNumbers w:val="0"/>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1A4852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200.02</w:t>
            </w:r>
          </w:p>
        </w:tc>
      </w:tr>
      <w:tr w14:paraId="7B721B90">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0764FED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2010806</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3BB8FA4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信息化建设</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FE095E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4EE214C6">
            <w:pPr>
              <w:keepNext w:val="0"/>
              <w:keepLines w:val="0"/>
              <w:widowControl/>
              <w:suppressLineNumbers w:val="0"/>
              <w:jc w:val="right"/>
              <w:textAlignment w:val="center"/>
              <w:rPr>
                <w:rFonts w:ascii="宋体" w:cs="Times New Roman"/>
                <w:color w:val="000000"/>
                <w:sz w:val="24"/>
                <w:szCs w:val="24"/>
              </w:rPr>
            </w:pP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411521F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3.60</w:t>
            </w:r>
          </w:p>
        </w:tc>
      </w:tr>
      <w:tr w14:paraId="6679D628">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75E4DB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2E1D259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5582CDB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6C0346F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6660BF1">
            <w:pPr>
              <w:keepNext w:val="0"/>
              <w:keepLines w:val="0"/>
              <w:widowControl/>
              <w:suppressLineNumbers w:val="0"/>
              <w:jc w:val="right"/>
              <w:textAlignment w:val="center"/>
              <w:rPr>
                <w:rFonts w:ascii="宋体" w:cs="Times New Roman"/>
                <w:color w:val="000000"/>
                <w:sz w:val="24"/>
                <w:szCs w:val="24"/>
              </w:rPr>
            </w:pPr>
          </w:p>
        </w:tc>
      </w:tr>
      <w:tr w14:paraId="6AE53D36">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7139181F">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201557E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养老支出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EF0AF8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1724A3A5">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127.80</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54FFAA8">
            <w:pPr>
              <w:keepNext w:val="0"/>
              <w:keepLines w:val="0"/>
              <w:widowControl/>
              <w:suppressLineNumbers w:val="0"/>
              <w:jc w:val="right"/>
              <w:textAlignment w:val="center"/>
              <w:rPr>
                <w:rFonts w:ascii="宋体" w:cs="Times New Roman"/>
                <w:color w:val="000000"/>
                <w:sz w:val="24"/>
                <w:szCs w:val="24"/>
              </w:rPr>
            </w:pPr>
          </w:p>
        </w:tc>
      </w:tr>
      <w:tr w14:paraId="64FC4A6C">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43D2FE6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5D04981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离退休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06A1179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1DE1F574">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101.51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CFB6743">
            <w:pPr>
              <w:keepNext w:val="0"/>
              <w:keepLines w:val="0"/>
              <w:widowControl/>
              <w:suppressLineNumbers w:val="0"/>
              <w:jc w:val="right"/>
              <w:textAlignment w:val="center"/>
              <w:rPr>
                <w:rFonts w:ascii="宋体" w:cs="Times New Roman"/>
                <w:color w:val="000000"/>
                <w:sz w:val="24"/>
                <w:szCs w:val="24"/>
              </w:rPr>
            </w:pPr>
          </w:p>
        </w:tc>
      </w:tr>
      <w:tr w14:paraId="6F43AE2A">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7DF9515">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2080505</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268CBED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机关事业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基本养老保险缴费支出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4C2EE49F">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49A3498D">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26.29</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A23E9EA">
            <w:pPr>
              <w:keepNext w:val="0"/>
              <w:keepLines w:val="0"/>
              <w:widowControl/>
              <w:suppressLineNumbers w:val="0"/>
              <w:jc w:val="right"/>
              <w:textAlignment w:val="center"/>
              <w:rPr>
                <w:rFonts w:ascii="宋体" w:cs="Times New Roman"/>
                <w:color w:val="000000"/>
                <w:sz w:val="24"/>
                <w:szCs w:val="24"/>
              </w:rPr>
            </w:pPr>
          </w:p>
        </w:tc>
      </w:tr>
      <w:tr w14:paraId="401216A6">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618B8AA2">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7C0CCE9E">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卫生健康支出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F9744A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0092721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58C39C4">
            <w:pPr>
              <w:keepNext w:val="0"/>
              <w:keepLines w:val="0"/>
              <w:widowControl/>
              <w:suppressLineNumbers w:val="0"/>
              <w:jc w:val="right"/>
              <w:textAlignment w:val="center"/>
              <w:rPr>
                <w:rFonts w:ascii="宋体" w:cs="Times New Roman"/>
                <w:color w:val="000000"/>
                <w:sz w:val="24"/>
                <w:szCs w:val="24"/>
              </w:rPr>
            </w:pPr>
          </w:p>
        </w:tc>
      </w:tr>
      <w:tr w14:paraId="1D2BF031">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1FA1AB9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63D02850">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行政事业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403DD21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09AA8FE1">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25255722">
            <w:pPr>
              <w:keepNext w:val="0"/>
              <w:keepLines w:val="0"/>
              <w:widowControl/>
              <w:suppressLineNumbers w:val="0"/>
              <w:jc w:val="right"/>
              <w:textAlignment w:val="center"/>
              <w:rPr>
                <w:rFonts w:ascii="宋体" w:cs="Times New Roman"/>
                <w:color w:val="000000"/>
                <w:sz w:val="24"/>
                <w:szCs w:val="24"/>
              </w:rPr>
            </w:pPr>
          </w:p>
        </w:tc>
      </w:tr>
      <w:tr w14:paraId="04C2A412">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6575F6E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2101101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5FBF29E7">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行政</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医疗</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3282A8BB">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39E03B3C">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19.31</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0EEED204">
            <w:pPr>
              <w:keepNext w:val="0"/>
              <w:keepLines w:val="0"/>
              <w:widowControl/>
              <w:suppressLineNumbers w:val="0"/>
              <w:jc w:val="right"/>
              <w:textAlignment w:val="center"/>
              <w:rPr>
                <w:rFonts w:ascii="宋体" w:cs="Times New Roman"/>
                <w:color w:val="000000"/>
                <w:sz w:val="24"/>
                <w:szCs w:val="24"/>
              </w:rPr>
            </w:pPr>
          </w:p>
        </w:tc>
      </w:tr>
      <w:tr w14:paraId="354AB97F">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37C7D573">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7A0B835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住房保障支出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0151836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0012A3BE">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16C68FD">
            <w:pPr>
              <w:keepNext w:val="0"/>
              <w:keepLines w:val="0"/>
              <w:widowControl/>
              <w:suppressLineNumbers w:val="0"/>
              <w:jc w:val="right"/>
              <w:textAlignment w:val="center"/>
              <w:rPr>
                <w:rFonts w:ascii="宋体" w:cs="Times New Roman"/>
                <w:color w:val="000000"/>
                <w:sz w:val="24"/>
                <w:szCs w:val="24"/>
              </w:rPr>
            </w:pPr>
          </w:p>
        </w:tc>
      </w:tr>
      <w:tr w14:paraId="7DD557BF">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25717256">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26E4DABC">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住房改革支出</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136E993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05C1C3C8">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3A9095A4">
            <w:pPr>
              <w:keepNext w:val="0"/>
              <w:keepLines w:val="0"/>
              <w:widowControl/>
              <w:suppressLineNumbers w:val="0"/>
              <w:jc w:val="right"/>
              <w:textAlignment w:val="center"/>
              <w:rPr>
                <w:rFonts w:ascii="宋体" w:cs="Times New Roman"/>
                <w:color w:val="000000"/>
                <w:sz w:val="24"/>
                <w:szCs w:val="24"/>
              </w:rPr>
            </w:pPr>
          </w:p>
        </w:tc>
      </w:tr>
      <w:tr w14:paraId="014D4900">
        <w:tblPrEx>
          <w:tblCellMar>
            <w:top w:w="15" w:type="dxa"/>
            <w:left w:w="15" w:type="dxa"/>
            <w:bottom w:w="15" w:type="dxa"/>
            <w:right w:w="15" w:type="dxa"/>
          </w:tblCellMar>
        </w:tblPrEx>
        <w:trPr>
          <w:gridAfter w:val="1"/>
          <w:wAfter w:w="3338" w:type="dxa"/>
          <w:trHeight w:val="390" w:hRule="atLeast"/>
        </w:trPr>
        <w:tc>
          <w:tcPr>
            <w:tcW w:w="1342" w:type="dxa"/>
            <w:gridSpan w:val="2"/>
            <w:tcBorders>
              <w:top w:val="single" w:color="000000" w:sz="4" w:space="0"/>
              <w:left w:val="single" w:color="000000" w:sz="4" w:space="0"/>
              <w:bottom w:val="single" w:color="000000" w:sz="4" w:space="0"/>
              <w:right w:val="single" w:color="000000" w:sz="4" w:space="0"/>
            </w:tcBorders>
            <w:vAlign w:val="center"/>
          </w:tcPr>
          <w:p w14:paraId="7E5A4A9A">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2210201</w:t>
            </w:r>
          </w:p>
        </w:tc>
        <w:tc>
          <w:tcPr>
            <w:tcW w:w="2664" w:type="dxa"/>
            <w:gridSpan w:val="5"/>
            <w:tcBorders>
              <w:top w:val="single" w:color="000000" w:sz="4" w:space="0"/>
              <w:left w:val="single" w:color="000000" w:sz="4" w:space="0"/>
              <w:bottom w:val="single" w:color="000000" w:sz="4" w:space="0"/>
              <w:right w:val="single" w:color="000000" w:sz="4" w:space="0"/>
            </w:tcBorders>
            <w:vAlign w:val="center"/>
          </w:tcPr>
          <w:p w14:paraId="61623579">
            <w:pPr>
              <w:keepNext w:val="0"/>
              <w:keepLines w:val="0"/>
              <w:widowControl/>
              <w:suppressLineNumbers w:val="0"/>
              <w:jc w:val="lef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2DE8EFFA">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31380CA2">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27.66</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517B40DC">
            <w:pPr>
              <w:keepNext w:val="0"/>
              <w:keepLines w:val="0"/>
              <w:widowControl/>
              <w:suppressLineNumbers w:val="0"/>
              <w:jc w:val="right"/>
              <w:textAlignment w:val="center"/>
              <w:rPr>
                <w:rFonts w:ascii="宋体" w:cs="Times New Roman"/>
                <w:color w:val="000000"/>
                <w:sz w:val="24"/>
                <w:szCs w:val="24"/>
              </w:rPr>
            </w:pPr>
          </w:p>
        </w:tc>
      </w:tr>
      <w:tr w14:paraId="4D8F82EF">
        <w:tblPrEx>
          <w:tblCellMar>
            <w:top w:w="15" w:type="dxa"/>
            <w:left w:w="15" w:type="dxa"/>
            <w:bottom w:w="15" w:type="dxa"/>
            <w:right w:w="15" w:type="dxa"/>
          </w:tblCellMar>
        </w:tblPrEx>
        <w:trPr>
          <w:gridAfter w:val="1"/>
          <w:wAfter w:w="3338" w:type="dxa"/>
          <w:trHeight w:val="335" w:hRule="atLeast"/>
        </w:trPr>
        <w:tc>
          <w:tcPr>
            <w:tcW w:w="4006" w:type="dxa"/>
            <w:gridSpan w:val="7"/>
            <w:tcBorders>
              <w:top w:val="single" w:color="000000" w:sz="4" w:space="0"/>
              <w:left w:val="single" w:color="000000" w:sz="4" w:space="0"/>
              <w:bottom w:val="single" w:color="000000" w:sz="4" w:space="0"/>
              <w:right w:val="single" w:color="000000" w:sz="4" w:space="0"/>
            </w:tcBorders>
            <w:vAlign w:val="center"/>
          </w:tcPr>
          <w:p w14:paraId="0A5D99BB">
            <w:pPr>
              <w:keepNext w:val="0"/>
              <w:keepLines w:val="0"/>
              <w:widowControl/>
              <w:suppressLineNumbers w:val="0"/>
              <w:jc w:val="center"/>
              <w:textAlignment w:val="center"/>
              <w:rPr>
                <w:rFonts w:ascii="宋体" w:cs="Times New Roman"/>
                <w:color w:val="000000"/>
                <w:sz w:val="24"/>
                <w:szCs w:val="24"/>
              </w:rPr>
            </w:pPr>
            <w:r>
              <w:rPr>
                <w:rFonts w:hint="eastAsia" w:ascii="宋体" w:hAnsi="宋体" w:eastAsia="宋体" w:cs="宋体"/>
                <w:i w:val="0"/>
                <w:iCs w:val="0"/>
                <w:color w:val="000000"/>
                <w:kern w:val="0"/>
                <w:sz w:val="22"/>
                <w:szCs w:val="22"/>
                <w:u w:val="none"/>
                <w:lang w:val="en-US" w:eastAsia="zh-CN" w:bidi="ar"/>
              </w:rPr>
              <w:t>合计</w:t>
            </w:r>
          </w:p>
        </w:tc>
        <w:tc>
          <w:tcPr>
            <w:tcW w:w="2386" w:type="dxa"/>
            <w:gridSpan w:val="2"/>
            <w:tcBorders>
              <w:top w:val="single" w:color="000000" w:sz="4" w:space="0"/>
              <w:left w:val="single" w:color="000000" w:sz="4" w:space="0"/>
              <w:bottom w:val="single" w:color="000000" w:sz="4" w:space="0"/>
              <w:right w:val="single" w:color="000000" w:sz="4" w:space="0"/>
            </w:tcBorders>
            <w:vAlign w:val="center"/>
          </w:tcPr>
          <w:p w14:paraId="7B2DFB29">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779.87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14:paraId="26D00B06">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576.25</w:t>
            </w:r>
          </w:p>
        </w:tc>
        <w:tc>
          <w:tcPr>
            <w:tcW w:w="2280" w:type="dxa"/>
            <w:gridSpan w:val="4"/>
            <w:tcBorders>
              <w:top w:val="single" w:color="000000" w:sz="4" w:space="0"/>
              <w:left w:val="single" w:color="000000" w:sz="4" w:space="0"/>
              <w:bottom w:val="single" w:color="000000" w:sz="4" w:space="0"/>
              <w:right w:val="single" w:color="000000" w:sz="4" w:space="0"/>
            </w:tcBorders>
            <w:vAlign w:val="center"/>
          </w:tcPr>
          <w:p w14:paraId="77781BD7">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bCs/>
                <w:i w:val="0"/>
                <w:iCs w:val="0"/>
                <w:color w:val="000000"/>
                <w:kern w:val="0"/>
                <w:sz w:val="22"/>
                <w:szCs w:val="22"/>
                <w:u w:val="none"/>
                <w:lang w:val="en-US" w:eastAsia="zh-CN" w:bidi="ar"/>
              </w:rPr>
              <w:t>203.62</w:t>
            </w:r>
          </w:p>
        </w:tc>
      </w:tr>
      <w:tr w14:paraId="2F86674C">
        <w:tblPrEx>
          <w:tblCellMar>
            <w:top w:w="15" w:type="dxa"/>
            <w:left w:w="15" w:type="dxa"/>
            <w:bottom w:w="15" w:type="dxa"/>
            <w:right w:w="15" w:type="dxa"/>
          </w:tblCellMar>
        </w:tblPrEx>
        <w:trPr>
          <w:gridAfter w:val="1"/>
          <w:wAfter w:w="3338" w:type="dxa"/>
          <w:trHeight w:val="930" w:hRule="atLeast"/>
        </w:trPr>
        <w:tc>
          <w:tcPr>
            <w:tcW w:w="10848" w:type="dxa"/>
            <w:gridSpan w:val="16"/>
            <w:vAlign w:val="center"/>
          </w:tcPr>
          <w:p w14:paraId="2561A766">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本年度一般公共预算财政拨款支出情况。</w:t>
            </w:r>
          </w:p>
        </w:tc>
      </w:tr>
    </w:tbl>
    <w:p w14:paraId="0EAF6FC0">
      <w:pPr>
        <w:rPr>
          <w:rFonts w:cs="Times New Roman"/>
        </w:rPr>
        <w:sectPr>
          <w:pgSz w:w="11906" w:h="16838"/>
          <w:pgMar w:top="567" w:right="567" w:bottom="567" w:left="567" w:header="851" w:footer="992" w:gutter="0"/>
          <w:cols w:space="0" w:num="1"/>
          <w:docGrid w:type="lines" w:linePitch="312" w:charSpace="0"/>
        </w:sectPr>
      </w:pPr>
    </w:p>
    <w:tbl>
      <w:tblPr>
        <w:tblStyle w:val="6"/>
        <w:tblW w:w="15429" w:type="dxa"/>
        <w:tblInd w:w="-13" w:type="dxa"/>
        <w:tblLayout w:type="fixed"/>
        <w:tblCellMar>
          <w:top w:w="15" w:type="dxa"/>
          <w:left w:w="15" w:type="dxa"/>
          <w:bottom w:w="15" w:type="dxa"/>
          <w:right w:w="15" w:type="dxa"/>
        </w:tblCellMar>
      </w:tblPr>
      <w:tblGrid>
        <w:gridCol w:w="667"/>
        <w:gridCol w:w="2400"/>
        <w:gridCol w:w="718"/>
        <w:gridCol w:w="520"/>
        <w:gridCol w:w="118"/>
        <w:gridCol w:w="1550"/>
        <w:gridCol w:w="118"/>
        <w:gridCol w:w="820"/>
        <w:gridCol w:w="118"/>
        <w:gridCol w:w="501"/>
        <w:gridCol w:w="118"/>
        <w:gridCol w:w="2132"/>
        <w:gridCol w:w="118"/>
        <w:gridCol w:w="916"/>
        <w:gridCol w:w="118"/>
        <w:gridCol w:w="4497"/>
      </w:tblGrid>
      <w:tr w14:paraId="2AA28DB7">
        <w:tblPrEx>
          <w:tblCellMar>
            <w:top w:w="15" w:type="dxa"/>
            <w:left w:w="15" w:type="dxa"/>
            <w:bottom w:w="15" w:type="dxa"/>
            <w:right w:w="15" w:type="dxa"/>
          </w:tblCellMar>
        </w:tblPrEx>
        <w:trPr>
          <w:trHeight w:val="435" w:hRule="atLeast"/>
        </w:trPr>
        <w:tc>
          <w:tcPr>
            <w:tcW w:w="15429" w:type="dxa"/>
            <w:gridSpan w:val="16"/>
            <w:vAlign w:val="center"/>
          </w:tcPr>
          <w:p w14:paraId="4C612B91">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6"/>
                <w:rFonts w:hint="eastAsia"/>
              </w:rPr>
              <w:t>明细</w:t>
            </w:r>
            <w:r>
              <w:rPr>
                <w:rStyle w:val="17"/>
                <w:rFonts w:hint="eastAsia"/>
              </w:rPr>
              <w:t>表</w:t>
            </w:r>
          </w:p>
        </w:tc>
      </w:tr>
      <w:tr w14:paraId="4904C4C2">
        <w:tblPrEx>
          <w:tblCellMar>
            <w:top w:w="15" w:type="dxa"/>
            <w:left w:w="15" w:type="dxa"/>
            <w:bottom w:w="15" w:type="dxa"/>
            <w:right w:w="15" w:type="dxa"/>
          </w:tblCellMar>
        </w:tblPrEx>
        <w:trPr>
          <w:gridAfter w:val="1"/>
          <w:wAfter w:w="4497" w:type="dxa"/>
          <w:trHeight w:val="405" w:hRule="atLeast"/>
        </w:trPr>
        <w:tc>
          <w:tcPr>
            <w:tcW w:w="667" w:type="dxa"/>
            <w:shd w:val="clear" w:color="auto" w:fill="FFFFFF"/>
            <w:vAlign w:val="center"/>
          </w:tcPr>
          <w:p w14:paraId="7CABF9BF">
            <w:pPr>
              <w:jc w:val="center"/>
              <w:rPr>
                <w:rFonts w:ascii="宋体" w:cs="Times New Roman"/>
                <w:color w:val="000000"/>
                <w:sz w:val="20"/>
                <w:szCs w:val="20"/>
              </w:rPr>
            </w:pPr>
          </w:p>
        </w:tc>
        <w:tc>
          <w:tcPr>
            <w:tcW w:w="2400" w:type="dxa"/>
            <w:shd w:val="clear" w:color="auto" w:fill="FFFFFF"/>
            <w:vAlign w:val="center"/>
          </w:tcPr>
          <w:p w14:paraId="11FFA4BF">
            <w:pPr>
              <w:jc w:val="center"/>
              <w:rPr>
                <w:rFonts w:ascii="宋体" w:cs="Times New Roman"/>
                <w:color w:val="000000"/>
                <w:sz w:val="20"/>
                <w:szCs w:val="20"/>
              </w:rPr>
            </w:pPr>
          </w:p>
        </w:tc>
        <w:tc>
          <w:tcPr>
            <w:tcW w:w="718" w:type="dxa"/>
            <w:shd w:val="clear" w:color="auto" w:fill="FFFFFF"/>
            <w:vAlign w:val="center"/>
          </w:tcPr>
          <w:p w14:paraId="265A4789">
            <w:pPr>
              <w:jc w:val="center"/>
              <w:rPr>
                <w:rFonts w:ascii="宋体" w:cs="Times New Roman"/>
                <w:color w:val="000000"/>
                <w:sz w:val="20"/>
                <w:szCs w:val="20"/>
              </w:rPr>
            </w:pPr>
          </w:p>
        </w:tc>
        <w:tc>
          <w:tcPr>
            <w:tcW w:w="638" w:type="dxa"/>
            <w:gridSpan w:val="2"/>
            <w:shd w:val="clear" w:color="auto" w:fill="FFFFFF"/>
            <w:vAlign w:val="center"/>
          </w:tcPr>
          <w:p w14:paraId="78999F3A">
            <w:pPr>
              <w:rPr>
                <w:rFonts w:ascii="宋体" w:cs="Times New Roman"/>
                <w:color w:val="000000"/>
                <w:sz w:val="20"/>
                <w:szCs w:val="20"/>
              </w:rPr>
            </w:pPr>
          </w:p>
        </w:tc>
        <w:tc>
          <w:tcPr>
            <w:tcW w:w="1668" w:type="dxa"/>
            <w:gridSpan w:val="2"/>
            <w:shd w:val="clear" w:color="auto" w:fill="FFFFFF"/>
            <w:vAlign w:val="center"/>
          </w:tcPr>
          <w:p w14:paraId="19964643">
            <w:pPr>
              <w:rPr>
                <w:rFonts w:ascii="宋体" w:cs="Times New Roman"/>
                <w:color w:val="000000"/>
                <w:sz w:val="20"/>
                <w:szCs w:val="20"/>
              </w:rPr>
            </w:pPr>
          </w:p>
        </w:tc>
        <w:tc>
          <w:tcPr>
            <w:tcW w:w="938" w:type="dxa"/>
            <w:gridSpan w:val="2"/>
            <w:shd w:val="clear" w:color="auto" w:fill="FFFFFF"/>
            <w:vAlign w:val="center"/>
          </w:tcPr>
          <w:p w14:paraId="510424D9">
            <w:pPr>
              <w:rPr>
                <w:rFonts w:ascii="宋体" w:cs="Times New Roman"/>
                <w:color w:val="000000"/>
                <w:sz w:val="20"/>
                <w:szCs w:val="20"/>
              </w:rPr>
            </w:pPr>
          </w:p>
        </w:tc>
        <w:tc>
          <w:tcPr>
            <w:tcW w:w="619" w:type="dxa"/>
            <w:gridSpan w:val="2"/>
            <w:shd w:val="clear" w:color="auto" w:fill="FFFFFF"/>
            <w:vAlign w:val="center"/>
          </w:tcPr>
          <w:p w14:paraId="0D3E900D">
            <w:pPr>
              <w:rPr>
                <w:rFonts w:ascii="宋体" w:cs="Times New Roman"/>
                <w:color w:val="000000"/>
                <w:sz w:val="20"/>
                <w:szCs w:val="20"/>
              </w:rPr>
            </w:pPr>
          </w:p>
        </w:tc>
        <w:tc>
          <w:tcPr>
            <w:tcW w:w="2250" w:type="dxa"/>
            <w:gridSpan w:val="2"/>
            <w:shd w:val="clear" w:color="auto" w:fill="FFFFFF"/>
            <w:vAlign w:val="center"/>
          </w:tcPr>
          <w:p w14:paraId="3AE51E5A">
            <w:pPr>
              <w:rPr>
                <w:rFonts w:ascii="宋体" w:cs="Times New Roman"/>
                <w:color w:val="000000"/>
                <w:sz w:val="20"/>
                <w:szCs w:val="20"/>
              </w:rPr>
            </w:pPr>
          </w:p>
        </w:tc>
        <w:tc>
          <w:tcPr>
            <w:tcW w:w="1034" w:type="dxa"/>
            <w:gridSpan w:val="2"/>
            <w:shd w:val="clear" w:color="auto" w:fill="FFFFFF"/>
            <w:vAlign w:val="center"/>
          </w:tcPr>
          <w:p w14:paraId="570F38D0">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14:paraId="6428655A">
        <w:tblPrEx>
          <w:tblCellMar>
            <w:top w:w="15" w:type="dxa"/>
            <w:left w:w="15" w:type="dxa"/>
            <w:bottom w:w="15" w:type="dxa"/>
            <w:right w:w="15" w:type="dxa"/>
          </w:tblCellMar>
        </w:tblPrEx>
        <w:trPr>
          <w:gridAfter w:val="2"/>
          <w:wAfter w:w="4615" w:type="dxa"/>
          <w:trHeight w:val="301" w:hRule="atLeast"/>
        </w:trPr>
        <w:tc>
          <w:tcPr>
            <w:tcW w:w="667" w:type="dxa"/>
            <w:vAlign w:val="center"/>
          </w:tcPr>
          <w:p w14:paraId="3D573038">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3638" w:type="dxa"/>
            <w:gridSpan w:val="3"/>
            <w:vAlign w:val="center"/>
          </w:tcPr>
          <w:p w14:paraId="67E608F1">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w:t>
            </w:r>
          </w:p>
        </w:tc>
        <w:tc>
          <w:tcPr>
            <w:tcW w:w="1668" w:type="dxa"/>
            <w:gridSpan w:val="2"/>
            <w:vAlign w:val="center"/>
          </w:tcPr>
          <w:p w14:paraId="741DE967">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gridSpan w:val="2"/>
            <w:vAlign w:val="center"/>
          </w:tcPr>
          <w:p w14:paraId="02D9E321">
            <w:pPr>
              <w:rPr>
                <w:rFonts w:ascii="宋体" w:cs="Times New Roman"/>
                <w:color w:val="000000"/>
                <w:sz w:val="20"/>
                <w:szCs w:val="20"/>
              </w:rPr>
            </w:pPr>
          </w:p>
        </w:tc>
        <w:tc>
          <w:tcPr>
            <w:tcW w:w="619" w:type="dxa"/>
            <w:gridSpan w:val="2"/>
            <w:vAlign w:val="center"/>
          </w:tcPr>
          <w:p w14:paraId="094CE5B1">
            <w:pPr>
              <w:rPr>
                <w:rFonts w:ascii="宋体" w:cs="Times New Roman"/>
                <w:color w:val="000000"/>
                <w:sz w:val="20"/>
                <w:szCs w:val="20"/>
              </w:rPr>
            </w:pPr>
          </w:p>
        </w:tc>
        <w:tc>
          <w:tcPr>
            <w:tcW w:w="2250" w:type="dxa"/>
            <w:gridSpan w:val="2"/>
            <w:vAlign w:val="center"/>
          </w:tcPr>
          <w:p w14:paraId="0A0146D3">
            <w:pPr>
              <w:rPr>
                <w:rFonts w:ascii="宋体" w:cs="Times New Roman"/>
                <w:color w:val="000000"/>
                <w:sz w:val="20"/>
                <w:szCs w:val="20"/>
              </w:rPr>
            </w:pPr>
          </w:p>
        </w:tc>
        <w:tc>
          <w:tcPr>
            <w:tcW w:w="1034" w:type="dxa"/>
            <w:gridSpan w:val="2"/>
            <w:vAlign w:val="center"/>
          </w:tcPr>
          <w:p w14:paraId="2AB4D9CB">
            <w:pPr>
              <w:widowControl/>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1BFAA5D0">
        <w:tblPrEx>
          <w:tblCellMar>
            <w:top w:w="15" w:type="dxa"/>
            <w:left w:w="15" w:type="dxa"/>
            <w:bottom w:w="15" w:type="dxa"/>
            <w:right w:w="15" w:type="dxa"/>
          </w:tblCellMar>
        </w:tblPrEx>
        <w:trPr>
          <w:gridAfter w:val="1"/>
          <w:wAfter w:w="4497" w:type="dxa"/>
          <w:trHeight w:val="569"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54483E9">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科目代码</w:t>
            </w:r>
          </w:p>
        </w:tc>
        <w:tc>
          <w:tcPr>
            <w:tcW w:w="2400" w:type="dxa"/>
            <w:tcBorders>
              <w:top w:val="single" w:color="000000" w:sz="4" w:space="0"/>
              <w:left w:val="single" w:color="000000" w:sz="4" w:space="0"/>
              <w:bottom w:val="single" w:color="000000" w:sz="4" w:space="0"/>
              <w:right w:val="single" w:color="000000" w:sz="4" w:space="0"/>
            </w:tcBorders>
            <w:vAlign w:val="center"/>
          </w:tcPr>
          <w:p w14:paraId="0FE3B938">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科目名称</w:t>
            </w:r>
          </w:p>
        </w:tc>
        <w:tc>
          <w:tcPr>
            <w:tcW w:w="718" w:type="dxa"/>
            <w:tcBorders>
              <w:top w:val="single" w:color="000000" w:sz="4" w:space="0"/>
              <w:left w:val="single" w:color="000000" w:sz="4" w:space="0"/>
              <w:bottom w:val="single" w:color="000000" w:sz="4" w:space="0"/>
              <w:right w:val="single" w:color="000000" w:sz="4" w:space="0"/>
            </w:tcBorders>
            <w:vAlign w:val="center"/>
          </w:tcPr>
          <w:p w14:paraId="3748FE04">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决算数</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0BEE05BC">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科目代码</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AE9D4CE">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科目名称</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7520E27">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决算数</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0C32BBF9">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科目代码</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AFF72A6">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科目名称</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253B9719">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决算数</w:t>
            </w:r>
          </w:p>
        </w:tc>
      </w:tr>
      <w:tr w14:paraId="339F609D">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36573A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w:t>
            </w:r>
          </w:p>
        </w:tc>
        <w:tc>
          <w:tcPr>
            <w:tcW w:w="2400" w:type="dxa"/>
            <w:tcBorders>
              <w:top w:val="single" w:color="000000" w:sz="4" w:space="0"/>
              <w:left w:val="single" w:color="000000" w:sz="4" w:space="0"/>
              <w:bottom w:val="single" w:color="000000" w:sz="4" w:space="0"/>
              <w:right w:val="single" w:color="000000" w:sz="4" w:space="0"/>
            </w:tcBorders>
            <w:vAlign w:val="center"/>
          </w:tcPr>
          <w:p w14:paraId="5156724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工资福利支出</w:t>
            </w:r>
          </w:p>
        </w:tc>
        <w:tc>
          <w:tcPr>
            <w:tcW w:w="718" w:type="dxa"/>
            <w:tcBorders>
              <w:top w:val="single" w:color="000000" w:sz="4" w:space="0"/>
              <w:left w:val="single" w:color="000000" w:sz="4" w:space="0"/>
              <w:bottom w:val="single" w:color="000000" w:sz="4" w:space="0"/>
              <w:right w:val="single" w:color="000000" w:sz="4" w:space="0"/>
            </w:tcBorders>
            <w:vAlign w:val="center"/>
          </w:tcPr>
          <w:p w14:paraId="58839686">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349.30</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9D2C0D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A52ACB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商品和服务支出</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F3B2728">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124.28</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08618ED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307</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F6C001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债务利息及费用支出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2F9DBD89">
            <w:pPr>
              <w:keepNext w:val="0"/>
              <w:keepLines w:val="0"/>
              <w:widowControl/>
              <w:suppressLineNumbers w:val="0"/>
              <w:jc w:val="right"/>
              <w:textAlignment w:val="center"/>
              <w:rPr>
                <w:rFonts w:ascii="宋体" w:cs="Times New Roman"/>
                <w:color w:val="000000"/>
                <w:sz w:val="20"/>
                <w:szCs w:val="20"/>
              </w:rPr>
            </w:pPr>
          </w:p>
        </w:tc>
      </w:tr>
      <w:tr w14:paraId="716DB39C">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F549B5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30101</w:t>
            </w:r>
          </w:p>
        </w:tc>
        <w:tc>
          <w:tcPr>
            <w:tcW w:w="2400" w:type="dxa"/>
            <w:tcBorders>
              <w:top w:val="single" w:color="000000" w:sz="4" w:space="0"/>
              <w:left w:val="single" w:color="000000" w:sz="4" w:space="0"/>
              <w:bottom w:val="single" w:color="000000" w:sz="4" w:space="0"/>
              <w:right w:val="single" w:color="000000" w:sz="4" w:space="0"/>
            </w:tcBorders>
            <w:vAlign w:val="center"/>
          </w:tcPr>
          <w:p w14:paraId="7E006B7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基本工资</w:t>
            </w:r>
          </w:p>
        </w:tc>
        <w:tc>
          <w:tcPr>
            <w:tcW w:w="718" w:type="dxa"/>
            <w:tcBorders>
              <w:top w:val="single" w:color="000000" w:sz="4" w:space="0"/>
              <w:left w:val="single" w:color="000000" w:sz="4" w:space="0"/>
              <w:bottom w:val="single" w:color="000000" w:sz="4" w:space="0"/>
              <w:right w:val="single" w:color="000000" w:sz="4" w:space="0"/>
            </w:tcBorders>
            <w:vAlign w:val="center"/>
          </w:tcPr>
          <w:p w14:paraId="763F3286">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126.88</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6D5BB4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30201</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A2178D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办公费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671C63B">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7.22</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EBF744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30701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68EC116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国内债务付息</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6059A7A">
            <w:pPr>
              <w:keepNext w:val="0"/>
              <w:keepLines w:val="0"/>
              <w:widowControl/>
              <w:suppressLineNumbers w:val="0"/>
              <w:jc w:val="right"/>
              <w:textAlignment w:val="center"/>
              <w:rPr>
                <w:rFonts w:ascii="宋体" w:cs="Times New Roman"/>
                <w:color w:val="000000"/>
                <w:sz w:val="20"/>
                <w:szCs w:val="20"/>
              </w:rPr>
            </w:pPr>
          </w:p>
        </w:tc>
      </w:tr>
      <w:tr w14:paraId="5A88C605">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0C375E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30102</w:t>
            </w:r>
          </w:p>
        </w:tc>
        <w:tc>
          <w:tcPr>
            <w:tcW w:w="2400" w:type="dxa"/>
            <w:tcBorders>
              <w:top w:val="single" w:color="000000" w:sz="4" w:space="0"/>
              <w:left w:val="single" w:color="000000" w:sz="4" w:space="0"/>
              <w:bottom w:val="single" w:color="000000" w:sz="4" w:space="0"/>
              <w:right w:val="single" w:color="000000" w:sz="4" w:space="0"/>
            </w:tcBorders>
            <w:vAlign w:val="center"/>
          </w:tcPr>
          <w:p w14:paraId="77CEFBC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津贴补贴</w:t>
            </w:r>
          </w:p>
        </w:tc>
        <w:tc>
          <w:tcPr>
            <w:tcW w:w="718" w:type="dxa"/>
            <w:tcBorders>
              <w:top w:val="single" w:color="000000" w:sz="4" w:space="0"/>
              <w:left w:val="single" w:color="000000" w:sz="4" w:space="0"/>
              <w:bottom w:val="single" w:color="000000" w:sz="4" w:space="0"/>
              <w:right w:val="single" w:color="000000" w:sz="4" w:space="0"/>
            </w:tcBorders>
            <w:vAlign w:val="center"/>
          </w:tcPr>
          <w:p w14:paraId="2236049C">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47.66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A58936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30202</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69B687A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印刷费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0513873">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F6D317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30702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2506A94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国外债务付息</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CA61117">
            <w:pPr>
              <w:keepNext w:val="0"/>
              <w:keepLines w:val="0"/>
              <w:widowControl/>
              <w:suppressLineNumbers w:val="0"/>
              <w:jc w:val="right"/>
              <w:textAlignment w:val="center"/>
              <w:rPr>
                <w:rFonts w:ascii="宋体" w:cs="Times New Roman"/>
                <w:color w:val="000000"/>
                <w:sz w:val="20"/>
                <w:szCs w:val="20"/>
              </w:rPr>
            </w:pPr>
          </w:p>
        </w:tc>
      </w:tr>
      <w:tr w14:paraId="47E01E80">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CDB3A7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30103</w:t>
            </w:r>
          </w:p>
        </w:tc>
        <w:tc>
          <w:tcPr>
            <w:tcW w:w="2400" w:type="dxa"/>
            <w:tcBorders>
              <w:top w:val="single" w:color="000000" w:sz="4" w:space="0"/>
              <w:left w:val="single" w:color="000000" w:sz="4" w:space="0"/>
              <w:bottom w:val="single" w:color="000000" w:sz="4" w:space="0"/>
              <w:right w:val="single" w:color="000000" w:sz="4" w:space="0"/>
            </w:tcBorders>
            <w:vAlign w:val="center"/>
          </w:tcPr>
          <w:p w14:paraId="7A03BC8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奖金</w:t>
            </w:r>
          </w:p>
        </w:tc>
        <w:tc>
          <w:tcPr>
            <w:tcW w:w="718" w:type="dxa"/>
            <w:tcBorders>
              <w:top w:val="single" w:color="000000" w:sz="4" w:space="0"/>
              <w:left w:val="single" w:color="000000" w:sz="4" w:space="0"/>
              <w:bottom w:val="single" w:color="000000" w:sz="4" w:space="0"/>
              <w:right w:val="single" w:color="000000" w:sz="4" w:space="0"/>
            </w:tcBorders>
            <w:vAlign w:val="center"/>
          </w:tcPr>
          <w:p w14:paraId="0CCB614F">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100.89</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6EF338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30203</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CCB62C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咨询费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CB8D72E">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76CB34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5177A5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资本性支出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6150B18">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1.61</w:t>
            </w:r>
          </w:p>
        </w:tc>
      </w:tr>
      <w:tr w14:paraId="4CF513D7">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920E72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30106</w:t>
            </w:r>
          </w:p>
        </w:tc>
        <w:tc>
          <w:tcPr>
            <w:tcW w:w="2400" w:type="dxa"/>
            <w:tcBorders>
              <w:top w:val="single" w:color="000000" w:sz="4" w:space="0"/>
              <w:left w:val="single" w:color="000000" w:sz="4" w:space="0"/>
              <w:bottom w:val="single" w:color="000000" w:sz="4" w:space="0"/>
              <w:right w:val="single" w:color="000000" w:sz="4" w:space="0"/>
            </w:tcBorders>
            <w:vAlign w:val="center"/>
          </w:tcPr>
          <w:p w14:paraId="2C54F73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伙食补助费</w:t>
            </w:r>
          </w:p>
        </w:tc>
        <w:tc>
          <w:tcPr>
            <w:tcW w:w="718" w:type="dxa"/>
            <w:tcBorders>
              <w:top w:val="single" w:color="000000" w:sz="4" w:space="0"/>
              <w:left w:val="single" w:color="000000" w:sz="4" w:space="0"/>
              <w:bottom w:val="single" w:color="000000" w:sz="4" w:space="0"/>
              <w:right w:val="single" w:color="000000" w:sz="4" w:space="0"/>
            </w:tcBorders>
            <w:vAlign w:val="center"/>
          </w:tcPr>
          <w:p w14:paraId="6EFA243D">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2F9C2A2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30204</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16625C3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手续费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6DA0CCBB">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21E0D0B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763520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房屋建筑物购建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18F079A2">
            <w:pPr>
              <w:keepNext w:val="0"/>
              <w:keepLines w:val="0"/>
              <w:widowControl/>
              <w:suppressLineNumbers w:val="0"/>
              <w:jc w:val="right"/>
              <w:textAlignment w:val="center"/>
              <w:rPr>
                <w:rFonts w:ascii="宋体" w:cs="Times New Roman"/>
                <w:color w:val="000000"/>
                <w:sz w:val="20"/>
                <w:szCs w:val="20"/>
              </w:rPr>
            </w:pPr>
          </w:p>
        </w:tc>
      </w:tr>
      <w:tr w14:paraId="6B3FB0B1">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13EF0A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30107</w:t>
            </w:r>
          </w:p>
        </w:tc>
        <w:tc>
          <w:tcPr>
            <w:tcW w:w="2400" w:type="dxa"/>
            <w:tcBorders>
              <w:top w:val="single" w:color="000000" w:sz="4" w:space="0"/>
              <w:left w:val="single" w:color="000000" w:sz="4" w:space="0"/>
              <w:bottom w:val="single" w:color="000000" w:sz="4" w:space="0"/>
              <w:right w:val="single" w:color="000000" w:sz="4" w:space="0"/>
            </w:tcBorders>
            <w:vAlign w:val="center"/>
          </w:tcPr>
          <w:p w14:paraId="305FBCF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绩效工资</w:t>
            </w:r>
          </w:p>
        </w:tc>
        <w:tc>
          <w:tcPr>
            <w:tcW w:w="718" w:type="dxa"/>
            <w:tcBorders>
              <w:top w:val="single" w:color="000000" w:sz="4" w:space="0"/>
              <w:left w:val="single" w:color="000000" w:sz="4" w:space="0"/>
              <w:bottom w:val="single" w:color="000000" w:sz="4" w:space="0"/>
              <w:right w:val="single" w:color="000000" w:sz="4" w:space="0"/>
            </w:tcBorders>
            <w:vAlign w:val="center"/>
          </w:tcPr>
          <w:p w14:paraId="1545D117">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669BC1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30205</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5932B9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水费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E61C556">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43F603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0F9BD3A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办公设备购置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2E0AEF1">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1.61</w:t>
            </w:r>
          </w:p>
        </w:tc>
      </w:tr>
      <w:tr w14:paraId="39CAE3AD">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F35C8E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30108</w:t>
            </w:r>
          </w:p>
        </w:tc>
        <w:tc>
          <w:tcPr>
            <w:tcW w:w="2400" w:type="dxa"/>
            <w:tcBorders>
              <w:top w:val="single" w:color="000000" w:sz="4" w:space="0"/>
              <w:left w:val="single" w:color="000000" w:sz="4" w:space="0"/>
              <w:bottom w:val="single" w:color="000000" w:sz="4" w:space="0"/>
              <w:right w:val="single" w:color="000000" w:sz="4" w:space="0"/>
            </w:tcBorders>
            <w:vAlign w:val="center"/>
          </w:tcPr>
          <w:p w14:paraId="1465FBA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机关事业</w:t>
            </w:r>
            <w:r>
              <w:rPr>
                <w:rFonts w:hint="eastAsia" w:ascii="宋体" w:hAnsi="宋体" w:cs="宋体"/>
                <w:i w:val="0"/>
                <w:iCs w:val="0"/>
                <w:color w:val="000000"/>
                <w:kern w:val="0"/>
                <w:sz w:val="22"/>
                <w:szCs w:val="22"/>
                <w:u w:val="none"/>
                <w:lang w:val="en-US" w:eastAsia="zh-CN" w:bidi="ar"/>
              </w:rPr>
              <w:t>部门</w:t>
            </w:r>
            <w:r>
              <w:rPr>
                <w:rFonts w:hint="eastAsia" w:ascii="宋体" w:hAnsi="宋体" w:eastAsia="宋体" w:cs="宋体"/>
                <w:i w:val="0"/>
                <w:iCs w:val="0"/>
                <w:color w:val="000000"/>
                <w:kern w:val="0"/>
                <w:sz w:val="22"/>
                <w:szCs w:val="22"/>
                <w:u w:val="none"/>
                <w:lang w:val="en-US" w:eastAsia="zh-CN" w:bidi="ar"/>
              </w:rPr>
              <w:t>基本养老保险缴费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7B5CDB0B">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26.29</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293DB1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30206</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2F8F51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电费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0B83C39">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CA7637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31003</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47D42A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专用设备购置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4A54E7A">
            <w:pPr>
              <w:keepNext w:val="0"/>
              <w:keepLines w:val="0"/>
              <w:widowControl/>
              <w:suppressLineNumbers w:val="0"/>
              <w:jc w:val="right"/>
              <w:textAlignment w:val="center"/>
              <w:rPr>
                <w:rFonts w:ascii="宋体" w:cs="Times New Roman"/>
                <w:color w:val="000000"/>
                <w:sz w:val="20"/>
                <w:szCs w:val="20"/>
              </w:rPr>
            </w:pPr>
          </w:p>
        </w:tc>
      </w:tr>
      <w:tr w14:paraId="05BE8577">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6D29F3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30109</w:t>
            </w:r>
          </w:p>
        </w:tc>
        <w:tc>
          <w:tcPr>
            <w:tcW w:w="2400" w:type="dxa"/>
            <w:tcBorders>
              <w:top w:val="single" w:color="000000" w:sz="4" w:space="0"/>
              <w:left w:val="single" w:color="000000" w:sz="4" w:space="0"/>
              <w:bottom w:val="single" w:color="000000" w:sz="4" w:space="0"/>
              <w:right w:val="single" w:color="000000" w:sz="4" w:space="0"/>
            </w:tcBorders>
            <w:vAlign w:val="center"/>
          </w:tcPr>
          <w:p w14:paraId="3FD69584">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职业年金缴费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11FE84A2">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DF95D0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30207</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F85A7C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邮电费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5954B80">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9.13</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4BAFF6C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31005</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4AC0C4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基础设施建设</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2351D78C">
            <w:pPr>
              <w:keepNext w:val="0"/>
              <w:keepLines w:val="0"/>
              <w:widowControl/>
              <w:suppressLineNumbers w:val="0"/>
              <w:jc w:val="right"/>
              <w:textAlignment w:val="center"/>
              <w:rPr>
                <w:rFonts w:ascii="宋体" w:cs="Times New Roman"/>
                <w:color w:val="000000"/>
                <w:sz w:val="20"/>
                <w:szCs w:val="20"/>
              </w:rPr>
            </w:pPr>
          </w:p>
        </w:tc>
      </w:tr>
      <w:tr w14:paraId="4ED6B50C">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41AC3E0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30110</w:t>
            </w:r>
          </w:p>
        </w:tc>
        <w:tc>
          <w:tcPr>
            <w:tcW w:w="2400" w:type="dxa"/>
            <w:tcBorders>
              <w:top w:val="single" w:color="000000" w:sz="4" w:space="0"/>
              <w:left w:val="single" w:color="000000" w:sz="4" w:space="0"/>
              <w:bottom w:val="single" w:color="000000" w:sz="4" w:space="0"/>
              <w:right w:val="single" w:color="000000" w:sz="4" w:space="0"/>
            </w:tcBorders>
            <w:vAlign w:val="center"/>
          </w:tcPr>
          <w:p w14:paraId="35E7196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职工基本医疗保险缴费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3E41EB3B">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11.67</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3B5CEA8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30208</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D07C00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取暖费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F615B50">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83DB30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31006</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61A893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大型修缮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93F04DB">
            <w:pPr>
              <w:keepNext w:val="0"/>
              <w:keepLines w:val="0"/>
              <w:widowControl/>
              <w:suppressLineNumbers w:val="0"/>
              <w:jc w:val="right"/>
              <w:textAlignment w:val="center"/>
              <w:rPr>
                <w:rFonts w:ascii="宋体" w:cs="Times New Roman"/>
                <w:color w:val="000000"/>
                <w:sz w:val="20"/>
                <w:szCs w:val="20"/>
              </w:rPr>
            </w:pPr>
          </w:p>
        </w:tc>
      </w:tr>
      <w:tr w14:paraId="1F77FFB5">
        <w:tblPrEx>
          <w:tblCellMar>
            <w:top w:w="15" w:type="dxa"/>
            <w:left w:w="15" w:type="dxa"/>
            <w:bottom w:w="15" w:type="dxa"/>
            <w:right w:w="15" w:type="dxa"/>
          </w:tblCellMar>
        </w:tblPrEx>
        <w:trPr>
          <w:gridAfter w:val="1"/>
          <w:wAfter w:w="4497" w:type="dxa"/>
          <w:trHeight w:val="547"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5A6937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30111</w:t>
            </w:r>
          </w:p>
        </w:tc>
        <w:tc>
          <w:tcPr>
            <w:tcW w:w="2400" w:type="dxa"/>
            <w:tcBorders>
              <w:top w:val="single" w:color="000000" w:sz="4" w:space="0"/>
              <w:left w:val="single" w:color="000000" w:sz="4" w:space="0"/>
              <w:bottom w:val="single" w:color="000000" w:sz="4" w:space="0"/>
              <w:right w:val="single" w:color="000000" w:sz="4" w:space="0"/>
            </w:tcBorders>
            <w:vAlign w:val="center"/>
          </w:tcPr>
          <w:p w14:paraId="168B6DD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公务员医疗补助缴费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6072B22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7.64</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058FAEA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30209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87E949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物业管理费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3CD0E82">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DC9341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31007</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C09884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信息网络及软件购置更新</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28541C8">
            <w:pPr>
              <w:keepNext w:val="0"/>
              <w:keepLines w:val="0"/>
              <w:widowControl/>
              <w:suppressLineNumbers w:val="0"/>
              <w:jc w:val="right"/>
              <w:textAlignment w:val="center"/>
              <w:rPr>
                <w:rFonts w:ascii="宋体" w:cs="Times New Roman"/>
                <w:color w:val="000000"/>
                <w:sz w:val="20"/>
                <w:szCs w:val="20"/>
              </w:rPr>
            </w:pPr>
          </w:p>
        </w:tc>
      </w:tr>
      <w:tr w14:paraId="1816DA76">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612CD9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30112</w:t>
            </w:r>
          </w:p>
        </w:tc>
        <w:tc>
          <w:tcPr>
            <w:tcW w:w="2400" w:type="dxa"/>
            <w:tcBorders>
              <w:top w:val="single" w:color="000000" w:sz="4" w:space="0"/>
              <w:left w:val="single" w:color="000000" w:sz="4" w:space="0"/>
              <w:bottom w:val="single" w:color="000000" w:sz="4" w:space="0"/>
              <w:right w:val="single" w:color="000000" w:sz="4" w:space="0"/>
            </w:tcBorders>
            <w:vAlign w:val="center"/>
          </w:tcPr>
          <w:p w14:paraId="53315B3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其他社会保障缴费</w:t>
            </w:r>
          </w:p>
        </w:tc>
        <w:tc>
          <w:tcPr>
            <w:tcW w:w="718" w:type="dxa"/>
            <w:tcBorders>
              <w:top w:val="single" w:color="000000" w:sz="4" w:space="0"/>
              <w:left w:val="single" w:color="000000" w:sz="4" w:space="0"/>
              <w:bottom w:val="single" w:color="000000" w:sz="4" w:space="0"/>
              <w:right w:val="single" w:color="000000" w:sz="4" w:space="0"/>
            </w:tcBorders>
            <w:vAlign w:val="center"/>
          </w:tcPr>
          <w:p w14:paraId="4A4BE5F0">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0.61</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0ADFBB7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30211</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E95588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差旅费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4C4638ED">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B7D70F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31008</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3D380C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物资储备</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273A5BED">
            <w:pPr>
              <w:keepNext w:val="0"/>
              <w:keepLines w:val="0"/>
              <w:widowControl/>
              <w:suppressLineNumbers w:val="0"/>
              <w:jc w:val="right"/>
              <w:textAlignment w:val="center"/>
              <w:rPr>
                <w:rFonts w:ascii="宋体" w:cs="Times New Roman"/>
                <w:color w:val="000000"/>
                <w:sz w:val="20"/>
                <w:szCs w:val="20"/>
              </w:rPr>
            </w:pPr>
          </w:p>
        </w:tc>
      </w:tr>
      <w:tr w14:paraId="79E6C138">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8D6DCF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30113</w:t>
            </w:r>
          </w:p>
        </w:tc>
        <w:tc>
          <w:tcPr>
            <w:tcW w:w="2400" w:type="dxa"/>
            <w:tcBorders>
              <w:top w:val="single" w:color="000000" w:sz="4" w:space="0"/>
              <w:left w:val="single" w:color="000000" w:sz="4" w:space="0"/>
              <w:bottom w:val="single" w:color="000000" w:sz="4" w:space="0"/>
              <w:right w:val="single" w:color="000000" w:sz="4" w:space="0"/>
            </w:tcBorders>
            <w:vAlign w:val="center"/>
          </w:tcPr>
          <w:p w14:paraId="3DC2F29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718" w:type="dxa"/>
            <w:tcBorders>
              <w:top w:val="single" w:color="000000" w:sz="4" w:space="0"/>
              <w:left w:val="single" w:color="000000" w:sz="4" w:space="0"/>
              <w:bottom w:val="single" w:color="000000" w:sz="4" w:space="0"/>
              <w:right w:val="single" w:color="000000" w:sz="4" w:space="0"/>
            </w:tcBorders>
            <w:vAlign w:val="center"/>
          </w:tcPr>
          <w:p w14:paraId="61D9FEF0">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27.66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133C50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30212</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7F5304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因公出国（境）费用</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56650E8">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433D5CB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31009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F96847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土地补偿</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0A01036E">
            <w:pPr>
              <w:keepNext w:val="0"/>
              <w:keepLines w:val="0"/>
              <w:widowControl/>
              <w:suppressLineNumbers w:val="0"/>
              <w:jc w:val="right"/>
              <w:textAlignment w:val="center"/>
              <w:rPr>
                <w:rFonts w:ascii="宋体" w:cs="Times New Roman"/>
                <w:color w:val="000000"/>
                <w:sz w:val="20"/>
                <w:szCs w:val="20"/>
              </w:rPr>
            </w:pPr>
          </w:p>
        </w:tc>
      </w:tr>
      <w:tr w14:paraId="5DEE24A4">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0D7B350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30114</w:t>
            </w:r>
          </w:p>
        </w:tc>
        <w:tc>
          <w:tcPr>
            <w:tcW w:w="2400" w:type="dxa"/>
            <w:tcBorders>
              <w:top w:val="single" w:color="000000" w:sz="4" w:space="0"/>
              <w:left w:val="single" w:color="000000" w:sz="4" w:space="0"/>
              <w:bottom w:val="single" w:color="000000" w:sz="4" w:space="0"/>
              <w:right w:val="single" w:color="000000" w:sz="4" w:space="0"/>
            </w:tcBorders>
            <w:vAlign w:val="center"/>
          </w:tcPr>
          <w:p w14:paraId="4060523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医疗费</w:t>
            </w:r>
          </w:p>
        </w:tc>
        <w:tc>
          <w:tcPr>
            <w:tcW w:w="718" w:type="dxa"/>
            <w:tcBorders>
              <w:top w:val="single" w:color="000000" w:sz="4" w:space="0"/>
              <w:left w:val="single" w:color="000000" w:sz="4" w:space="0"/>
              <w:bottom w:val="single" w:color="000000" w:sz="4" w:space="0"/>
              <w:right w:val="single" w:color="000000" w:sz="4" w:space="0"/>
            </w:tcBorders>
            <w:vAlign w:val="center"/>
          </w:tcPr>
          <w:p w14:paraId="73D81F26">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15BCE5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30213</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1A132D5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维修（护）费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8BC2855">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E1D5BC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31010</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666DB0E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安置补助</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1935D26">
            <w:pPr>
              <w:keepNext w:val="0"/>
              <w:keepLines w:val="0"/>
              <w:widowControl/>
              <w:suppressLineNumbers w:val="0"/>
              <w:jc w:val="right"/>
              <w:textAlignment w:val="center"/>
              <w:rPr>
                <w:rFonts w:ascii="宋体" w:cs="Times New Roman"/>
                <w:color w:val="000000"/>
                <w:sz w:val="20"/>
                <w:szCs w:val="20"/>
              </w:rPr>
            </w:pPr>
          </w:p>
        </w:tc>
      </w:tr>
      <w:tr w14:paraId="0BDD073E">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05BFBD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30199</w:t>
            </w:r>
          </w:p>
        </w:tc>
        <w:tc>
          <w:tcPr>
            <w:tcW w:w="2400" w:type="dxa"/>
            <w:tcBorders>
              <w:top w:val="single" w:color="000000" w:sz="4" w:space="0"/>
              <w:left w:val="single" w:color="000000" w:sz="4" w:space="0"/>
              <w:bottom w:val="single" w:color="000000" w:sz="4" w:space="0"/>
              <w:right w:val="single" w:color="000000" w:sz="4" w:space="0"/>
            </w:tcBorders>
            <w:vAlign w:val="center"/>
          </w:tcPr>
          <w:p w14:paraId="4BD0F5A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其他工资福利支出</w:t>
            </w:r>
          </w:p>
        </w:tc>
        <w:tc>
          <w:tcPr>
            <w:tcW w:w="718" w:type="dxa"/>
            <w:tcBorders>
              <w:top w:val="single" w:color="000000" w:sz="4" w:space="0"/>
              <w:left w:val="single" w:color="000000" w:sz="4" w:space="0"/>
              <w:bottom w:val="single" w:color="000000" w:sz="4" w:space="0"/>
              <w:right w:val="single" w:color="000000" w:sz="4" w:space="0"/>
            </w:tcBorders>
            <w:vAlign w:val="center"/>
          </w:tcPr>
          <w:p w14:paraId="24EC2D51">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6A89723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30214</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3D16A6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租赁费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EAA35A0">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6AE3EC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3271D4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地上附着物和青苗补偿</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99280FB">
            <w:pPr>
              <w:keepNext w:val="0"/>
              <w:keepLines w:val="0"/>
              <w:widowControl/>
              <w:suppressLineNumbers w:val="0"/>
              <w:jc w:val="right"/>
              <w:textAlignment w:val="center"/>
              <w:rPr>
                <w:rFonts w:ascii="宋体" w:cs="Times New Roman"/>
                <w:color w:val="000000"/>
                <w:sz w:val="20"/>
                <w:szCs w:val="20"/>
              </w:rPr>
            </w:pPr>
          </w:p>
        </w:tc>
      </w:tr>
      <w:tr w14:paraId="327FD27B">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0934BE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w:t>
            </w:r>
          </w:p>
        </w:tc>
        <w:tc>
          <w:tcPr>
            <w:tcW w:w="2400" w:type="dxa"/>
            <w:tcBorders>
              <w:top w:val="single" w:color="000000" w:sz="4" w:space="0"/>
              <w:left w:val="single" w:color="000000" w:sz="4" w:space="0"/>
              <w:bottom w:val="single" w:color="000000" w:sz="4" w:space="0"/>
              <w:right w:val="single" w:color="000000" w:sz="4" w:space="0"/>
            </w:tcBorders>
            <w:vAlign w:val="center"/>
          </w:tcPr>
          <w:p w14:paraId="3415913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对个人和家庭的补助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357826A3">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101.06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69DB8A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30215</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A0C1BD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会议费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E9871D0">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A2E641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271BAE1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拆迁补偿</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83B06D6">
            <w:pPr>
              <w:keepNext w:val="0"/>
              <w:keepLines w:val="0"/>
              <w:widowControl/>
              <w:suppressLineNumbers w:val="0"/>
              <w:jc w:val="right"/>
              <w:textAlignment w:val="center"/>
              <w:rPr>
                <w:rFonts w:ascii="宋体" w:cs="Times New Roman"/>
                <w:color w:val="000000"/>
                <w:sz w:val="20"/>
                <w:szCs w:val="20"/>
              </w:rPr>
            </w:pPr>
          </w:p>
        </w:tc>
      </w:tr>
      <w:tr w14:paraId="45F8347D">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07EB0C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30301</w:t>
            </w:r>
          </w:p>
        </w:tc>
        <w:tc>
          <w:tcPr>
            <w:tcW w:w="2400" w:type="dxa"/>
            <w:tcBorders>
              <w:top w:val="single" w:color="000000" w:sz="4" w:space="0"/>
              <w:left w:val="single" w:color="000000" w:sz="4" w:space="0"/>
              <w:bottom w:val="single" w:color="000000" w:sz="4" w:space="0"/>
              <w:right w:val="single" w:color="000000" w:sz="4" w:space="0"/>
            </w:tcBorders>
            <w:vAlign w:val="center"/>
          </w:tcPr>
          <w:p w14:paraId="411777B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离休费</w:t>
            </w:r>
          </w:p>
        </w:tc>
        <w:tc>
          <w:tcPr>
            <w:tcW w:w="718" w:type="dxa"/>
            <w:tcBorders>
              <w:top w:val="single" w:color="000000" w:sz="4" w:space="0"/>
              <w:left w:val="single" w:color="000000" w:sz="4" w:space="0"/>
              <w:bottom w:val="single" w:color="000000" w:sz="4" w:space="0"/>
              <w:right w:val="single" w:color="000000" w:sz="4" w:space="0"/>
            </w:tcBorders>
            <w:vAlign w:val="center"/>
          </w:tcPr>
          <w:p w14:paraId="548B5CAF">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8036D0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30216</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E40988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培训费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4AFB684">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03D749A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31013</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5C18E7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公务用车购置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4FDFF4B">
            <w:pPr>
              <w:keepNext w:val="0"/>
              <w:keepLines w:val="0"/>
              <w:widowControl/>
              <w:suppressLineNumbers w:val="0"/>
              <w:jc w:val="right"/>
              <w:textAlignment w:val="center"/>
              <w:rPr>
                <w:rFonts w:ascii="宋体" w:cs="Times New Roman"/>
                <w:color w:val="000000"/>
                <w:sz w:val="20"/>
                <w:szCs w:val="20"/>
              </w:rPr>
            </w:pPr>
          </w:p>
        </w:tc>
      </w:tr>
      <w:tr w14:paraId="3D9026C6">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84E4C9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30302</w:t>
            </w:r>
          </w:p>
        </w:tc>
        <w:tc>
          <w:tcPr>
            <w:tcW w:w="2400" w:type="dxa"/>
            <w:tcBorders>
              <w:top w:val="single" w:color="000000" w:sz="4" w:space="0"/>
              <w:left w:val="single" w:color="000000" w:sz="4" w:space="0"/>
              <w:bottom w:val="single" w:color="000000" w:sz="4" w:space="0"/>
              <w:right w:val="single" w:color="000000" w:sz="4" w:space="0"/>
            </w:tcBorders>
            <w:vAlign w:val="center"/>
          </w:tcPr>
          <w:p w14:paraId="3CB0153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退休费</w:t>
            </w:r>
          </w:p>
        </w:tc>
        <w:tc>
          <w:tcPr>
            <w:tcW w:w="718" w:type="dxa"/>
            <w:tcBorders>
              <w:top w:val="single" w:color="000000" w:sz="4" w:space="0"/>
              <w:left w:val="single" w:color="000000" w:sz="4" w:space="0"/>
              <w:bottom w:val="single" w:color="000000" w:sz="4" w:space="0"/>
              <w:right w:val="single" w:color="000000" w:sz="4" w:space="0"/>
            </w:tcBorders>
            <w:vAlign w:val="center"/>
          </w:tcPr>
          <w:p w14:paraId="6EFB5E3F">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101.06</w:t>
            </w: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D6F0AF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30217</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261D4D1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公务接待费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5C4BA77">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62FF64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31019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559C47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其他交通工具购置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23627CC">
            <w:pPr>
              <w:keepNext w:val="0"/>
              <w:keepLines w:val="0"/>
              <w:widowControl/>
              <w:suppressLineNumbers w:val="0"/>
              <w:jc w:val="right"/>
              <w:textAlignment w:val="center"/>
              <w:rPr>
                <w:rFonts w:ascii="宋体" w:cs="Times New Roman"/>
                <w:color w:val="000000"/>
                <w:sz w:val="20"/>
                <w:szCs w:val="20"/>
              </w:rPr>
            </w:pPr>
          </w:p>
        </w:tc>
      </w:tr>
      <w:tr w14:paraId="3DB142C0">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D6BD6A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30303</w:t>
            </w:r>
          </w:p>
        </w:tc>
        <w:tc>
          <w:tcPr>
            <w:tcW w:w="2400" w:type="dxa"/>
            <w:tcBorders>
              <w:top w:val="single" w:color="000000" w:sz="4" w:space="0"/>
              <w:left w:val="single" w:color="000000" w:sz="4" w:space="0"/>
              <w:bottom w:val="single" w:color="000000" w:sz="4" w:space="0"/>
              <w:right w:val="single" w:color="000000" w:sz="4" w:space="0"/>
            </w:tcBorders>
            <w:vAlign w:val="center"/>
          </w:tcPr>
          <w:p w14:paraId="13A26CC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退职（役）费</w:t>
            </w:r>
          </w:p>
        </w:tc>
        <w:tc>
          <w:tcPr>
            <w:tcW w:w="718" w:type="dxa"/>
            <w:tcBorders>
              <w:top w:val="single" w:color="000000" w:sz="4" w:space="0"/>
              <w:left w:val="single" w:color="000000" w:sz="4" w:space="0"/>
              <w:bottom w:val="single" w:color="000000" w:sz="4" w:space="0"/>
              <w:right w:val="single" w:color="000000" w:sz="4" w:space="0"/>
            </w:tcBorders>
            <w:vAlign w:val="center"/>
          </w:tcPr>
          <w:p w14:paraId="4205214F">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B1BBA5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30218</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2D3F72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专用材料费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F8BA804">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66D71B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31021</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DFAEC6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文物和陈列品购置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2C790DC">
            <w:pPr>
              <w:keepNext w:val="0"/>
              <w:keepLines w:val="0"/>
              <w:widowControl/>
              <w:suppressLineNumbers w:val="0"/>
              <w:jc w:val="right"/>
              <w:textAlignment w:val="center"/>
              <w:rPr>
                <w:rFonts w:ascii="宋体" w:cs="Times New Roman"/>
                <w:color w:val="000000"/>
                <w:sz w:val="20"/>
                <w:szCs w:val="20"/>
              </w:rPr>
            </w:pPr>
          </w:p>
        </w:tc>
      </w:tr>
      <w:tr w14:paraId="362CEA3C">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32DAC48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30304</w:t>
            </w:r>
          </w:p>
        </w:tc>
        <w:tc>
          <w:tcPr>
            <w:tcW w:w="2400" w:type="dxa"/>
            <w:tcBorders>
              <w:top w:val="single" w:color="000000" w:sz="4" w:space="0"/>
              <w:left w:val="single" w:color="000000" w:sz="4" w:space="0"/>
              <w:bottom w:val="single" w:color="000000" w:sz="4" w:space="0"/>
              <w:right w:val="single" w:color="000000" w:sz="4" w:space="0"/>
            </w:tcBorders>
            <w:vAlign w:val="center"/>
          </w:tcPr>
          <w:p w14:paraId="1474499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抚恤金</w:t>
            </w:r>
          </w:p>
        </w:tc>
        <w:tc>
          <w:tcPr>
            <w:tcW w:w="718" w:type="dxa"/>
            <w:tcBorders>
              <w:top w:val="single" w:color="000000" w:sz="4" w:space="0"/>
              <w:left w:val="single" w:color="000000" w:sz="4" w:space="0"/>
              <w:bottom w:val="single" w:color="000000" w:sz="4" w:space="0"/>
              <w:right w:val="single" w:color="000000" w:sz="4" w:space="0"/>
            </w:tcBorders>
            <w:vAlign w:val="center"/>
          </w:tcPr>
          <w:p w14:paraId="62EE7A34">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9D8E10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30224</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2991E35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被装购置费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AA086B1">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B2790A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31022</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D2782E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无形资产购置</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56447DD6">
            <w:pPr>
              <w:keepNext w:val="0"/>
              <w:keepLines w:val="0"/>
              <w:widowControl/>
              <w:suppressLineNumbers w:val="0"/>
              <w:jc w:val="right"/>
              <w:textAlignment w:val="center"/>
              <w:rPr>
                <w:rFonts w:ascii="宋体" w:cs="Times New Roman"/>
                <w:color w:val="000000"/>
                <w:sz w:val="20"/>
                <w:szCs w:val="20"/>
              </w:rPr>
            </w:pPr>
          </w:p>
        </w:tc>
      </w:tr>
      <w:tr w14:paraId="708C2B5D">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34F214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30305</w:t>
            </w:r>
          </w:p>
        </w:tc>
        <w:tc>
          <w:tcPr>
            <w:tcW w:w="2400" w:type="dxa"/>
            <w:tcBorders>
              <w:top w:val="single" w:color="000000" w:sz="4" w:space="0"/>
              <w:left w:val="single" w:color="000000" w:sz="4" w:space="0"/>
              <w:bottom w:val="single" w:color="000000" w:sz="4" w:space="0"/>
              <w:right w:val="single" w:color="000000" w:sz="4" w:space="0"/>
            </w:tcBorders>
            <w:vAlign w:val="center"/>
          </w:tcPr>
          <w:p w14:paraId="78115AF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生活补助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4987A4A6">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616FE7A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30225</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71DE7A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专用燃料费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1FA3540D">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482D9B2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31099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F59501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其他资本性支出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CA5F9DD">
            <w:pPr>
              <w:keepNext w:val="0"/>
              <w:keepLines w:val="0"/>
              <w:widowControl/>
              <w:suppressLineNumbers w:val="0"/>
              <w:jc w:val="right"/>
              <w:textAlignment w:val="center"/>
              <w:rPr>
                <w:rFonts w:ascii="宋体" w:cs="Times New Roman"/>
                <w:color w:val="000000"/>
                <w:sz w:val="20"/>
                <w:szCs w:val="20"/>
              </w:rPr>
            </w:pPr>
          </w:p>
        </w:tc>
      </w:tr>
      <w:tr w14:paraId="1575D01F">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64FD6F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30306</w:t>
            </w:r>
          </w:p>
        </w:tc>
        <w:tc>
          <w:tcPr>
            <w:tcW w:w="2400" w:type="dxa"/>
            <w:tcBorders>
              <w:top w:val="single" w:color="000000" w:sz="4" w:space="0"/>
              <w:left w:val="single" w:color="000000" w:sz="4" w:space="0"/>
              <w:bottom w:val="single" w:color="000000" w:sz="4" w:space="0"/>
              <w:right w:val="single" w:color="000000" w:sz="4" w:space="0"/>
            </w:tcBorders>
            <w:vAlign w:val="center"/>
          </w:tcPr>
          <w:p w14:paraId="775E5F4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救济费</w:t>
            </w:r>
          </w:p>
        </w:tc>
        <w:tc>
          <w:tcPr>
            <w:tcW w:w="718" w:type="dxa"/>
            <w:tcBorders>
              <w:top w:val="single" w:color="000000" w:sz="4" w:space="0"/>
              <w:left w:val="single" w:color="000000" w:sz="4" w:space="0"/>
              <w:bottom w:val="single" w:color="000000" w:sz="4" w:space="0"/>
              <w:right w:val="single" w:color="000000" w:sz="4" w:space="0"/>
            </w:tcBorders>
            <w:vAlign w:val="center"/>
          </w:tcPr>
          <w:p w14:paraId="258DB915">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59C85DB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30226</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73853D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劳务费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0AEB8515">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307FDA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3910F6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其他支出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03B5AF8">
            <w:pPr>
              <w:keepNext w:val="0"/>
              <w:keepLines w:val="0"/>
              <w:widowControl/>
              <w:suppressLineNumbers w:val="0"/>
              <w:jc w:val="right"/>
              <w:textAlignment w:val="center"/>
              <w:rPr>
                <w:rFonts w:ascii="宋体" w:cs="Times New Roman"/>
                <w:color w:val="000000"/>
                <w:sz w:val="20"/>
                <w:szCs w:val="20"/>
              </w:rPr>
            </w:pPr>
          </w:p>
        </w:tc>
      </w:tr>
      <w:tr w14:paraId="6EB46F62">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9DA0FD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30307</w:t>
            </w:r>
          </w:p>
        </w:tc>
        <w:tc>
          <w:tcPr>
            <w:tcW w:w="2400" w:type="dxa"/>
            <w:tcBorders>
              <w:top w:val="single" w:color="000000" w:sz="4" w:space="0"/>
              <w:left w:val="single" w:color="000000" w:sz="4" w:space="0"/>
              <w:bottom w:val="single" w:color="000000" w:sz="4" w:space="0"/>
              <w:right w:val="single" w:color="000000" w:sz="4" w:space="0"/>
            </w:tcBorders>
            <w:vAlign w:val="center"/>
          </w:tcPr>
          <w:p w14:paraId="0A16992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医疗费补助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3ECCF035">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3AD43D8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30227</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5B983A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委托业务费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6A55A151">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92.90</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399081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39907</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7F9AE2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国家赔偿费用支出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BDD2DD3">
            <w:pPr>
              <w:keepNext w:val="0"/>
              <w:keepLines w:val="0"/>
              <w:widowControl/>
              <w:suppressLineNumbers w:val="0"/>
              <w:jc w:val="right"/>
              <w:textAlignment w:val="center"/>
              <w:rPr>
                <w:rFonts w:ascii="宋体" w:cs="Times New Roman"/>
                <w:color w:val="000000"/>
                <w:sz w:val="20"/>
                <w:szCs w:val="20"/>
              </w:rPr>
            </w:pPr>
          </w:p>
        </w:tc>
      </w:tr>
      <w:tr w14:paraId="25D72DCA">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DBD1EFE">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30308</w:t>
            </w:r>
          </w:p>
        </w:tc>
        <w:tc>
          <w:tcPr>
            <w:tcW w:w="2400" w:type="dxa"/>
            <w:tcBorders>
              <w:top w:val="single" w:color="000000" w:sz="4" w:space="0"/>
              <w:left w:val="single" w:color="000000" w:sz="4" w:space="0"/>
              <w:bottom w:val="single" w:color="000000" w:sz="4" w:space="0"/>
              <w:right w:val="single" w:color="000000" w:sz="4" w:space="0"/>
            </w:tcBorders>
            <w:vAlign w:val="center"/>
          </w:tcPr>
          <w:p w14:paraId="7928021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助学金</w:t>
            </w:r>
          </w:p>
        </w:tc>
        <w:tc>
          <w:tcPr>
            <w:tcW w:w="718" w:type="dxa"/>
            <w:tcBorders>
              <w:top w:val="single" w:color="000000" w:sz="4" w:space="0"/>
              <w:left w:val="single" w:color="000000" w:sz="4" w:space="0"/>
              <w:bottom w:val="single" w:color="000000" w:sz="4" w:space="0"/>
              <w:right w:val="single" w:color="000000" w:sz="4" w:space="0"/>
            </w:tcBorders>
            <w:vAlign w:val="center"/>
          </w:tcPr>
          <w:p w14:paraId="4877F550">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DCA542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30228</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37E8FF0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工会经费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1D593EC">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1.37</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5B40E01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39908</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E5143A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对民间非营利组织和群众性自治组织补贴</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66957E34">
            <w:pPr>
              <w:keepNext w:val="0"/>
              <w:keepLines w:val="0"/>
              <w:widowControl/>
              <w:suppressLineNumbers w:val="0"/>
              <w:jc w:val="right"/>
              <w:textAlignment w:val="center"/>
              <w:rPr>
                <w:rFonts w:ascii="宋体" w:cs="Times New Roman"/>
                <w:color w:val="000000"/>
                <w:sz w:val="20"/>
                <w:szCs w:val="20"/>
              </w:rPr>
            </w:pPr>
          </w:p>
        </w:tc>
      </w:tr>
      <w:tr w14:paraId="73DB91DC">
        <w:tblPrEx>
          <w:tblCellMar>
            <w:top w:w="15" w:type="dxa"/>
            <w:left w:w="15" w:type="dxa"/>
            <w:bottom w:w="15" w:type="dxa"/>
            <w:right w:w="15" w:type="dxa"/>
          </w:tblCellMar>
        </w:tblPrEx>
        <w:trPr>
          <w:gridAfter w:val="1"/>
          <w:wAfter w:w="4497" w:type="dxa"/>
          <w:trHeight w:val="300"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54B6661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30309</w:t>
            </w:r>
          </w:p>
        </w:tc>
        <w:tc>
          <w:tcPr>
            <w:tcW w:w="2400" w:type="dxa"/>
            <w:tcBorders>
              <w:top w:val="single" w:color="000000" w:sz="4" w:space="0"/>
              <w:left w:val="single" w:color="000000" w:sz="4" w:space="0"/>
              <w:bottom w:val="single" w:color="000000" w:sz="4" w:space="0"/>
              <w:right w:val="single" w:color="000000" w:sz="4" w:space="0"/>
            </w:tcBorders>
            <w:vAlign w:val="center"/>
          </w:tcPr>
          <w:p w14:paraId="5D0D5F2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奖励金</w:t>
            </w:r>
          </w:p>
        </w:tc>
        <w:tc>
          <w:tcPr>
            <w:tcW w:w="718" w:type="dxa"/>
            <w:tcBorders>
              <w:top w:val="single" w:color="000000" w:sz="4" w:space="0"/>
              <w:left w:val="single" w:color="000000" w:sz="4" w:space="0"/>
              <w:bottom w:val="single" w:color="000000" w:sz="4" w:space="0"/>
              <w:right w:val="single" w:color="000000" w:sz="4" w:space="0"/>
            </w:tcBorders>
            <w:vAlign w:val="center"/>
          </w:tcPr>
          <w:p w14:paraId="0A8E6A2B">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328CC93">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30229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77005E2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福利费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2AAC1CA8">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1.63</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3AE60E2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39909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1A66D6F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经常性赠与</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25B0299B">
            <w:pPr>
              <w:keepNext w:val="0"/>
              <w:keepLines w:val="0"/>
              <w:widowControl/>
              <w:suppressLineNumbers w:val="0"/>
              <w:jc w:val="right"/>
              <w:textAlignment w:val="center"/>
              <w:rPr>
                <w:rFonts w:ascii="宋体" w:cs="Times New Roman"/>
                <w:color w:val="000000"/>
                <w:sz w:val="20"/>
                <w:szCs w:val="20"/>
              </w:rPr>
            </w:pPr>
          </w:p>
        </w:tc>
      </w:tr>
      <w:tr w14:paraId="1D1A1C4E">
        <w:tblPrEx>
          <w:tblCellMar>
            <w:top w:w="15" w:type="dxa"/>
            <w:left w:w="15" w:type="dxa"/>
            <w:bottom w:w="15" w:type="dxa"/>
            <w:right w:w="15" w:type="dxa"/>
          </w:tblCellMar>
        </w:tblPrEx>
        <w:trPr>
          <w:gridAfter w:val="1"/>
          <w:wAfter w:w="4497" w:type="dxa"/>
          <w:trHeight w:val="505"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7DD60A7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30310</w:t>
            </w:r>
          </w:p>
        </w:tc>
        <w:tc>
          <w:tcPr>
            <w:tcW w:w="2400" w:type="dxa"/>
            <w:tcBorders>
              <w:top w:val="single" w:color="000000" w:sz="4" w:space="0"/>
              <w:left w:val="single" w:color="000000" w:sz="4" w:space="0"/>
              <w:bottom w:val="single" w:color="000000" w:sz="4" w:space="0"/>
              <w:right w:val="single" w:color="000000" w:sz="4" w:space="0"/>
            </w:tcBorders>
            <w:vAlign w:val="center"/>
          </w:tcPr>
          <w:p w14:paraId="6AEE13CC">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个人农业生产补贴</w:t>
            </w:r>
          </w:p>
        </w:tc>
        <w:tc>
          <w:tcPr>
            <w:tcW w:w="718" w:type="dxa"/>
            <w:tcBorders>
              <w:top w:val="single" w:color="000000" w:sz="4" w:space="0"/>
              <w:left w:val="single" w:color="000000" w:sz="4" w:space="0"/>
              <w:bottom w:val="single" w:color="000000" w:sz="4" w:space="0"/>
              <w:right w:val="single" w:color="000000" w:sz="4" w:space="0"/>
            </w:tcBorders>
            <w:vAlign w:val="center"/>
          </w:tcPr>
          <w:p w14:paraId="68522218">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74322F2A">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30231</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57DF69C7">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公务用车运行维护费</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3502C2FC">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1252E08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39910</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759D8A4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资本性赠与</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1592A4C9">
            <w:pPr>
              <w:keepNext w:val="0"/>
              <w:keepLines w:val="0"/>
              <w:widowControl/>
              <w:suppressLineNumbers w:val="0"/>
              <w:jc w:val="right"/>
              <w:textAlignment w:val="center"/>
              <w:rPr>
                <w:rFonts w:ascii="宋体" w:cs="Times New Roman"/>
                <w:color w:val="000000"/>
                <w:sz w:val="20"/>
                <w:szCs w:val="20"/>
              </w:rPr>
            </w:pPr>
          </w:p>
        </w:tc>
      </w:tr>
      <w:tr w14:paraId="2A8186A9">
        <w:tblPrEx>
          <w:tblCellMar>
            <w:top w:w="15" w:type="dxa"/>
            <w:left w:w="15" w:type="dxa"/>
            <w:bottom w:w="15" w:type="dxa"/>
            <w:right w:w="15" w:type="dxa"/>
          </w:tblCellMar>
        </w:tblPrEx>
        <w:trPr>
          <w:gridAfter w:val="1"/>
          <w:wAfter w:w="4497"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283186D5">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30311</w:t>
            </w:r>
          </w:p>
        </w:tc>
        <w:tc>
          <w:tcPr>
            <w:tcW w:w="2400" w:type="dxa"/>
            <w:tcBorders>
              <w:top w:val="single" w:color="000000" w:sz="4" w:space="0"/>
              <w:left w:val="single" w:color="000000" w:sz="4" w:space="0"/>
              <w:bottom w:val="single" w:color="000000" w:sz="4" w:space="0"/>
              <w:right w:val="single" w:color="000000" w:sz="4" w:space="0"/>
            </w:tcBorders>
            <w:vAlign w:val="center"/>
          </w:tcPr>
          <w:p w14:paraId="21D71462">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代缴社会保险费</w:t>
            </w:r>
          </w:p>
        </w:tc>
        <w:tc>
          <w:tcPr>
            <w:tcW w:w="718" w:type="dxa"/>
            <w:tcBorders>
              <w:top w:val="single" w:color="000000" w:sz="4" w:space="0"/>
              <w:left w:val="single" w:color="000000" w:sz="4" w:space="0"/>
              <w:bottom w:val="single" w:color="000000" w:sz="4" w:space="0"/>
              <w:right w:val="single" w:color="000000" w:sz="4" w:space="0"/>
            </w:tcBorders>
            <w:vAlign w:val="center"/>
          </w:tcPr>
          <w:p w14:paraId="13BEEA60">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4DE387A1">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30239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0F5D9D79">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其他交通费用</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22DDDE5B">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11.34</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A8A65AD">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39999</w:t>
            </w: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34C96DFB">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其他支出</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7A7E22D">
            <w:pPr>
              <w:keepNext w:val="0"/>
              <w:keepLines w:val="0"/>
              <w:widowControl/>
              <w:suppressLineNumbers w:val="0"/>
              <w:jc w:val="right"/>
              <w:textAlignment w:val="center"/>
              <w:rPr>
                <w:rFonts w:ascii="宋体" w:cs="Times New Roman"/>
                <w:color w:val="000000"/>
                <w:sz w:val="20"/>
                <w:szCs w:val="20"/>
              </w:rPr>
            </w:pPr>
          </w:p>
        </w:tc>
      </w:tr>
      <w:tr w14:paraId="458E60AB">
        <w:tblPrEx>
          <w:tblCellMar>
            <w:top w:w="15" w:type="dxa"/>
            <w:left w:w="15" w:type="dxa"/>
            <w:bottom w:w="15" w:type="dxa"/>
            <w:right w:w="15" w:type="dxa"/>
          </w:tblCellMar>
        </w:tblPrEx>
        <w:trPr>
          <w:gridAfter w:val="1"/>
          <w:wAfter w:w="4497" w:type="dxa"/>
          <w:trHeight w:val="505"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64301E84">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30399</w:t>
            </w:r>
          </w:p>
        </w:tc>
        <w:tc>
          <w:tcPr>
            <w:tcW w:w="2400" w:type="dxa"/>
            <w:tcBorders>
              <w:top w:val="single" w:color="000000" w:sz="4" w:space="0"/>
              <w:left w:val="single" w:color="000000" w:sz="4" w:space="0"/>
              <w:bottom w:val="single" w:color="000000" w:sz="4" w:space="0"/>
              <w:right w:val="single" w:color="000000" w:sz="4" w:space="0"/>
            </w:tcBorders>
            <w:vAlign w:val="center"/>
          </w:tcPr>
          <w:p w14:paraId="09F7DC1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其他对个人和家庭的补助</w:t>
            </w:r>
          </w:p>
        </w:tc>
        <w:tc>
          <w:tcPr>
            <w:tcW w:w="718" w:type="dxa"/>
            <w:tcBorders>
              <w:top w:val="single" w:color="000000" w:sz="4" w:space="0"/>
              <w:left w:val="single" w:color="000000" w:sz="4" w:space="0"/>
              <w:bottom w:val="single" w:color="000000" w:sz="4" w:space="0"/>
              <w:right w:val="single" w:color="000000" w:sz="4" w:space="0"/>
            </w:tcBorders>
            <w:vAlign w:val="center"/>
          </w:tcPr>
          <w:p w14:paraId="6BD774D7">
            <w:pPr>
              <w:keepNext w:val="0"/>
              <w:keepLines w:val="0"/>
              <w:widowControl/>
              <w:suppressLineNumbers w:val="0"/>
              <w:jc w:val="right"/>
              <w:textAlignment w:val="center"/>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16594606">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30240</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20E0AC1F">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税金及附加费用</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5AE80F88">
            <w:pPr>
              <w:keepNext w:val="0"/>
              <w:keepLines w:val="0"/>
              <w:widowControl/>
              <w:suppressLineNumbers w:val="0"/>
              <w:jc w:val="right"/>
              <w:textAlignment w:val="center"/>
              <w:rPr>
                <w:rFonts w:ascii="宋体" w:cs="Times New Roman"/>
                <w:color w:val="000000"/>
                <w:sz w:val="20"/>
                <w:szCs w:val="20"/>
              </w:rPr>
            </w:pP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75423FD3">
            <w:pPr>
              <w:jc w:val="left"/>
              <w:rPr>
                <w:rFonts w:ascii="宋体" w:cs="Times New Roman"/>
                <w:color w:val="000000"/>
                <w:sz w:val="18"/>
                <w:szCs w:val="18"/>
              </w:rPr>
            </w:pP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41A0CED0">
            <w:pPr>
              <w:jc w:val="left"/>
              <w:rPr>
                <w:rFonts w:ascii="宋体" w:cs="Times New Roman"/>
                <w:color w:val="000000"/>
                <w:sz w:val="18"/>
                <w:szCs w:val="18"/>
              </w:rPr>
            </w:pP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36481B80">
            <w:pPr>
              <w:jc w:val="right"/>
              <w:rPr>
                <w:rFonts w:ascii="宋体" w:cs="Times New Roman"/>
                <w:color w:val="000000"/>
                <w:sz w:val="20"/>
                <w:szCs w:val="20"/>
              </w:rPr>
            </w:pPr>
          </w:p>
        </w:tc>
      </w:tr>
      <w:tr w14:paraId="2CBF597E">
        <w:tblPrEx>
          <w:tblCellMar>
            <w:top w:w="15" w:type="dxa"/>
            <w:left w:w="15" w:type="dxa"/>
            <w:bottom w:w="15" w:type="dxa"/>
            <w:right w:w="15" w:type="dxa"/>
          </w:tblCellMar>
        </w:tblPrEx>
        <w:trPr>
          <w:gridAfter w:val="1"/>
          <w:wAfter w:w="4497" w:type="dxa"/>
          <w:trHeight w:val="473" w:hRule="atLeast"/>
        </w:trPr>
        <w:tc>
          <w:tcPr>
            <w:tcW w:w="667" w:type="dxa"/>
            <w:tcBorders>
              <w:top w:val="single" w:color="000000" w:sz="4" w:space="0"/>
              <w:left w:val="single" w:color="000000" w:sz="4" w:space="0"/>
              <w:bottom w:val="single" w:color="000000" w:sz="4" w:space="0"/>
              <w:right w:val="single" w:color="000000" w:sz="4" w:space="0"/>
            </w:tcBorders>
            <w:vAlign w:val="center"/>
          </w:tcPr>
          <w:p w14:paraId="1F5F195E">
            <w:pPr>
              <w:jc w:val="left"/>
              <w:rPr>
                <w:rFonts w:ascii="宋体" w:cs="Times New Roman"/>
                <w:color w:val="000000"/>
                <w:sz w:val="20"/>
                <w:szCs w:val="20"/>
              </w:rPr>
            </w:pPr>
          </w:p>
        </w:tc>
        <w:tc>
          <w:tcPr>
            <w:tcW w:w="2400" w:type="dxa"/>
            <w:tcBorders>
              <w:top w:val="single" w:color="000000" w:sz="4" w:space="0"/>
              <w:left w:val="single" w:color="000000" w:sz="4" w:space="0"/>
              <w:bottom w:val="single" w:color="000000" w:sz="4" w:space="0"/>
              <w:right w:val="single" w:color="000000" w:sz="4" w:space="0"/>
            </w:tcBorders>
            <w:vAlign w:val="center"/>
          </w:tcPr>
          <w:p w14:paraId="26E07334">
            <w:pPr>
              <w:jc w:val="left"/>
              <w:rPr>
                <w:rFonts w:ascii="宋体" w:cs="Times New Roman"/>
                <w:color w:val="000000"/>
                <w:sz w:val="20"/>
                <w:szCs w:val="20"/>
              </w:rPr>
            </w:pPr>
          </w:p>
        </w:tc>
        <w:tc>
          <w:tcPr>
            <w:tcW w:w="718" w:type="dxa"/>
            <w:tcBorders>
              <w:top w:val="single" w:color="000000" w:sz="4" w:space="0"/>
              <w:left w:val="single" w:color="000000" w:sz="4" w:space="0"/>
              <w:bottom w:val="single" w:color="000000" w:sz="4" w:space="0"/>
              <w:right w:val="single" w:color="000000" w:sz="4" w:space="0"/>
            </w:tcBorders>
            <w:vAlign w:val="center"/>
          </w:tcPr>
          <w:p w14:paraId="3C2662E0">
            <w:pPr>
              <w:jc w:val="right"/>
              <w:rPr>
                <w:rFonts w:ascii="宋体" w:cs="Times New Roman"/>
                <w:color w:val="000000"/>
                <w:sz w:val="20"/>
                <w:szCs w:val="20"/>
              </w:rPr>
            </w:pPr>
          </w:p>
        </w:tc>
        <w:tc>
          <w:tcPr>
            <w:tcW w:w="638" w:type="dxa"/>
            <w:gridSpan w:val="2"/>
            <w:tcBorders>
              <w:top w:val="single" w:color="000000" w:sz="4" w:space="0"/>
              <w:left w:val="single" w:color="000000" w:sz="4" w:space="0"/>
              <w:bottom w:val="single" w:color="000000" w:sz="4" w:space="0"/>
              <w:right w:val="single" w:color="000000" w:sz="4" w:space="0"/>
            </w:tcBorders>
            <w:vAlign w:val="center"/>
          </w:tcPr>
          <w:p w14:paraId="27E8A548">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30299</w:t>
            </w:r>
          </w:p>
        </w:tc>
        <w:tc>
          <w:tcPr>
            <w:tcW w:w="1668" w:type="dxa"/>
            <w:gridSpan w:val="2"/>
            <w:tcBorders>
              <w:top w:val="single" w:color="000000" w:sz="4" w:space="0"/>
              <w:left w:val="single" w:color="000000" w:sz="4" w:space="0"/>
              <w:bottom w:val="single" w:color="000000" w:sz="4" w:space="0"/>
              <w:right w:val="single" w:color="000000" w:sz="4" w:space="0"/>
            </w:tcBorders>
            <w:vAlign w:val="center"/>
          </w:tcPr>
          <w:p w14:paraId="4E44A280">
            <w:pPr>
              <w:keepNext w:val="0"/>
              <w:keepLines w:val="0"/>
              <w:widowControl/>
              <w:suppressLineNumbers w:val="0"/>
              <w:jc w:val="lef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 xml:space="preserve">  其他商品和服务支出</w:t>
            </w:r>
          </w:p>
        </w:tc>
        <w:tc>
          <w:tcPr>
            <w:tcW w:w="938" w:type="dxa"/>
            <w:gridSpan w:val="2"/>
            <w:tcBorders>
              <w:top w:val="single" w:color="000000" w:sz="4" w:space="0"/>
              <w:left w:val="single" w:color="000000" w:sz="4" w:space="0"/>
              <w:bottom w:val="single" w:color="000000" w:sz="4" w:space="0"/>
              <w:right w:val="single" w:color="000000" w:sz="4" w:space="0"/>
            </w:tcBorders>
            <w:vAlign w:val="center"/>
          </w:tcPr>
          <w:p w14:paraId="7036B4F1">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0.69</w:t>
            </w:r>
          </w:p>
        </w:tc>
        <w:tc>
          <w:tcPr>
            <w:tcW w:w="619" w:type="dxa"/>
            <w:gridSpan w:val="2"/>
            <w:tcBorders>
              <w:top w:val="single" w:color="000000" w:sz="4" w:space="0"/>
              <w:left w:val="single" w:color="000000" w:sz="4" w:space="0"/>
              <w:bottom w:val="single" w:color="000000" w:sz="4" w:space="0"/>
              <w:right w:val="single" w:color="000000" w:sz="4" w:space="0"/>
            </w:tcBorders>
            <w:vAlign w:val="center"/>
          </w:tcPr>
          <w:p w14:paraId="6EE48C55">
            <w:pPr>
              <w:jc w:val="left"/>
              <w:rPr>
                <w:rFonts w:ascii="宋体" w:cs="Times New Roman"/>
                <w:color w:val="000000"/>
                <w:sz w:val="18"/>
                <w:szCs w:val="18"/>
              </w:rPr>
            </w:pPr>
          </w:p>
        </w:tc>
        <w:tc>
          <w:tcPr>
            <w:tcW w:w="2250" w:type="dxa"/>
            <w:gridSpan w:val="2"/>
            <w:tcBorders>
              <w:top w:val="single" w:color="000000" w:sz="4" w:space="0"/>
              <w:left w:val="single" w:color="000000" w:sz="4" w:space="0"/>
              <w:bottom w:val="single" w:color="000000" w:sz="4" w:space="0"/>
              <w:right w:val="single" w:color="000000" w:sz="4" w:space="0"/>
            </w:tcBorders>
            <w:vAlign w:val="center"/>
          </w:tcPr>
          <w:p w14:paraId="5DA15A04">
            <w:pPr>
              <w:jc w:val="left"/>
              <w:rPr>
                <w:rFonts w:ascii="宋体" w:cs="Times New Roman"/>
                <w:color w:val="000000"/>
                <w:sz w:val="18"/>
                <w:szCs w:val="18"/>
              </w:rPr>
            </w:pP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760F15D5">
            <w:pPr>
              <w:jc w:val="right"/>
              <w:rPr>
                <w:rFonts w:ascii="宋体" w:cs="Times New Roman"/>
                <w:color w:val="000000"/>
                <w:sz w:val="20"/>
                <w:szCs w:val="20"/>
              </w:rPr>
            </w:pPr>
          </w:p>
        </w:tc>
      </w:tr>
      <w:tr w14:paraId="6209ABFF">
        <w:tblPrEx>
          <w:tblCellMar>
            <w:top w:w="15" w:type="dxa"/>
            <w:left w:w="15" w:type="dxa"/>
            <w:bottom w:w="15" w:type="dxa"/>
            <w:right w:w="15" w:type="dxa"/>
          </w:tblCellMar>
        </w:tblPrEx>
        <w:trPr>
          <w:gridAfter w:val="1"/>
          <w:wAfter w:w="4497" w:type="dxa"/>
          <w:trHeight w:val="241" w:hRule="atLeast"/>
        </w:trPr>
        <w:tc>
          <w:tcPr>
            <w:tcW w:w="3067" w:type="dxa"/>
            <w:gridSpan w:val="2"/>
            <w:tcBorders>
              <w:top w:val="single" w:color="000000" w:sz="4" w:space="0"/>
              <w:left w:val="single" w:color="000000" w:sz="4" w:space="0"/>
              <w:bottom w:val="single" w:color="000000" w:sz="4" w:space="0"/>
              <w:right w:val="single" w:color="000000" w:sz="4" w:space="0"/>
            </w:tcBorders>
            <w:vAlign w:val="center"/>
          </w:tcPr>
          <w:p w14:paraId="6EAC20D0">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人员经费合计</w:t>
            </w:r>
          </w:p>
        </w:tc>
        <w:tc>
          <w:tcPr>
            <w:tcW w:w="718" w:type="dxa"/>
            <w:tcBorders>
              <w:top w:val="single" w:color="000000" w:sz="4" w:space="0"/>
              <w:left w:val="single" w:color="000000" w:sz="4" w:space="0"/>
              <w:bottom w:val="single" w:color="000000" w:sz="4" w:space="0"/>
              <w:right w:val="single" w:color="000000" w:sz="4" w:space="0"/>
            </w:tcBorders>
            <w:vAlign w:val="center"/>
          </w:tcPr>
          <w:p w14:paraId="2EFDDCDA">
            <w:pPr>
              <w:keepNext w:val="0"/>
              <w:keepLines w:val="0"/>
              <w:widowControl/>
              <w:suppressLineNumbers w:val="0"/>
              <w:jc w:val="right"/>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450.37</w:t>
            </w:r>
          </w:p>
        </w:tc>
        <w:tc>
          <w:tcPr>
            <w:tcW w:w="6113" w:type="dxa"/>
            <w:gridSpan w:val="10"/>
            <w:tcBorders>
              <w:top w:val="single" w:color="000000" w:sz="4" w:space="0"/>
              <w:left w:val="single" w:color="000000" w:sz="4" w:space="0"/>
              <w:bottom w:val="single" w:color="000000" w:sz="4" w:space="0"/>
              <w:right w:val="single" w:color="000000" w:sz="4" w:space="0"/>
            </w:tcBorders>
            <w:vAlign w:val="center"/>
          </w:tcPr>
          <w:p w14:paraId="656E7905">
            <w:pPr>
              <w:keepNext w:val="0"/>
              <w:keepLines w:val="0"/>
              <w:widowControl/>
              <w:suppressLineNumbers w:val="0"/>
              <w:jc w:val="center"/>
              <w:textAlignment w:val="center"/>
              <w:rPr>
                <w:rFonts w:ascii="宋体" w:cs="Times New Roman"/>
                <w:color w:val="000000"/>
                <w:sz w:val="20"/>
                <w:szCs w:val="20"/>
              </w:rPr>
            </w:pPr>
            <w:r>
              <w:rPr>
                <w:rFonts w:hint="eastAsia" w:ascii="宋体" w:hAnsi="宋体" w:eastAsia="宋体" w:cs="宋体"/>
                <w:i w:val="0"/>
                <w:iCs w:val="0"/>
                <w:color w:val="000000"/>
                <w:kern w:val="0"/>
                <w:sz w:val="22"/>
                <w:szCs w:val="22"/>
                <w:u w:val="none"/>
                <w:lang w:val="en-US" w:eastAsia="zh-CN" w:bidi="ar"/>
              </w:rPr>
              <w:t>公用经费合计</w:t>
            </w:r>
          </w:p>
        </w:tc>
        <w:tc>
          <w:tcPr>
            <w:tcW w:w="1034" w:type="dxa"/>
            <w:gridSpan w:val="2"/>
            <w:tcBorders>
              <w:top w:val="single" w:color="000000" w:sz="4" w:space="0"/>
              <w:left w:val="single" w:color="000000" w:sz="4" w:space="0"/>
              <w:bottom w:val="single" w:color="000000" w:sz="4" w:space="0"/>
              <w:right w:val="single" w:color="000000" w:sz="4" w:space="0"/>
            </w:tcBorders>
            <w:vAlign w:val="center"/>
          </w:tcPr>
          <w:p w14:paraId="4EF12E72">
            <w:pPr>
              <w:keepNext w:val="0"/>
              <w:keepLines w:val="0"/>
              <w:widowControl/>
              <w:suppressLineNumbers w:val="0"/>
              <w:jc w:val="right"/>
              <w:textAlignment w:val="center"/>
              <w:rPr>
                <w:rFonts w:ascii="宋体" w:cs="Times New Roman"/>
                <w:color w:val="000000"/>
                <w:sz w:val="18"/>
                <w:szCs w:val="18"/>
              </w:rPr>
            </w:pPr>
            <w:r>
              <w:rPr>
                <w:rFonts w:hint="eastAsia" w:ascii="宋体" w:hAnsi="宋体" w:eastAsia="宋体" w:cs="宋体"/>
                <w:i w:val="0"/>
                <w:iCs w:val="0"/>
                <w:color w:val="000000"/>
                <w:kern w:val="0"/>
                <w:sz w:val="22"/>
                <w:szCs w:val="22"/>
                <w:u w:val="none"/>
                <w:lang w:val="en-US" w:eastAsia="zh-CN" w:bidi="ar"/>
              </w:rPr>
              <w:t>125.88</w:t>
            </w:r>
          </w:p>
        </w:tc>
      </w:tr>
      <w:tr w14:paraId="7F181D2D">
        <w:tblPrEx>
          <w:tblCellMar>
            <w:top w:w="15" w:type="dxa"/>
            <w:left w:w="15" w:type="dxa"/>
            <w:bottom w:w="15" w:type="dxa"/>
            <w:right w:w="15" w:type="dxa"/>
          </w:tblCellMar>
        </w:tblPrEx>
        <w:trPr>
          <w:trHeight w:val="390" w:hRule="atLeast"/>
        </w:trPr>
        <w:tc>
          <w:tcPr>
            <w:tcW w:w="15429" w:type="dxa"/>
            <w:gridSpan w:val="16"/>
            <w:vAlign w:val="center"/>
          </w:tcPr>
          <w:p w14:paraId="142BA7D7">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eastAsia="zh-CN"/>
              </w:rPr>
              <w:t>部门</w:t>
            </w:r>
            <w:r>
              <w:rPr>
                <w:rFonts w:hint="eastAsia" w:ascii="宋体" w:hAnsi="宋体" w:cs="宋体"/>
                <w:color w:val="000000"/>
                <w:kern w:val="0"/>
                <w:sz w:val="24"/>
                <w:szCs w:val="24"/>
              </w:rPr>
              <w:t>本年度一般公共预算财政拨款基本支出明细情况。</w:t>
            </w:r>
          </w:p>
        </w:tc>
      </w:tr>
    </w:tbl>
    <w:p w14:paraId="3473DFFB">
      <w:pPr>
        <w:rPr>
          <w:rFonts w:cs="Times New Roman"/>
        </w:rPr>
        <w:sectPr>
          <w:pgSz w:w="11906" w:h="16838"/>
          <w:pgMar w:top="567" w:right="567" w:bottom="567" w:left="567" w:header="851" w:footer="992" w:gutter="0"/>
          <w:cols w:space="0" w:num="1"/>
          <w:docGrid w:type="lines" w:linePitch="312" w:charSpace="0"/>
        </w:sectPr>
      </w:pPr>
    </w:p>
    <w:tbl>
      <w:tblPr>
        <w:tblStyle w:val="6"/>
        <w:tblW w:w="10350" w:type="dxa"/>
        <w:tblInd w:w="-13"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14:paraId="4DE1D3F1">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14:paraId="58EC8A07">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14:paraId="171F3C29">
        <w:tblPrEx>
          <w:tblCellMar>
            <w:top w:w="15" w:type="dxa"/>
            <w:left w:w="15" w:type="dxa"/>
            <w:bottom w:w="15" w:type="dxa"/>
            <w:right w:w="15" w:type="dxa"/>
          </w:tblCellMar>
        </w:tblPrEx>
        <w:trPr>
          <w:trHeight w:val="211" w:hRule="atLeast"/>
        </w:trPr>
        <w:tc>
          <w:tcPr>
            <w:tcW w:w="555" w:type="dxa"/>
            <w:shd w:val="clear" w:color="auto" w:fill="FFFFFF"/>
            <w:vAlign w:val="center"/>
          </w:tcPr>
          <w:p w14:paraId="28F6919C">
            <w:pPr>
              <w:jc w:val="center"/>
              <w:rPr>
                <w:rFonts w:ascii="宋体" w:cs="Times New Roman"/>
                <w:color w:val="000000"/>
                <w:sz w:val="20"/>
                <w:szCs w:val="20"/>
              </w:rPr>
            </w:pPr>
          </w:p>
        </w:tc>
        <w:tc>
          <w:tcPr>
            <w:tcW w:w="1080" w:type="dxa"/>
            <w:shd w:val="clear" w:color="auto" w:fill="FFFFFF"/>
            <w:vAlign w:val="center"/>
          </w:tcPr>
          <w:p w14:paraId="02649D46">
            <w:pPr>
              <w:jc w:val="center"/>
              <w:rPr>
                <w:rFonts w:ascii="宋体" w:cs="Times New Roman"/>
                <w:color w:val="000000"/>
                <w:sz w:val="20"/>
                <w:szCs w:val="20"/>
              </w:rPr>
            </w:pPr>
          </w:p>
        </w:tc>
        <w:tc>
          <w:tcPr>
            <w:tcW w:w="1321" w:type="dxa"/>
            <w:shd w:val="clear" w:color="auto" w:fill="FFFFFF"/>
            <w:vAlign w:val="center"/>
          </w:tcPr>
          <w:p w14:paraId="43304BB5">
            <w:pPr>
              <w:jc w:val="center"/>
              <w:rPr>
                <w:rFonts w:ascii="宋体" w:cs="Times New Roman"/>
                <w:color w:val="000000"/>
                <w:sz w:val="20"/>
                <w:szCs w:val="20"/>
              </w:rPr>
            </w:pPr>
          </w:p>
        </w:tc>
        <w:tc>
          <w:tcPr>
            <w:tcW w:w="1996" w:type="dxa"/>
            <w:vAlign w:val="bottom"/>
          </w:tcPr>
          <w:p w14:paraId="7833E567">
            <w:pPr>
              <w:rPr>
                <w:rFonts w:ascii="宋体" w:cs="Times New Roman"/>
                <w:color w:val="000000"/>
                <w:sz w:val="24"/>
                <w:szCs w:val="24"/>
              </w:rPr>
            </w:pPr>
          </w:p>
        </w:tc>
        <w:tc>
          <w:tcPr>
            <w:tcW w:w="1080" w:type="dxa"/>
            <w:vAlign w:val="bottom"/>
          </w:tcPr>
          <w:p w14:paraId="214540B0">
            <w:pPr>
              <w:rPr>
                <w:rFonts w:ascii="宋体" w:cs="Times New Roman"/>
                <w:color w:val="000000"/>
                <w:sz w:val="24"/>
                <w:szCs w:val="24"/>
              </w:rPr>
            </w:pPr>
          </w:p>
        </w:tc>
        <w:tc>
          <w:tcPr>
            <w:tcW w:w="1080" w:type="dxa"/>
            <w:vAlign w:val="bottom"/>
          </w:tcPr>
          <w:p w14:paraId="55453BC5">
            <w:pPr>
              <w:rPr>
                <w:rFonts w:ascii="宋体" w:cs="Times New Roman"/>
                <w:color w:val="000000"/>
                <w:sz w:val="24"/>
                <w:szCs w:val="24"/>
              </w:rPr>
            </w:pPr>
          </w:p>
        </w:tc>
        <w:tc>
          <w:tcPr>
            <w:tcW w:w="1080" w:type="dxa"/>
            <w:vAlign w:val="bottom"/>
          </w:tcPr>
          <w:p w14:paraId="3A5B3537">
            <w:pPr>
              <w:rPr>
                <w:rFonts w:ascii="宋体" w:cs="Times New Roman"/>
                <w:color w:val="000000"/>
                <w:sz w:val="24"/>
                <w:szCs w:val="24"/>
              </w:rPr>
            </w:pPr>
          </w:p>
        </w:tc>
        <w:tc>
          <w:tcPr>
            <w:tcW w:w="1081" w:type="dxa"/>
            <w:vAlign w:val="bottom"/>
          </w:tcPr>
          <w:p w14:paraId="5AA1CD02">
            <w:pPr>
              <w:rPr>
                <w:rFonts w:ascii="宋体" w:cs="Times New Roman"/>
                <w:color w:val="000000"/>
                <w:sz w:val="24"/>
                <w:szCs w:val="24"/>
              </w:rPr>
            </w:pPr>
          </w:p>
        </w:tc>
        <w:tc>
          <w:tcPr>
            <w:tcW w:w="1077" w:type="dxa"/>
            <w:shd w:val="clear" w:color="auto" w:fill="FFFFFF"/>
            <w:vAlign w:val="center"/>
          </w:tcPr>
          <w:p w14:paraId="18010C82">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14:paraId="6FFEF026">
        <w:tblPrEx>
          <w:tblCellMar>
            <w:top w:w="15" w:type="dxa"/>
            <w:left w:w="15" w:type="dxa"/>
            <w:bottom w:w="15" w:type="dxa"/>
            <w:right w:w="15" w:type="dxa"/>
          </w:tblCellMar>
        </w:tblPrEx>
        <w:trPr>
          <w:trHeight w:val="301" w:hRule="atLeast"/>
        </w:trPr>
        <w:tc>
          <w:tcPr>
            <w:tcW w:w="555" w:type="dxa"/>
            <w:shd w:val="clear" w:color="auto" w:fill="FFFFFF"/>
            <w:vAlign w:val="center"/>
          </w:tcPr>
          <w:p w14:paraId="400F41FB">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4397" w:type="dxa"/>
            <w:gridSpan w:val="3"/>
            <w:shd w:val="clear" w:color="auto" w:fill="FFFFFF"/>
            <w:vAlign w:val="center"/>
          </w:tcPr>
          <w:p w14:paraId="0330BD1A">
            <w:pPr>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w:t>
            </w:r>
          </w:p>
        </w:tc>
        <w:tc>
          <w:tcPr>
            <w:tcW w:w="1080" w:type="dxa"/>
            <w:shd w:val="clear" w:color="auto" w:fill="FFFFFF"/>
            <w:vAlign w:val="center"/>
          </w:tcPr>
          <w:p w14:paraId="75073F50">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14:paraId="795C1DCD">
            <w:pPr>
              <w:rPr>
                <w:rFonts w:ascii="宋体" w:cs="Times New Roman"/>
                <w:color w:val="000000"/>
                <w:sz w:val="20"/>
                <w:szCs w:val="20"/>
              </w:rPr>
            </w:pPr>
          </w:p>
        </w:tc>
        <w:tc>
          <w:tcPr>
            <w:tcW w:w="1080" w:type="dxa"/>
            <w:shd w:val="clear" w:color="auto" w:fill="FFFFFF"/>
            <w:vAlign w:val="center"/>
          </w:tcPr>
          <w:p w14:paraId="1F97400B">
            <w:pPr>
              <w:rPr>
                <w:rFonts w:ascii="宋体" w:cs="Times New Roman"/>
                <w:color w:val="000000"/>
                <w:sz w:val="20"/>
                <w:szCs w:val="20"/>
              </w:rPr>
            </w:pPr>
          </w:p>
        </w:tc>
        <w:tc>
          <w:tcPr>
            <w:tcW w:w="1081" w:type="dxa"/>
            <w:shd w:val="clear" w:color="auto" w:fill="FFFFFF"/>
            <w:vAlign w:val="center"/>
          </w:tcPr>
          <w:p w14:paraId="46CB442D">
            <w:pPr>
              <w:rPr>
                <w:rFonts w:ascii="宋体" w:cs="Times New Roman"/>
                <w:color w:val="000000"/>
                <w:sz w:val="20"/>
                <w:szCs w:val="20"/>
              </w:rPr>
            </w:pPr>
          </w:p>
        </w:tc>
        <w:tc>
          <w:tcPr>
            <w:tcW w:w="1077" w:type="dxa"/>
            <w:shd w:val="clear" w:color="auto" w:fill="FFFFFF"/>
            <w:vAlign w:val="center"/>
          </w:tcPr>
          <w:p w14:paraId="153ADDE9">
            <w:pPr>
              <w:widowControl/>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15D807AF">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6B9911E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18"/>
                <w:rFonts w:hint="eastAsia"/>
              </w:rPr>
              <w:t>目</w:t>
            </w:r>
          </w:p>
        </w:tc>
        <w:tc>
          <w:tcPr>
            <w:tcW w:w="1996" w:type="dxa"/>
            <w:vMerge w:val="restart"/>
            <w:tcBorders>
              <w:top w:val="single" w:color="000000" w:sz="4" w:space="0"/>
              <w:left w:val="single" w:color="000000" w:sz="4" w:space="0"/>
              <w:bottom w:val="single" w:color="000000" w:sz="4" w:space="0"/>
              <w:right w:val="single" w:color="000000" w:sz="4" w:space="0"/>
            </w:tcBorders>
            <w:vAlign w:val="center"/>
          </w:tcPr>
          <w:p w14:paraId="58C479D7">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18F7F422">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14:paraId="2505CCE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14:paraId="684E2676">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14:paraId="54807483">
        <w:tblPrEx>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vAlign w:val="center"/>
          </w:tcPr>
          <w:p w14:paraId="69E6E61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vAlign w:val="center"/>
          </w:tcPr>
          <w:p w14:paraId="7811BAAC">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2709E893">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06969BF8">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46BF4DC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14:paraId="7BAB9DC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14:paraId="72949E2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3F3581BD">
            <w:pPr>
              <w:jc w:val="center"/>
              <w:rPr>
                <w:rFonts w:ascii="宋体" w:cs="Times New Roman"/>
                <w:color w:val="000000"/>
                <w:sz w:val="24"/>
                <w:szCs w:val="24"/>
              </w:rPr>
            </w:pPr>
          </w:p>
        </w:tc>
      </w:tr>
      <w:tr w14:paraId="67BF2B3D">
        <w:tblPrEx>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695783CF">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14:paraId="074EE8CE">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7A94C280">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45E07490">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4A86D185">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16BF2657">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14:paraId="48689D7D">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1F3277B2">
            <w:pPr>
              <w:jc w:val="center"/>
              <w:rPr>
                <w:rFonts w:ascii="宋体" w:cs="Times New Roman"/>
                <w:color w:val="000000"/>
                <w:sz w:val="24"/>
                <w:szCs w:val="24"/>
              </w:rPr>
            </w:pPr>
          </w:p>
        </w:tc>
      </w:tr>
      <w:tr w14:paraId="0268ED12">
        <w:tblPrEx>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7FE4E94B">
            <w:pPr>
              <w:jc w:val="center"/>
              <w:rPr>
                <w:rFonts w:ascii="宋体" w:cs="Times New Roman"/>
                <w:color w:val="000000"/>
                <w:sz w:val="24"/>
                <w:szCs w:val="24"/>
              </w:rPr>
            </w:pPr>
          </w:p>
        </w:tc>
        <w:tc>
          <w:tcPr>
            <w:tcW w:w="1321" w:type="dxa"/>
            <w:vMerge w:val="continue"/>
            <w:tcBorders>
              <w:top w:val="single" w:color="000000" w:sz="4" w:space="0"/>
              <w:left w:val="single" w:color="000000" w:sz="4" w:space="0"/>
              <w:bottom w:val="single" w:color="000000" w:sz="4" w:space="0"/>
              <w:right w:val="single" w:color="000000" w:sz="4" w:space="0"/>
            </w:tcBorders>
            <w:vAlign w:val="center"/>
          </w:tcPr>
          <w:p w14:paraId="3165B4A9">
            <w:pPr>
              <w:jc w:val="center"/>
              <w:rPr>
                <w:rFonts w:ascii="宋体" w:cs="Times New Roman"/>
                <w:color w:val="000000"/>
                <w:sz w:val="24"/>
                <w:szCs w:val="24"/>
              </w:rPr>
            </w:pPr>
          </w:p>
        </w:tc>
        <w:tc>
          <w:tcPr>
            <w:tcW w:w="1996" w:type="dxa"/>
            <w:vMerge w:val="continue"/>
            <w:tcBorders>
              <w:top w:val="single" w:color="000000" w:sz="4" w:space="0"/>
              <w:left w:val="single" w:color="000000" w:sz="4" w:space="0"/>
              <w:bottom w:val="single" w:color="000000" w:sz="4" w:space="0"/>
              <w:right w:val="single" w:color="000000" w:sz="4" w:space="0"/>
            </w:tcBorders>
            <w:vAlign w:val="center"/>
          </w:tcPr>
          <w:p w14:paraId="6A1E6EF6">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3EF4B342">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6318F8AC">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14:paraId="29C1DB82">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14:paraId="4A3D3277">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14:paraId="76AFC912">
            <w:pPr>
              <w:jc w:val="center"/>
              <w:rPr>
                <w:rFonts w:ascii="宋体" w:cs="Times New Roman"/>
                <w:color w:val="000000"/>
                <w:sz w:val="24"/>
                <w:szCs w:val="24"/>
              </w:rPr>
            </w:pPr>
          </w:p>
        </w:tc>
      </w:tr>
      <w:tr w14:paraId="35382CBE">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67F9CD38">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996" w:type="dxa"/>
            <w:tcBorders>
              <w:top w:val="single" w:color="000000" w:sz="4" w:space="0"/>
              <w:left w:val="single" w:color="000000" w:sz="4" w:space="0"/>
              <w:bottom w:val="single" w:color="000000" w:sz="4" w:space="0"/>
              <w:right w:val="single" w:color="000000" w:sz="4" w:space="0"/>
            </w:tcBorders>
            <w:vAlign w:val="center"/>
          </w:tcPr>
          <w:p w14:paraId="086DB075">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vAlign w:val="center"/>
          </w:tcPr>
          <w:p w14:paraId="6E6640DF">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14:paraId="6392B347">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14:paraId="0DF95028">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14:paraId="2F183A85">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14:paraId="5A171653">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14:paraId="0D2C603E">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14:paraId="418825E4">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996" w:type="dxa"/>
            <w:tcBorders>
              <w:top w:val="single" w:color="000000" w:sz="4" w:space="0"/>
              <w:left w:val="single" w:color="000000" w:sz="4" w:space="0"/>
              <w:bottom w:val="single" w:color="000000" w:sz="4" w:space="0"/>
              <w:right w:val="single" w:color="000000" w:sz="4" w:space="0"/>
            </w:tcBorders>
            <w:vAlign w:val="center"/>
          </w:tcPr>
          <w:p w14:paraId="1CAAC53F">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71DFD5E">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804DC92">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522DA64">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48DF40F4">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00CC5EDC">
            <w:pPr>
              <w:jc w:val="center"/>
              <w:rPr>
                <w:rFonts w:ascii="宋体" w:cs="Times New Roman"/>
                <w:color w:val="000000"/>
                <w:sz w:val="24"/>
                <w:szCs w:val="24"/>
              </w:rPr>
            </w:pPr>
          </w:p>
        </w:tc>
      </w:tr>
      <w:tr w14:paraId="6E5E9029">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6D09D9E0">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24F7E75">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71F5D126">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BC6F7CE">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D878FD8">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1483D69">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7692CA04">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2FB71A3">
            <w:pPr>
              <w:rPr>
                <w:rFonts w:ascii="宋体" w:cs="Times New Roman"/>
                <w:color w:val="000000"/>
                <w:sz w:val="24"/>
                <w:szCs w:val="24"/>
              </w:rPr>
            </w:pPr>
          </w:p>
        </w:tc>
      </w:tr>
      <w:tr w14:paraId="73E0D1BC">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2704748C">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719B9A5">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69BA5A5D">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0A83BFE">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5B641D51">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1AC6AD5E">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69DB21EB">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0658F733">
            <w:pPr>
              <w:rPr>
                <w:rFonts w:ascii="宋体" w:cs="Times New Roman"/>
                <w:color w:val="000000"/>
                <w:sz w:val="24"/>
                <w:szCs w:val="24"/>
              </w:rPr>
            </w:pPr>
          </w:p>
        </w:tc>
      </w:tr>
      <w:tr w14:paraId="735ED829">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0C6B0AFF">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052E4690">
            <w:pPr>
              <w:rPr>
                <w:rFonts w:ascii="宋体" w:cs="Times New Roman"/>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6B71CA68">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CF503B4">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B6B229C">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D33710B">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3A1062B1">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5DF565F8">
            <w:pPr>
              <w:rPr>
                <w:rFonts w:ascii="宋体" w:cs="Times New Roman"/>
                <w:color w:val="000000"/>
                <w:sz w:val="24"/>
                <w:szCs w:val="24"/>
              </w:rPr>
            </w:pPr>
          </w:p>
        </w:tc>
      </w:tr>
      <w:tr w14:paraId="7AC2B930">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563B3F61">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74672D96">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71381382">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30DD13CE">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BE17084">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4C57C96">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686ED29D">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438067C4">
            <w:pPr>
              <w:rPr>
                <w:rFonts w:ascii="宋体" w:cs="Times New Roman"/>
                <w:color w:val="000000"/>
                <w:sz w:val="24"/>
                <w:szCs w:val="24"/>
              </w:rPr>
            </w:pPr>
          </w:p>
        </w:tc>
      </w:tr>
      <w:tr w14:paraId="4245864E">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403F7F44">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6BDD3CC8">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42A2F630">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6565986F">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45F7AB73">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74FF8DC6">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6839F3A8">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8D15554">
            <w:pPr>
              <w:rPr>
                <w:rFonts w:ascii="宋体" w:cs="Times New Roman"/>
                <w:color w:val="000000"/>
                <w:sz w:val="24"/>
                <w:szCs w:val="24"/>
              </w:rPr>
            </w:pPr>
          </w:p>
        </w:tc>
      </w:tr>
      <w:tr w14:paraId="7994A8A6">
        <w:tblPrEx>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vAlign w:val="center"/>
          </w:tcPr>
          <w:p w14:paraId="21A1EA58">
            <w:pPr>
              <w:jc w:val="center"/>
              <w:rPr>
                <w:rFonts w:ascii="宋体" w:cs="Times New Roman"/>
                <w:color w:val="000000"/>
                <w:sz w:val="24"/>
                <w:szCs w:val="24"/>
              </w:rPr>
            </w:pPr>
          </w:p>
        </w:tc>
        <w:tc>
          <w:tcPr>
            <w:tcW w:w="1321" w:type="dxa"/>
            <w:tcBorders>
              <w:top w:val="single" w:color="000000" w:sz="4" w:space="0"/>
              <w:left w:val="single" w:color="000000" w:sz="4" w:space="0"/>
              <w:bottom w:val="single" w:color="000000" w:sz="4" w:space="0"/>
              <w:right w:val="single" w:color="000000" w:sz="4" w:space="0"/>
            </w:tcBorders>
            <w:vAlign w:val="center"/>
          </w:tcPr>
          <w:p w14:paraId="309CDA98">
            <w:pPr>
              <w:rPr>
                <w:rFonts w:ascii="宋体" w:cs="Times New Roman"/>
                <w:color w:val="000000"/>
                <w:sz w:val="24"/>
                <w:szCs w:val="24"/>
              </w:rPr>
            </w:pPr>
          </w:p>
        </w:tc>
        <w:tc>
          <w:tcPr>
            <w:tcW w:w="1996" w:type="dxa"/>
            <w:tcBorders>
              <w:top w:val="single" w:color="000000" w:sz="4" w:space="0"/>
              <w:left w:val="single" w:color="000000" w:sz="4" w:space="0"/>
              <w:bottom w:val="single" w:color="000000" w:sz="4" w:space="0"/>
              <w:right w:val="single" w:color="000000" w:sz="4" w:space="0"/>
            </w:tcBorders>
            <w:vAlign w:val="center"/>
          </w:tcPr>
          <w:p w14:paraId="5681AC4B">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77066BA">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20B15C98">
            <w:pP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14:paraId="0B2214B7">
            <w:pP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14:paraId="34D73CEF">
            <w:pP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14:paraId="3E64BD15">
            <w:pPr>
              <w:rPr>
                <w:rFonts w:ascii="宋体" w:cs="Times New Roman"/>
                <w:color w:val="000000"/>
                <w:sz w:val="24"/>
                <w:szCs w:val="24"/>
              </w:rPr>
            </w:pPr>
          </w:p>
        </w:tc>
      </w:tr>
      <w:tr w14:paraId="6E2C0572">
        <w:tblPrEx>
          <w:tblCellMar>
            <w:top w:w="15" w:type="dxa"/>
            <w:left w:w="15" w:type="dxa"/>
            <w:bottom w:w="15" w:type="dxa"/>
            <w:right w:w="15" w:type="dxa"/>
          </w:tblCellMar>
        </w:tblPrEx>
        <w:trPr>
          <w:trHeight w:val="645" w:hRule="atLeast"/>
        </w:trPr>
        <w:tc>
          <w:tcPr>
            <w:tcW w:w="10350" w:type="dxa"/>
            <w:gridSpan w:val="9"/>
            <w:vAlign w:val="center"/>
          </w:tcPr>
          <w:p w14:paraId="0EE0CAD2">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t>注</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本部门本年度无相关收入等情况，按要求空表列示。</w:t>
            </w:r>
          </w:p>
          <w:p w14:paraId="7C2611D0">
            <w:pPr>
              <w:rPr>
                <w:rFonts w:cs="Times New Roman"/>
                <w:b/>
                <w:bCs/>
              </w:rPr>
            </w:pPr>
          </w:p>
          <w:p w14:paraId="7DD450C8">
            <w:pPr>
              <w:widowControl/>
              <w:jc w:val="left"/>
              <w:textAlignment w:val="center"/>
              <w:rPr>
                <w:rFonts w:ascii="宋体" w:cs="Times New Roman"/>
                <w:color w:val="000000"/>
                <w:sz w:val="24"/>
                <w:szCs w:val="24"/>
              </w:rPr>
            </w:pPr>
          </w:p>
        </w:tc>
      </w:tr>
    </w:tbl>
    <w:p w14:paraId="56294BFE">
      <w:pPr>
        <w:rPr>
          <w:rFonts w:cs="Times New Roman"/>
        </w:rPr>
        <w:sectPr>
          <w:pgSz w:w="11906" w:h="16838"/>
          <w:pgMar w:top="567" w:right="567" w:bottom="567" w:left="567" w:header="851" w:footer="992" w:gutter="0"/>
          <w:cols w:space="0" w:num="1"/>
          <w:docGrid w:type="lines" w:linePitch="312" w:charSpace="0"/>
        </w:sectPr>
      </w:pPr>
    </w:p>
    <w:tbl>
      <w:tblPr>
        <w:tblStyle w:val="6"/>
        <w:tblW w:w="10422" w:type="dxa"/>
        <w:tblInd w:w="-13" w:type="dxa"/>
        <w:tblLayout w:type="fixed"/>
        <w:tblCellMar>
          <w:top w:w="15" w:type="dxa"/>
          <w:left w:w="15" w:type="dxa"/>
          <w:bottom w:w="15" w:type="dxa"/>
          <w:right w:w="15" w:type="dxa"/>
        </w:tblCellMar>
      </w:tblPr>
      <w:tblGrid>
        <w:gridCol w:w="785"/>
        <w:gridCol w:w="407"/>
        <w:gridCol w:w="819"/>
        <w:gridCol w:w="1281"/>
        <w:gridCol w:w="2194"/>
        <w:gridCol w:w="762"/>
        <w:gridCol w:w="1036"/>
        <w:gridCol w:w="977"/>
        <w:gridCol w:w="2161"/>
      </w:tblGrid>
      <w:tr w14:paraId="64E17F4A">
        <w:tblPrEx>
          <w:tblCellMar>
            <w:top w:w="15" w:type="dxa"/>
            <w:left w:w="15" w:type="dxa"/>
            <w:bottom w:w="15" w:type="dxa"/>
            <w:right w:w="15" w:type="dxa"/>
          </w:tblCellMar>
        </w:tblPrEx>
        <w:trPr>
          <w:trHeight w:val="782" w:hRule="atLeast"/>
        </w:trPr>
        <w:tc>
          <w:tcPr>
            <w:tcW w:w="10422" w:type="dxa"/>
            <w:gridSpan w:val="9"/>
            <w:shd w:val="clear" w:color="auto" w:fill="FFFFFF"/>
            <w:vAlign w:val="center"/>
          </w:tcPr>
          <w:p w14:paraId="11960C53">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14:paraId="2F977BCD">
        <w:tblPrEx>
          <w:tblCellMar>
            <w:top w:w="15" w:type="dxa"/>
            <w:left w:w="15" w:type="dxa"/>
            <w:bottom w:w="15" w:type="dxa"/>
            <w:right w:w="15" w:type="dxa"/>
          </w:tblCellMar>
        </w:tblPrEx>
        <w:trPr>
          <w:trHeight w:val="286" w:hRule="atLeast"/>
        </w:trPr>
        <w:tc>
          <w:tcPr>
            <w:tcW w:w="785" w:type="dxa"/>
            <w:shd w:val="clear" w:color="auto" w:fill="FFFFFF"/>
            <w:vAlign w:val="center"/>
          </w:tcPr>
          <w:p w14:paraId="3E413E20">
            <w:pPr>
              <w:jc w:val="center"/>
              <w:rPr>
                <w:rFonts w:ascii="宋体" w:cs="Times New Roman"/>
                <w:color w:val="000000"/>
                <w:sz w:val="20"/>
                <w:szCs w:val="20"/>
              </w:rPr>
            </w:pPr>
          </w:p>
        </w:tc>
        <w:tc>
          <w:tcPr>
            <w:tcW w:w="1226" w:type="dxa"/>
            <w:gridSpan w:val="2"/>
            <w:shd w:val="clear" w:color="auto" w:fill="FFFFFF"/>
            <w:vAlign w:val="center"/>
          </w:tcPr>
          <w:p w14:paraId="02970EAE">
            <w:pPr>
              <w:jc w:val="center"/>
              <w:rPr>
                <w:rFonts w:ascii="宋体" w:cs="Times New Roman"/>
                <w:color w:val="000000"/>
                <w:sz w:val="20"/>
                <w:szCs w:val="20"/>
              </w:rPr>
            </w:pPr>
          </w:p>
        </w:tc>
        <w:tc>
          <w:tcPr>
            <w:tcW w:w="1281" w:type="dxa"/>
            <w:shd w:val="clear" w:color="auto" w:fill="FFFFFF"/>
            <w:vAlign w:val="center"/>
          </w:tcPr>
          <w:p w14:paraId="4880B7DE">
            <w:pPr>
              <w:jc w:val="center"/>
              <w:rPr>
                <w:rFonts w:ascii="宋体" w:cs="Times New Roman"/>
                <w:color w:val="000000"/>
                <w:sz w:val="20"/>
                <w:szCs w:val="20"/>
              </w:rPr>
            </w:pPr>
          </w:p>
        </w:tc>
        <w:tc>
          <w:tcPr>
            <w:tcW w:w="2956" w:type="dxa"/>
            <w:gridSpan w:val="2"/>
            <w:shd w:val="clear" w:color="auto" w:fill="FFFFFF"/>
            <w:vAlign w:val="center"/>
          </w:tcPr>
          <w:p w14:paraId="699E6E4D">
            <w:pPr>
              <w:rPr>
                <w:rFonts w:ascii="宋体" w:cs="Times New Roman"/>
                <w:color w:val="000000"/>
                <w:sz w:val="20"/>
                <w:szCs w:val="20"/>
              </w:rPr>
            </w:pPr>
          </w:p>
        </w:tc>
        <w:tc>
          <w:tcPr>
            <w:tcW w:w="1036" w:type="dxa"/>
            <w:shd w:val="clear" w:color="auto" w:fill="FFFFFF"/>
            <w:vAlign w:val="center"/>
          </w:tcPr>
          <w:p w14:paraId="420E5224">
            <w:pPr>
              <w:rPr>
                <w:rFonts w:ascii="宋体" w:cs="Times New Roman"/>
                <w:color w:val="000000"/>
                <w:sz w:val="20"/>
                <w:szCs w:val="20"/>
              </w:rPr>
            </w:pPr>
          </w:p>
        </w:tc>
        <w:tc>
          <w:tcPr>
            <w:tcW w:w="3138" w:type="dxa"/>
            <w:gridSpan w:val="2"/>
            <w:shd w:val="clear" w:color="auto" w:fill="FFFFFF"/>
            <w:vAlign w:val="center"/>
          </w:tcPr>
          <w:p w14:paraId="3C42355E">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14:paraId="20F7AC69">
        <w:tblPrEx>
          <w:tblCellMar>
            <w:top w:w="15" w:type="dxa"/>
            <w:left w:w="15" w:type="dxa"/>
            <w:bottom w:w="15" w:type="dxa"/>
            <w:right w:w="15" w:type="dxa"/>
          </w:tblCellMar>
        </w:tblPrEx>
        <w:trPr>
          <w:trHeight w:val="286" w:hRule="atLeast"/>
        </w:trPr>
        <w:tc>
          <w:tcPr>
            <w:tcW w:w="785" w:type="dxa"/>
            <w:shd w:val="clear" w:color="auto" w:fill="FFFFFF"/>
            <w:vAlign w:val="center"/>
          </w:tcPr>
          <w:p w14:paraId="22348D45">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2507" w:type="dxa"/>
            <w:gridSpan w:val="3"/>
            <w:shd w:val="clear" w:color="auto" w:fill="FFFFFF"/>
            <w:vAlign w:val="center"/>
          </w:tcPr>
          <w:p w14:paraId="6E47FB58">
            <w:pPr>
              <w:jc w:val="both"/>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w:t>
            </w:r>
          </w:p>
        </w:tc>
        <w:tc>
          <w:tcPr>
            <w:tcW w:w="2956" w:type="dxa"/>
            <w:gridSpan w:val="2"/>
            <w:shd w:val="clear" w:color="auto" w:fill="FFFFFF"/>
            <w:vAlign w:val="center"/>
          </w:tcPr>
          <w:p w14:paraId="63F05D48">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14:paraId="6125CAE2">
            <w:pPr>
              <w:rPr>
                <w:rFonts w:ascii="宋体" w:cs="Times New Roman"/>
                <w:color w:val="000000"/>
                <w:sz w:val="20"/>
                <w:szCs w:val="20"/>
              </w:rPr>
            </w:pPr>
          </w:p>
        </w:tc>
        <w:tc>
          <w:tcPr>
            <w:tcW w:w="3138" w:type="dxa"/>
            <w:gridSpan w:val="2"/>
            <w:shd w:val="clear" w:color="auto" w:fill="FFFFFF"/>
            <w:vAlign w:val="center"/>
          </w:tcPr>
          <w:p w14:paraId="574268FB">
            <w:pPr>
              <w:widowControl/>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：万元</w:t>
            </w:r>
          </w:p>
        </w:tc>
      </w:tr>
      <w:tr w14:paraId="03B29FEE">
        <w:tblPrEx>
          <w:tblCellMar>
            <w:top w:w="15" w:type="dxa"/>
            <w:left w:w="15" w:type="dxa"/>
            <w:bottom w:w="15" w:type="dxa"/>
            <w:right w:w="15" w:type="dxa"/>
          </w:tblCellMar>
        </w:tblPrEx>
        <w:trPr>
          <w:trHeight w:val="390" w:hRule="atLeast"/>
        </w:trPr>
        <w:tc>
          <w:tcPr>
            <w:tcW w:w="3292" w:type="dxa"/>
            <w:gridSpan w:val="4"/>
            <w:tcBorders>
              <w:top w:val="single" w:color="000000" w:sz="4" w:space="0"/>
              <w:left w:val="single" w:color="000000" w:sz="4" w:space="0"/>
              <w:bottom w:val="single" w:color="000000" w:sz="4" w:space="0"/>
              <w:right w:val="single" w:color="000000" w:sz="4" w:space="0"/>
            </w:tcBorders>
            <w:vAlign w:val="center"/>
          </w:tcPr>
          <w:p w14:paraId="3D45FD9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130" w:type="dxa"/>
            <w:gridSpan w:val="5"/>
            <w:tcBorders>
              <w:top w:val="single" w:color="000000" w:sz="4" w:space="0"/>
              <w:left w:val="single" w:color="000000" w:sz="4" w:space="0"/>
              <w:bottom w:val="single" w:color="000000" w:sz="4" w:space="0"/>
              <w:right w:val="single" w:color="000000" w:sz="4" w:space="0"/>
            </w:tcBorders>
            <w:vAlign w:val="center"/>
          </w:tcPr>
          <w:p w14:paraId="034AB383">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14:paraId="1F0673E3">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14:paraId="589D8D21">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100" w:type="dxa"/>
            <w:gridSpan w:val="2"/>
            <w:vMerge w:val="restart"/>
            <w:tcBorders>
              <w:top w:val="single" w:color="000000" w:sz="4" w:space="0"/>
              <w:left w:val="single" w:color="000000" w:sz="4" w:space="0"/>
              <w:bottom w:val="single" w:color="000000" w:sz="4" w:space="0"/>
              <w:right w:val="single" w:color="000000" w:sz="4" w:space="0"/>
            </w:tcBorders>
            <w:vAlign w:val="center"/>
          </w:tcPr>
          <w:p w14:paraId="312036D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194" w:type="dxa"/>
            <w:vMerge w:val="restart"/>
            <w:tcBorders>
              <w:top w:val="single" w:color="000000" w:sz="4" w:space="0"/>
              <w:left w:val="single" w:color="000000" w:sz="4" w:space="0"/>
              <w:bottom w:val="single" w:color="000000" w:sz="4" w:space="0"/>
              <w:right w:val="single" w:color="000000" w:sz="4" w:space="0"/>
            </w:tcBorders>
            <w:vAlign w:val="center"/>
          </w:tcPr>
          <w:p w14:paraId="6C83016B">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14:paraId="2D9AE119">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14:paraId="762E7935">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14:paraId="365DF7C2">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32404F45">
            <w:pPr>
              <w:jc w:val="center"/>
              <w:rPr>
                <w:rFonts w:ascii="宋体" w:cs="Times New Roman"/>
                <w:color w:val="000000"/>
                <w:sz w:val="24"/>
                <w:szCs w:val="24"/>
              </w:rPr>
            </w:pPr>
          </w:p>
        </w:tc>
        <w:tc>
          <w:tcPr>
            <w:tcW w:w="2100"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5FADAB7B">
            <w:pPr>
              <w:jc w:val="center"/>
              <w:rPr>
                <w:rFonts w:ascii="宋体" w:cs="Times New Roman"/>
                <w:color w:val="000000"/>
                <w:sz w:val="24"/>
                <w:szCs w:val="24"/>
              </w:rPr>
            </w:pPr>
          </w:p>
        </w:tc>
        <w:tc>
          <w:tcPr>
            <w:tcW w:w="2194" w:type="dxa"/>
            <w:vMerge w:val="continue"/>
            <w:tcBorders>
              <w:top w:val="single" w:color="000000" w:sz="4" w:space="0"/>
              <w:left w:val="single" w:color="000000" w:sz="4" w:space="0"/>
              <w:bottom w:val="single" w:color="000000" w:sz="4" w:space="0"/>
              <w:right w:val="single" w:color="000000" w:sz="4" w:space="0"/>
            </w:tcBorders>
            <w:vAlign w:val="center"/>
          </w:tcPr>
          <w:p w14:paraId="6298B4DE">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14B49986">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0B28BE20">
            <w:pPr>
              <w:jc w:val="center"/>
              <w:rPr>
                <w:rFonts w:ascii="宋体" w:cs="Times New Roman"/>
                <w:color w:val="000000"/>
                <w:sz w:val="24"/>
                <w:szCs w:val="24"/>
              </w:rPr>
            </w:pPr>
          </w:p>
        </w:tc>
      </w:tr>
      <w:tr w14:paraId="3C0B8C2C">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FD8F2D8">
            <w:pPr>
              <w:jc w:val="center"/>
              <w:rPr>
                <w:rFonts w:ascii="宋体" w:cs="Times New Roman"/>
                <w:color w:val="000000"/>
                <w:sz w:val="24"/>
                <w:szCs w:val="24"/>
              </w:rPr>
            </w:pPr>
          </w:p>
        </w:tc>
        <w:tc>
          <w:tcPr>
            <w:tcW w:w="2100" w:type="dxa"/>
            <w:gridSpan w:val="2"/>
            <w:vMerge w:val="continue"/>
            <w:tcBorders>
              <w:top w:val="single" w:color="000000" w:sz="4" w:space="0"/>
              <w:left w:val="single" w:color="000000" w:sz="4" w:space="0"/>
              <w:bottom w:val="single" w:color="000000" w:sz="4" w:space="0"/>
              <w:right w:val="single" w:color="000000" w:sz="4" w:space="0"/>
            </w:tcBorders>
            <w:vAlign w:val="center"/>
          </w:tcPr>
          <w:p w14:paraId="2E29AFEB">
            <w:pPr>
              <w:jc w:val="center"/>
              <w:rPr>
                <w:rFonts w:ascii="宋体" w:cs="Times New Roman"/>
                <w:color w:val="000000"/>
                <w:sz w:val="24"/>
                <w:szCs w:val="24"/>
              </w:rPr>
            </w:pPr>
          </w:p>
        </w:tc>
        <w:tc>
          <w:tcPr>
            <w:tcW w:w="2194" w:type="dxa"/>
            <w:vMerge w:val="continue"/>
            <w:tcBorders>
              <w:top w:val="single" w:color="000000" w:sz="4" w:space="0"/>
              <w:left w:val="single" w:color="000000" w:sz="4" w:space="0"/>
              <w:bottom w:val="single" w:color="000000" w:sz="4" w:space="0"/>
              <w:right w:val="single" w:color="000000" w:sz="4" w:space="0"/>
            </w:tcBorders>
            <w:vAlign w:val="center"/>
          </w:tcPr>
          <w:p w14:paraId="76050297">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C70D3E7">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14:paraId="394CD1E1">
            <w:pPr>
              <w:jc w:val="center"/>
              <w:rPr>
                <w:rFonts w:ascii="宋体" w:cs="Times New Roman"/>
                <w:color w:val="000000"/>
                <w:sz w:val="24"/>
                <w:szCs w:val="24"/>
              </w:rPr>
            </w:pPr>
          </w:p>
        </w:tc>
      </w:tr>
      <w:tr w14:paraId="6EF9EB98">
        <w:tblPrEx>
          <w:tblCellMar>
            <w:top w:w="15" w:type="dxa"/>
            <w:left w:w="15" w:type="dxa"/>
            <w:bottom w:w="15" w:type="dxa"/>
            <w:right w:w="15" w:type="dxa"/>
          </w:tblCellMar>
        </w:tblPrEx>
        <w:trPr>
          <w:trHeight w:val="390" w:hRule="atLeast"/>
        </w:trPr>
        <w:tc>
          <w:tcPr>
            <w:tcW w:w="3292" w:type="dxa"/>
            <w:gridSpan w:val="4"/>
            <w:tcBorders>
              <w:top w:val="single" w:color="000000" w:sz="4" w:space="0"/>
              <w:left w:val="single" w:color="000000" w:sz="4" w:space="0"/>
              <w:bottom w:val="single" w:color="000000" w:sz="4" w:space="0"/>
              <w:right w:val="single" w:color="000000" w:sz="4" w:space="0"/>
            </w:tcBorders>
            <w:vAlign w:val="center"/>
          </w:tcPr>
          <w:p w14:paraId="57897A8D">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194" w:type="dxa"/>
            <w:tcBorders>
              <w:top w:val="single" w:color="000000" w:sz="4" w:space="0"/>
              <w:left w:val="single" w:color="000000" w:sz="4" w:space="0"/>
              <w:bottom w:val="single" w:color="000000" w:sz="4" w:space="0"/>
              <w:right w:val="single" w:color="000000" w:sz="4" w:space="0"/>
            </w:tcBorders>
            <w:vAlign w:val="center"/>
          </w:tcPr>
          <w:p w14:paraId="0DBF5B55">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211711F2">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14:paraId="2594E706">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14:paraId="13F09658">
        <w:tblPrEx>
          <w:tblCellMar>
            <w:top w:w="15" w:type="dxa"/>
            <w:left w:w="15" w:type="dxa"/>
            <w:bottom w:w="15" w:type="dxa"/>
            <w:right w:w="15" w:type="dxa"/>
          </w:tblCellMar>
        </w:tblPrEx>
        <w:trPr>
          <w:trHeight w:val="390" w:hRule="atLeast"/>
        </w:trPr>
        <w:tc>
          <w:tcPr>
            <w:tcW w:w="3292" w:type="dxa"/>
            <w:gridSpan w:val="4"/>
            <w:tcBorders>
              <w:top w:val="single" w:color="000000" w:sz="4" w:space="0"/>
              <w:left w:val="single" w:color="000000" w:sz="4" w:space="0"/>
              <w:bottom w:val="single" w:color="000000" w:sz="4" w:space="0"/>
              <w:right w:val="single" w:color="000000" w:sz="4" w:space="0"/>
            </w:tcBorders>
            <w:vAlign w:val="center"/>
          </w:tcPr>
          <w:p w14:paraId="47D2D1CF">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194" w:type="dxa"/>
            <w:tcBorders>
              <w:top w:val="single" w:color="000000" w:sz="4" w:space="0"/>
              <w:left w:val="single" w:color="000000" w:sz="4" w:space="0"/>
              <w:bottom w:val="single" w:color="000000" w:sz="4" w:space="0"/>
              <w:right w:val="single" w:color="000000" w:sz="4" w:space="0"/>
            </w:tcBorders>
            <w:vAlign w:val="center"/>
          </w:tcPr>
          <w:p w14:paraId="3E777584">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451B3E76">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5BFECC4C">
            <w:pPr>
              <w:jc w:val="center"/>
              <w:rPr>
                <w:rFonts w:ascii="宋体" w:cs="Times New Roman"/>
                <w:color w:val="000000"/>
                <w:sz w:val="24"/>
                <w:szCs w:val="24"/>
              </w:rPr>
            </w:pPr>
          </w:p>
        </w:tc>
      </w:tr>
      <w:tr w14:paraId="729176E4">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7C5E6FBE">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77D41060">
            <w:pPr>
              <w:rPr>
                <w:rFonts w:ascii="宋体" w:cs="Times New Roman"/>
                <w:color w:val="000000"/>
                <w:sz w:val="20"/>
                <w:szCs w:val="20"/>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727EFFA3">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63C339AB">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5F607472">
            <w:pPr>
              <w:rPr>
                <w:rFonts w:ascii="宋体" w:cs="Times New Roman"/>
                <w:color w:val="000000"/>
                <w:sz w:val="24"/>
                <w:szCs w:val="24"/>
              </w:rPr>
            </w:pPr>
          </w:p>
        </w:tc>
      </w:tr>
      <w:tr w14:paraId="00BC7C97">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18F025BB">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1CB5D732">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68606851">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58823A3F">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68BB4743">
            <w:pPr>
              <w:rPr>
                <w:rFonts w:ascii="宋体" w:cs="Times New Roman"/>
                <w:color w:val="000000"/>
                <w:sz w:val="24"/>
                <w:szCs w:val="24"/>
              </w:rPr>
            </w:pPr>
          </w:p>
        </w:tc>
      </w:tr>
      <w:tr w14:paraId="5F6BEDFF">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61974CEC">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2480A34D">
            <w:pPr>
              <w:rPr>
                <w:rFonts w:ascii="宋体" w:cs="Times New Roman"/>
                <w:color w:val="000000"/>
                <w:sz w:val="20"/>
                <w:szCs w:val="20"/>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259D2645">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6D257609">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153597F8">
            <w:pPr>
              <w:rPr>
                <w:rFonts w:ascii="宋体" w:cs="Times New Roman"/>
                <w:color w:val="000000"/>
                <w:sz w:val="24"/>
                <w:szCs w:val="24"/>
              </w:rPr>
            </w:pPr>
          </w:p>
        </w:tc>
      </w:tr>
      <w:tr w14:paraId="53702285">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1A1D000B">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2520877D">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62BA6015">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34B9B3C4">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0786BC81">
            <w:pPr>
              <w:rPr>
                <w:rFonts w:ascii="宋体" w:cs="Times New Roman"/>
                <w:color w:val="000000"/>
                <w:sz w:val="24"/>
                <w:szCs w:val="24"/>
              </w:rPr>
            </w:pPr>
          </w:p>
        </w:tc>
      </w:tr>
      <w:tr w14:paraId="73E674B6">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1C18CFBA">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5725D382">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334E0460">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4C2158BA">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030F4AA5">
            <w:pPr>
              <w:rPr>
                <w:rFonts w:ascii="宋体" w:cs="Times New Roman"/>
                <w:color w:val="000000"/>
                <w:sz w:val="24"/>
                <w:szCs w:val="24"/>
              </w:rPr>
            </w:pPr>
          </w:p>
        </w:tc>
      </w:tr>
      <w:tr w14:paraId="55085E25">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14:paraId="7689B7C6">
            <w:pPr>
              <w:jc w:val="center"/>
              <w:rPr>
                <w:rFonts w:ascii="宋体" w:cs="Times New Roman"/>
                <w:color w:val="000000"/>
                <w:sz w:val="24"/>
                <w:szCs w:val="24"/>
              </w:rPr>
            </w:pPr>
          </w:p>
        </w:tc>
        <w:tc>
          <w:tcPr>
            <w:tcW w:w="2100" w:type="dxa"/>
            <w:gridSpan w:val="2"/>
            <w:tcBorders>
              <w:top w:val="single" w:color="000000" w:sz="4" w:space="0"/>
              <w:left w:val="single" w:color="000000" w:sz="4" w:space="0"/>
              <w:bottom w:val="single" w:color="000000" w:sz="4" w:space="0"/>
              <w:right w:val="single" w:color="000000" w:sz="4" w:space="0"/>
            </w:tcBorders>
            <w:vAlign w:val="center"/>
          </w:tcPr>
          <w:p w14:paraId="225374FA">
            <w:pPr>
              <w:rPr>
                <w:rFonts w:ascii="宋体" w:cs="Times New Roman"/>
                <w:color w:val="000000"/>
                <w:sz w:val="24"/>
                <w:szCs w:val="24"/>
              </w:rPr>
            </w:pPr>
          </w:p>
        </w:tc>
        <w:tc>
          <w:tcPr>
            <w:tcW w:w="2194" w:type="dxa"/>
            <w:tcBorders>
              <w:top w:val="single" w:color="000000" w:sz="4" w:space="0"/>
              <w:left w:val="single" w:color="000000" w:sz="4" w:space="0"/>
              <w:bottom w:val="single" w:color="000000" w:sz="4" w:space="0"/>
              <w:right w:val="single" w:color="000000" w:sz="4" w:space="0"/>
            </w:tcBorders>
            <w:vAlign w:val="center"/>
          </w:tcPr>
          <w:p w14:paraId="4CBF2DD5">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14:paraId="6E21FD68">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14:paraId="69C5DF90">
            <w:pPr>
              <w:rPr>
                <w:rFonts w:ascii="宋体" w:cs="Times New Roman"/>
                <w:color w:val="000000"/>
                <w:sz w:val="24"/>
                <w:szCs w:val="24"/>
              </w:rPr>
            </w:pPr>
          </w:p>
        </w:tc>
      </w:tr>
      <w:tr w14:paraId="2C668625">
        <w:tblPrEx>
          <w:tblCellMar>
            <w:top w:w="15" w:type="dxa"/>
            <w:left w:w="15" w:type="dxa"/>
            <w:bottom w:w="15" w:type="dxa"/>
            <w:right w:w="15" w:type="dxa"/>
          </w:tblCellMar>
        </w:tblPrEx>
        <w:trPr>
          <w:trHeight w:val="720" w:hRule="atLeast"/>
        </w:trPr>
        <w:tc>
          <w:tcPr>
            <w:tcW w:w="10422" w:type="dxa"/>
            <w:gridSpan w:val="9"/>
            <w:vAlign w:val="center"/>
          </w:tcPr>
          <w:p w14:paraId="751AF60B">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t>注</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本部门本年度无相关收入等情况，按要求空表列示。</w:t>
            </w:r>
          </w:p>
          <w:p w14:paraId="1887C26B">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br w:type="page"/>
            </w:r>
          </w:p>
          <w:p w14:paraId="142EB344">
            <w:pPr>
              <w:widowControl/>
              <w:jc w:val="left"/>
              <w:textAlignment w:val="center"/>
              <w:rPr>
                <w:rFonts w:ascii="宋体" w:cs="Times New Roman"/>
                <w:color w:val="000000"/>
                <w:sz w:val="24"/>
                <w:szCs w:val="24"/>
              </w:rPr>
            </w:pPr>
          </w:p>
        </w:tc>
      </w:tr>
    </w:tbl>
    <w:p w14:paraId="003EA51D">
      <w:pPr>
        <w:rPr>
          <w:rFonts w:cs="Times New Roman"/>
        </w:rPr>
        <w:sectPr>
          <w:pgSz w:w="11906" w:h="16838"/>
          <w:pgMar w:top="567" w:right="567" w:bottom="567" w:left="567" w:header="851" w:footer="992" w:gutter="0"/>
          <w:cols w:space="0" w:num="1"/>
          <w:docGrid w:type="lines" w:linePitch="312" w:charSpace="0"/>
        </w:sectPr>
      </w:pPr>
    </w:p>
    <w:tbl>
      <w:tblPr>
        <w:tblStyle w:val="6"/>
        <w:tblW w:w="12060" w:type="dxa"/>
        <w:tblInd w:w="-13" w:type="dxa"/>
        <w:tblLayout w:type="fixed"/>
        <w:tblCellMar>
          <w:top w:w="15" w:type="dxa"/>
          <w:left w:w="15" w:type="dxa"/>
          <w:bottom w:w="15" w:type="dxa"/>
          <w:right w:w="15" w:type="dxa"/>
        </w:tblCellMar>
      </w:tblPr>
      <w:tblGrid>
        <w:gridCol w:w="593"/>
        <w:gridCol w:w="621"/>
        <w:gridCol w:w="630"/>
        <w:gridCol w:w="659"/>
        <w:gridCol w:w="542"/>
        <w:gridCol w:w="590"/>
        <w:gridCol w:w="380"/>
        <w:gridCol w:w="503"/>
        <w:gridCol w:w="218"/>
        <w:gridCol w:w="614"/>
        <w:gridCol w:w="589"/>
        <w:gridCol w:w="493"/>
        <w:gridCol w:w="385"/>
        <w:gridCol w:w="386"/>
        <w:gridCol w:w="727"/>
        <w:gridCol w:w="473"/>
        <w:gridCol w:w="1478"/>
        <w:gridCol w:w="85"/>
        <w:gridCol w:w="218"/>
        <w:gridCol w:w="218"/>
        <w:gridCol w:w="1658"/>
      </w:tblGrid>
      <w:tr w14:paraId="2E41FE53">
        <w:tblPrEx>
          <w:tblCellMar>
            <w:top w:w="15" w:type="dxa"/>
            <w:left w:w="15" w:type="dxa"/>
            <w:bottom w:w="15" w:type="dxa"/>
            <w:right w:w="15" w:type="dxa"/>
          </w:tblCellMar>
        </w:tblPrEx>
        <w:trPr>
          <w:gridAfter w:val="4"/>
          <w:wAfter w:w="2179" w:type="dxa"/>
          <w:trHeight w:val="658" w:hRule="atLeast"/>
        </w:trPr>
        <w:tc>
          <w:tcPr>
            <w:tcW w:w="9881" w:type="dxa"/>
            <w:gridSpan w:val="17"/>
            <w:shd w:val="clear" w:color="auto" w:fill="FFFFFF"/>
            <w:vAlign w:val="center"/>
          </w:tcPr>
          <w:p w14:paraId="7A9DE80D">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14:paraId="18F7A265">
        <w:tblPrEx>
          <w:tblCellMar>
            <w:top w:w="15" w:type="dxa"/>
            <w:left w:w="15" w:type="dxa"/>
            <w:bottom w:w="15" w:type="dxa"/>
            <w:right w:w="15" w:type="dxa"/>
          </w:tblCellMar>
        </w:tblPrEx>
        <w:trPr>
          <w:gridAfter w:val="1"/>
          <w:wAfter w:w="1658" w:type="dxa"/>
          <w:trHeight w:val="377" w:hRule="atLeast"/>
        </w:trPr>
        <w:tc>
          <w:tcPr>
            <w:tcW w:w="1214" w:type="dxa"/>
            <w:gridSpan w:val="2"/>
            <w:vAlign w:val="center"/>
          </w:tcPr>
          <w:p w14:paraId="0E35CA18">
            <w:pPr>
              <w:jc w:val="center"/>
              <w:rPr>
                <w:rFonts w:ascii="宋体" w:cs="Times New Roman"/>
                <w:color w:val="000000"/>
                <w:sz w:val="24"/>
                <w:szCs w:val="24"/>
              </w:rPr>
            </w:pPr>
          </w:p>
        </w:tc>
        <w:tc>
          <w:tcPr>
            <w:tcW w:w="630" w:type="dxa"/>
            <w:vAlign w:val="center"/>
          </w:tcPr>
          <w:p w14:paraId="6B3106EC">
            <w:pPr>
              <w:jc w:val="center"/>
              <w:rPr>
                <w:rFonts w:ascii="宋体" w:cs="Times New Roman"/>
                <w:color w:val="000000"/>
                <w:sz w:val="24"/>
                <w:szCs w:val="24"/>
              </w:rPr>
            </w:pPr>
          </w:p>
        </w:tc>
        <w:tc>
          <w:tcPr>
            <w:tcW w:w="1201" w:type="dxa"/>
            <w:gridSpan w:val="2"/>
            <w:vAlign w:val="center"/>
          </w:tcPr>
          <w:p w14:paraId="38C5C61F">
            <w:pPr>
              <w:jc w:val="center"/>
              <w:rPr>
                <w:rFonts w:ascii="宋体" w:cs="Times New Roman"/>
                <w:color w:val="000000"/>
                <w:sz w:val="24"/>
                <w:szCs w:val="24"/>
              </w:rPr>
            </w:pPr>
          </w:p>
        </w:tc>
        <w:tc>
          <w:tcPr>
            <w:tcW w:w="970" w:type="dxa"/>
            <w:gridSpan w:val="2"/>
            <w:vAlign w:val="center"/>
          </w:tcPr>
          <w:p w14:paraId="4039066C">
            <w:pPr>
              <w:rPr>
                <w:rFonts w:ascii="宋体" w:cs="Times New Roman"/>
                <w:color w:val="000000"/>
                <w:sz w:val="24"/>
                <w:szCs w:val="24"/>
              </w:rPr>
            </w:pPr>
          </w:p>
        </w:tc>
        <w:tc>
          <w:tcPr>
            <w:tcW w:w="503" w:type="dxa"/>
            <w:vAlign w:val="center"/>
          </w:tcPr>
          <w:p w14:paraId="49A023B0">
            <w:pPr>
              <w:rPr>
                <w:rFonts w:ascii="宋体" w:cs="Times New Roman"/>
                <w:color w:val="000000"/>
                <w:sz w:val="24"/>
                <w:szCs w:val="24"/>
              </w:rPr>
            </w:pPr>
          </w:p>
        </w:tc>
        <w:tc>
          <w:tcPr>
            <w:tcW w:w="218" w:type="dxa"/>
            <w:vAlign w:val="center"/>
          </w:tcPr>
          <w:p w14:paraId="396E2394">
            <w:pPr>
              <w:widowControl/>
              <w:jc w:val="right"/>
              <w:textAlignment w:val="center"/>
              <w:rPr>
                <w:rFonts w:ascii="宋体" w:cs="Times New Roman"/>
                <w:color w:val="000000"/>
                <w:sz w:val="24"/>
                <w:szCs w:val="24"/>
              </w:rPr>
            </w:pPr>
          </w:p>
        </w:tc>
        <w:tc>
          <w:tcPr>
            <w:tcW w:w="2081" w:type="dxa"/>
            <w:gridSpan w:val="4"/>
            <w:vAlign w:val="bottom"/>
          </w:tcPr>
          <w:p w14:paraId="628D996A">
            <w:pPr>
              <w:jc w:val="right"/>
              <w:rPr>
                <w:rFonts w:ascii="宋体" w:cs="Times New Roman"/>
                <w:color w:val="000000"/>
                <w:sz w:val="24"/>
                <w:szCs w:val="24"/>
              </w:rPr>
            </w:pPr>
          </w:p>
        </w:tc>
        <w:tc>
          <w:tcPr>
            <w:tcW w:w="1113" w:type="dxa"/>
            <w:gridSpan w:val="2"/>
            <w:vAlign w:val="bottom"/>
          </w:tcPr>
          <w:p w14:paraId="5874F609">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473" w:type="dxa"/>
            <w:vAlign w:val="bottom"/>
          </w:tcPr>
          <w:p w14:paraId="69CF9407">
            <w:pPr>
              <w:jc w:val="right"/>
              <w:rPr>
                <w:rFonts w:ascii="宋体" w:cs="Times New Roman"/>
                <w:color w:val="000000"/>
                <w:sz w:val="24"/>
                <w:szCs w:val="24"/>
              </w:rPr>
            </w:pPr>
          </w:p>
        </w:tc>
        <w:tc>
          <w:tcPr>
            <w:tcW w:w="1563" w:type="dxa"/>
            <w:gridSpan w:val="2"/>
            <w:vAlign w:val="bottom"/>
          </w:tcPr>
          <w:p w14:paraId="4726D0EC">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18" w:type="dxa"/>
            <w:vAlign w:val="bottom"/>
          </w:tcPr>
          <w:p w14:paraId="63F7744A">
            <w:pPr>
              <w:rPr>
                <w:rFonts w:ascii="宋体" w:cs="Times New Roman"/>
                <w:color w:val="000000"/>
                <w:sz w:val="24"/>
                <w:szCs w:val="24"/>
              </w:rPr>
            </w:pPr>
          </w:p>
        </w:tc>
        <w:tc>
          <w:tcPr>
            <w:tcW w:w="218" w:type="dxa"/>
            <w:shd w:val="clear" w:color="auto" w:fill="FFFFFF"/>
            <w:vAlign w:val="center"/>
          </w:tcPr>
          <w:p w14:paraId="520872E2">
            <w:pPr>
              <w:widowControl/>
              <w:jc w:val="right"/>
              <w:textAlignment w:val="center"/>
              <w:rPr>
                <w:rFonts w:ascii="宋体" w:cs="Times New Roman"/>
                <w:color w:val="000000"/>
                <w:sz w:val="20"/>
                <w:szCs w:val="20"/>
              </w:rPr>
            </w:pPr>
          </w:p>
        </w:tc>
      </w:tr>
      <w:tr w14:paraId="228B16C7">
        <w:tblPrEx>
          <w:tblCellMar>
            <w:top w:w="15" w:type="dxa"/>
            <w:left w:w="15" w:type="dxa"/>
            <w:bottom w:w="15" w:type="dxa"/>
            <w:right w:w="15" w:type="dxa"/>
          </w:tblCellMar>
        </w:tblPrEx>
        <w:trPr>
          <w:gridAfter w:val="1"/>
          <w:wAfter w:w="1658" w:type="dxa"/>
          <w:trHeight w:val="658" w:hRule="atLeast"/>
        </w:trPr>
        <w:tc>
          <w:tcPr>
            <w:tcW w:w="1214" w:type="dxa"/>
            <w:gridSpan w:val="2"/>
            <w:shd w:val="clear" w:color="auto" w:fill="FFFFFF"/>
            <w:vAlign w:val="center"/>
          </w:tcPr>
          <w:p w14:paraId="39AB9F84">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w:t>
            </w:r>
          </w:p>
        </w:tc>
        <w:tc>
          <w:tcPr>
            <w:tcW w:w="2801" w:type="dxa"/>
            <w:gridSpan w:val="5"/>
            <w:shd w:val="clear" w:color="auto" w:fill="FFFFFF"/>
            <w:vAlign w:val="center"/>
          </w:tcPr>
          <w:p w14:paraId="39738FBA">
            <w:pPr>
              <w:jc w:val="both"/>
              <w:rPr>
                <w:rFonts w:hint="eastAsia" w:ascii="宋体" w:eastAsia="宋体" w:cs="Times New Roman"/>
                <w:color w:val="000000"/>
                <w:sz w:val="20"/>
                <w:szCs w:val="20"/>
                <w:lang w:eastAsia="zh-CN"/>
              </w:rPr>
            </w:pPr>
            <w:r>
              <w:rPr>
                <w:rFonts w:hint="eastAsia" w:ascii="宋体" w:cs="Times New Roman"/>
                <w:color w:val="000000"/>
                <w:sz w:val="20"/>
                <w:szCs w:val="20"/>
                <w:lang w:eastAsia="zh-CN"/>
              </w:rPr>
              <w:t>石家庄市鹿泉区审计局</w:t>
            </w:r>
          </w:p>
        </w:tc>
        <w:tc>
          <w:tcPr>
            <w:tcW w:w="503" w:type="dxa"/>
            <w:shd w:val="clear" w:color="auto" w:fill="FFFFFF"/>
            <w:vAlign w:val="center"/>
          </w:tcPr>
          <w:p w14:paraId="341EC9C0">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8" w:type="dxa"/>
            <w:shd w:val="clear" w:color="auto" w:fill="FFFFFF"/>
            <w:vAlign w:val="center"/>
          </w:tcPr>
          <w:p w14:paraId="60AA8C5B">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lang w:eastAsia="zh-CN"/>
              </w:rPr>
              <w:t>部门</w:t>
            </w:r>
            <w:r>
              <w:rPr>
                <w:rFonts w:hint="eastAsia" w:ascii="宋体" w:hAnsi="宋体" w:cs="宋体"/>
                <w:color w:val="000000"/>
                <w:kern w:val="0"/>
                <w:sz w:val="20"/>
                <w:szCs w:val="20"/>
              </w:rPr>
              <w:t>：万元</w:t>
            </w:r>
          </w:p>
        </w:tc>
        <w:tc>
          <w:tcPr>
            <w:tcW w:w="5448" w:type="dxa"/>
            <w:gridSpan w:val="10"/>
            <w:shd w:val="clear" w:color="auto" w:fill="FFFFFF"/>
            <w:vAlign w:val="center"/>
          </w:tcPr>
          <w:p w14:paraId="560D0953">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sz w:val="20"/>
                <w:szCs w:val="20"/>
                <w:lang w:eastAsia="zh-CN"/>
              </w:rPr>
              <w:t>单位</w:t>
            </w:r>
            <w:r>
              <w:rPr>
                <w:rFonts w:hint="eastAsia" w:ascii="宋体" w:hAnsi="宋体" w:cs="宋体"/>
                <w:color w:val="000000"/>
                <w:kern w:val="0"/>
                <w:sz w:val="20"/>
                <w:szCs w:val="20"/>
              </w:rPr>
              <w:t>：万元</w:t>
            </w:r>
          </w:p>
        </w:tc>
        <w:tc>
          <w:tcPr>
            <w:tcW w:w="218" w:type="dxa"/>
            <w:shd w:val="clear" w:color="auto" w:fill="FFFFFF"/>
            <w:vAlign w:val="center"/>
          </w:tcPr>
          <w:p w14:paraId="61BBE677">
            <w:pPr>
              <w:widowControl/>
              <w:jc w:val="right"/>
              <w:textAlignment w:val="center"/>
              <w:rPr>
                <w:rFonts w:ascii="宋体" w:cs="Times New Roman"/>
                <w:color w:val="000000"/>
                <w:sz w:val="20"/>
                <w:szCs w:val="20"/>
              </w:rPr>
            </w:pPr>
          </w:p>
        </w:tc>
      </w:tr>
      <w:tr w14:paraId="16E642A6">
        <w:tblPrEx>
          <w:tblCellMar>
            <w:top w:w="15" w:type="dxa"/>
            <w:left w:w="15" w:type="dxa"/>
            <w:bottom w:w="15" w:type="dxa"/>
            <w:right w:w="15" w:type="dxa"/>
          </w:tblCellMar>
        </w:tblPrEx>
        <w:trPr>
          <w:gridAfter w:val="4"/>
          <w:wAfter w:w="2179" w:type="dxa"/>
          <w:trHeight w:val="638" w:hRule="atLeast"/>
        </w:trPr>
        <w:tc>
          <w:tcPr>
            <w:tcW w:w="4736" w:type="dxa"/>
            <w:gridSpan w:val="9"/>
            <w:tcBorders>
              <w:top w:val="single" w:color="000000" w:sz="4" w:space="0"/>
              <w:left w:val="single" w:color="000000" w:sz="4" w:space="0"/>
              <w:bottom w:val="single" w:color="000000" w:sz="4" w:space="0"/>
              <w:right w:val="single" w:color="000000" w:sz="4" w:space="0"/>
            </w:tcBorders>
            <w:vAlign w:val="center"/>
          </w:tcPr>
          <w:p w14:paraId="51DA2A7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5145" w:type="dxa"/>
            <w:gridSpan w:val="8"/>
            <w:tcBorders>
              <w:top w:val="single" w:color="000000" w:sz="4" w:space="0"/>
              <w:left w:val="single" w:color="000000" w:sz="4" w:space="0"/>
              <w:bottom w:val="single" w:color="000000" w:sz="4" w:space="0"/>
              <w:right w:val="single" w:color="000000" w:sz="4" w:space="0"/>
            </w:tcBorders>
            <w:vAlign w:val="center"/>
          </w:tcPr>
          <w:p w14:paraId="0001D5D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14:paraId="4B3FB757">
        <w:tblPrEx>
          <w:tblCellMar>
            <w:top w:w="15" w:type="dxa"/>
            <w:left w:w="15" w:type="dxa"/>
            <w:bottom w:w="15" w:type="dxa"/>
            <w:right w:w="15" w:type="dxa"/>
          </w:tblCellMar>
        </w:tblPrEx>
        <w:trPr>
          <w:gridAfter w:val="4"/>
          <w:wAfter w:w="2179" w:type="dxa"/>
          <w:trHeight w:val="681" w:hRule="atLeast"/>
        </w:trPr>
        <w:tc>
          <w:tcPr>
            <w:tcW w:w="593" w:type="dxa"/>
            <w:vMerge w:val="restart"/>
            <w:tcBorders>
              <w:top w:val="single" w:color="000000" w:sz="4" w:space="0"/>
              <w:left w:val="single" w:color="000000" w:sz="4" w:space="0"/>
              <w:bottom w:val="single" w:color="000000" w:sz="4" w:space="0"/>
              <w:right w:val="single" w:color="000000" w:sz="4" w:space="0"/>
            </w:tcBorders>
            <w:vAlign w:val="center"/>
          </w:tcPr>
          <w:p w14:paraId="5FCD852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621" w:type="dxa"/>
            <w:vMerge w:val="restart"/>
            <w:tcBorders>
              <w:top w:val="single" w:color="000000" w:sz="4" w:space="0"/>
              <w:left w:val="single" w:color="000000" w:sz="4" w:space="0"/>
              <w:bottom w:val="single" w:color="000000" w:sz="4" w:space="0"/>
              <w:right w:val="single" w:color="000000" w:sz="4" w:space="0"/>
            </w:tcBorders>
            <w:vAlign w:val="center"/>
          </w:tcPr>
          <w:p w14:paraId="0ED432D1">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421" w:type="dxa"/>
            <w:gridSpan w:val="4"/>
            <w:tcBorders>
              <w:top w:val="single" w:color="000000" w:sz="4" w:space="0"/>
              <w:left w:val="single" w:color="000000" w:sz="4" w:space="0"/>
              <w:bottom w:val="single" w:color="000000" w:sz="4" w:space="0"/>
              <w:right w:val="single" w:color="000000" w:sz="4" w:space="0"/>
            </w:tcBorders>
            <w:vAlign w:val="center"/>
          </w:tcPr>
          <w:p w14:paraId="421C2876">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101" w:type="dxa"/>
            <w:gridSpan w:val="3"/>
            <w:vMerge w:val="restart"/>
            <w:tcBorders>
              <w:top w:val="single" w:color="000000" w:sz="4" w:space="0"/>
              <w:left w:val="single" w:color="000000" w:sz="4" w:space="0"/>
              <w:bottom w:val="single" w:color="000000" w:sz="4" w:space="0"/>
              <w:right w:val="single" w:color="000000" w:sz="4" w:space="0"/>
            </w:tcBorders>
            <w:vAlign w:val="center"/>
          </w:tcPr>
          <w:p w14:paraId="532FC4A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614" w:type="dxa"/>
            <w:vMerge w:val="restart"/>
            <w:tcBorders>
              <w:top w:val="single" w:color="000000" w:sz="4" w:space="0"/>
              <w:left w:val="single" w:color="000000" w:sz="4" w:space="0"/>
              <w:bottom w:val="single" w:color="000000" w:sz="4" w:space="0"/>
              <w:right w:val="single" w:color="000000" w:sz="4" w:space="0"/>
            </w:tcBorders>
            <w:vAlign w:val="center"/>
          </w:tcPr>
          <w:p w14:paraId="06999C3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589" w:type="dxa"/>
            <w:vMerge w:val="restart"/>
            <w:tcBorders>
              <w:top w:val="single" w:color="000000" w:sz="4" w:space="0"/>
              <w:left w:val="single" w:color="000000" w:sz="4" w:space="0"/>
              <w:bottom w:val="single" w:color="000000" w:sz="4" w:space="0"/>
              <w:right w:val="single" w:color="000000" w:sz="4" w:space="0"/>
            </w:tcBorders>
            <w:vAlign w:val="center"/>
          </w:tcPr>
          <w:p w14:paraId="3EB4025A">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464" w:type="dxa"/>
            <w:gridSpan w:val="5"/>
            <w:tcBorders>
              <w:top w:val="single" w:color="000000" w:sz="4" w:space="0"/>
              <w:left w:val="single" w:color="000000" w:sz="4" w:space="0"/>
              <w:bottom w:val="single" w:color="000000" w:sz="4" w:space="0"/>
              <w:right w:val="single" w:color="000000" w:sz="4" w:space="0"/>
            </w:tcBorders>
            <w:vAlign w:val="center"/>
          </w:tcPr>
          <w:p w14:paraId="69CBC6F7">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478" w:type="dxa"/>
            <w:vMerge w:val="restart"/>
            <w:tcBorders>
              <w:top w:val="single" w:color="000000" w:sz="4" w:space="0"/>
              <w:left w:val="single" w:color="000000" w:sz="4" w:space="0"/>
              <w:bottom w:val="single" w:color="000000" w:sz="4" w:space="0"/>
              <w:right w:val="single" w:color="000000" w:sz="4" w:space="0"/>
            </w:tcBorders>
            <w:vAlign w:val="center"/>
          </w:tcPr>
          <w:p w14:paraId="27B2A0B0">
            <w:pPr>
              <w:widowControl/>
              <w:jc w:val="both"/>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14:paraId="20C6DB19">
        <w:tblPrEx>
          <w:tblCellMar>
            <w:top w:w="15" w:type="dxa"/>
            <w:left w:w="15" w:type="dxa"/>
            <w:bottom w:w="15" w:type="dxa"/>
            <w:right w:w="15" w:type="dxa"/>
          </w:tblCellMar>
        </w:tblPrEx>
        <w:trPr>
          <w:gridAfter w:val="4"/>
          <w:wAfter w:w="2179" w:type="dxa"/>
          <w:trHeight w:val="1504" w:hRule="atLeast"/>
        </w:trPr>
        <w:tc>
          <w:tcPr>
            <w:tcW w:w="593" w:type="dxa"/>
            <w:vMerge w:val="continue"/>
            <w:tcBorders>
              <w:top w:val="single" w:color="000000" w:sz="4" w:space="0"/>
              <w:left w:val="single" w:color="000000" w:sz="4" w:space="0"/>
              <w:bottom w:val="single" w:color="000000" w:sz="4" w:space="0"/>
              <w:right w:val="single" w:color="000000" w:sz="4" w:space="0"/>
            </w:tcBorders>
            <w:vAlign w:val="center"/>
          </w:tcPr>
          <w:p w14:paraId="0D77839A">
            <w:pPr>
              <w:jc w:val="center"/>
              <w:rPr>
                <w:rFonts w:ascii="宋体" w:cs="Times New Roman"/>
                <w:color w:val="000000"/>
                <w:sz w:val="22"/>
                <w:szCs w:val="22"/>
              </w:rPr>
            </w:pPr>
          </w:p>
        </w:tc>
        <w:tc>
          <w:tcPr>
            <w:tcW w:w="621" w:type="dxa"/>
            <w:vMerge w:val="continue"/>
            <w:tcBorders>
              <w:top w:val="single" w:color="000000" w:sz="4" w:space="0"/>
              <w:left w:val="single" w:color="000000" w:sz="4" w:space="0"/>
              <w:bottom w:val="single" w:color="000000" w:sz="4" w:space="0"/>
              <w:right w:val="single" w:color="000000" w:sz="4" w:space="0"/>
            </w:tcBorders>
            <w:vAlign w:val="center"/>
          </w:tcPr>
          <w:p w14:paraId="37434441">
            <w:pPr>
              <w:jc w:val="center"/>
              <w:rPr>
                <w:rFonts w:ascii="宋体" w:cs="Times New Roman"/>
                <w:color w:val="000000"/>
                <w:sz w:val="22"/>
                <w:szCs w:val="22"/>
              </w:rPr>
            </w:pPr>
          </w:p>
        </w:tc>
        <w:tc>
          <w:tcPr>
            <w:tcW w:w="630" w:type="dxa"/>
            <w:tcBorders>
              <w:top w:val="single" w:color="000000" w:sz="4" w:space="0"/>
              <w:left w:val="single" w:color="000000" w:sz="4" w:space="0"/>
              <w:bottom w:val="single" w:color="000000" w:sz="4" w:space="0"/>
              <w:right w:val="single" w:color="000000" w:sz="4" w:space="0"/>
            </w:tcBorders>
            <w:vAlign w:val="center"/>
          </w:tcPr>
          <w:p w14:paraId="43A3717B">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659" w:type="dxa"/>
            <w:tcBorders>
              <w:top w:val="single" w:color="000000" w:sz="4" w:space="0"/>
              <w:left w:val="single" w:color="000000" w:sz="4" w:space="0"/>
              <w:bottom w:val="single" w:color="000000" w:sz="4" w:space="0"/>
              <w:right w:val="single" w:color="000000" w:sz="4" w:space="0"/>
            </w:tcBorders>
            <w:vAlign w:val="center"/>
          </w:tcPr>
          <w:p w14:paraId="39B3EE3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132" w:type="dxa"/>
            <w:gridSpan w:val="2"/>
            <w:tcBorders>
              <w:top w:val="single" w:color="000000" w:sz="4" w:space="0"/>
              <w:left w:val="single" w:color="000000" w:sz="4" w:space="0"/>
              <w:bottom w:val="single" w:color="000000" w:sz="4" w:space="0"/>
              <w:right w:val="single" w:color="000000" w:sz="4" w:space="0"/>
            </w:tcBorders>
            <w:vAlign w:val="center"/>
          </w:tcPr>
          <w:p w14:paraId="4D564AED">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hint="eastAsia" w:ascii="宋体" w:hAnsi="宋体" w:cs="宋体"/>
                <w:color w:val="000000"/>
                <w:kern w:val="0"/>
                <w:sz w:val="22"/>
                <w:szCs w:val="22"/>
                <w:lang w:val="en-US" w:eastAsia="zh-CN"/>
              </w:rPr>
              <w:t xml:space="preserve"> </w:t>
            </w:r>
            <w:r>
              <w:rPr>
                <w:rFonts w:hint="eastAsia" w:ascii="宋体" w:hAnsi="宋体" w:cs="宋体"/>
                <w:color w:val="000000"/>
                <w:kern w:val="0"/>
                <w:sz w:val="22"/>
                <w:szCs w:val="22"/>
              </w:rPr>
              <w:t>运行维护费</w:t>
            </w:r>
          </w:p>
        </w:tc>
        <w:tc>
          <w:tcPr>
            <w:tcW w:w="1101" w:type="dxa"/>
            <w:gridSpan w:val="3"/>
            <w:vMerge w:val="continue"/>
            <w:tcBorders>
              <w:top w:val="single" w:color="000000" w:sz="4" w:space="0"/>
              <w:left w:val="single" w:color="000000" w:sz="4" w:space="0"/>
              <w:bottom w:val="single" w:color="000000" w:sz="4" w:space="0"/>
              <w:right w:val="single" w:color="000000" w:sz="4" w:space="0"/>
            </w:tcBorders>
            <w:vAlign w:val="center"/>
          </w:tcPr>
          <w:p w14:paraId="42D17E03">
            <w:pPr>
              <w:jc w:val="center"/>
              <w:rPr>
                <w:rFonts w:ascii="宋体" w:cs="Times New Roman"/>
                <w:color w:val="000000"/>
                <w:sz w:val="22"/>
                <w:szCs w:val="22"/>
              </w:rPr>
            </w:pPr>
          </w:p>
        </w:tc>
        <w:tc>
          <w:tcPr>
            <w:tcW w:w="614" w:type="dxa"/>
            <w:vMerge w:val="continue"/>
            <w:tcBorders>
              <w:top w:val="single" w:color="000000" w:sz="4" w:space="0"/>
              <w:left w:val="single" w:color="000000" w:sz="4" w:space="0"/>
              <w:bottom w:val="single" w:color="000000" w:sz="4" w:space="0"/>
              <w:right w:val="single" w:color="000000" w:sz="4" w:space="0"/>
            </w:tcBorders>
            <w:vAlign w:val="center"/>
          </w:tcPr>
          <w:p w14:paraId="0CA9AA03">
            <w:pPr>
              <w:jc w:val="center"/>
              <w:rPr>
                <w:rFonts w:ascii="宋体" w:cs="Times New Roman"/>
                <w:color w:val="000000"/>
                <w:sz w:val="22"/>
                <w:szCs w:val="22"/>
              </w:rPr>
            </w:pPr>
          </w:p>
        </w:tc>
        <w:tc>
          <w:tcPr>
            <w:tcW w:w="589" w:type="dxa"/>
            <w:vMerge w:val="continue"/>
            <w:tcBorders>
              <w:top w:val="single" w:color="000000" w:sz="4" w:space="0"/>
              <w:left w:val="single" w:color="000000" w:sz="4" w:space="0"/>
              <w:bottom w:val="single" w:color="000000" w:sz="4" w:space="0"/>
              <w:right w:val="single" w:color="000000" w:sz="4" w:space="0"/>
            </w:tcBorders>
            <w:vAlign w:val="center"/>
          </w:tcPr>
          <w:p w14:paraId="1E3C20AD">
            <w:pPr>
              <w:jc w:val="center"/>
              <w:rPr>
                <w:rFonts w:ascii="宋体" w:cs="Times New Roman"/>
                <w:color w:val="000000"/>
                <w:sz w:val="22"/>
                <w:szCs w:val="22"/>
              </w:rPr>
            </w:pPr>
          </w:p>
        </w:tc>
        <w:tc>
          <w:tcPr>
            <w:tcW w:w="493" w:type="dxa"/>
            <w:tcBorders>
              <w:top w:val="single" w:color="000000" w:sz="4" w:space="0"/>
              <w:left w:val="single" w:color="000000" w:sz="4" w:space="0"/>
              <w:bottom w:val="single" w:color="000000" w:sz="4" w:space="0"/>
              <w:right w:val="single" w:color="000000" w:sz="4" w:space="0"/>
            </w:tcBorders>
            <w:vAlign w:val="center"/>
          </w:tcPr>
          <w:p w14:paraId="2D4774A4">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71" w:type="dxa"/>
            <w:gridSpan w:val="2"/>
            <w:tcBorders>
              <w:top w:val="single" w:color="000000" w:sz="4" w:space="0"/>
              <w:left w:val="single" w:color="000000" w:sz="4" w:space="0"/>
              <w:bottom w:val="single" w:color="000000" w:sz="4" w:space="0"/>
              <w:right w:val="single" w:color="000000" w:sz="4" w:space="0"/>
            </w:tcBorders>
            <w:vAlign w:val="center"/>
          </w:tcPr>
          <w:p w14:paraId="797F9D1C">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14:paraId="6CEE23EE">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hint="eastAsia" w:ascii="宋体" w:hAnsi="宋体" w:cs="宋体"/>
                <w:color w:val="000000"/>
                <w:kern w:val="0"/>
                <w:sz w:val="22"/>
                <w:szCs w:val="22"/>
                <w:lang w:val="en-US" w:eastAsia="zh-CN"/>
              </w:rPr>
              <w:t xml:space="preserve"> </w:t>
            </w:r>
            <w:r>
              <w:rPr>
                <w:rFonts w:hint="eastAsia" w:ascii="宋体" w:hAnsi="宋体" w:cs="宋体"/>
                <w:color w:val="000000"/>
                <w:kern w:val="0"/>
                <w:sz w:val="22"/>
                <w:szCs w:val="22"/>
              </w:rPr>
              <w:t>运行维护费</w:t>
            </w:r>
          </w:p>
        </w:tc>
        <w:tc>
          <w:tcPr>
            <w:tcW w:w="1478" w:type="dxa"/>
            <w:vMerge w:val="continue"/>
            <w:tcBorders>
              <w:top w:val="single" w:color="000000" w:sz="4" w:space="0"/>
              <w:left w:val="single" w:color="000000" w:sz="4" w:space="0"/>
              <w:bottom w:val="single" w:color="000000" w:sz="4" w:space="0"/>
              <w:right w:val="single" w:color="000000" w:sz="4" w:space="0"/>
            </w:tcBorders>
            <w:vAlign w:val="center"/>
          </w:tcPr>
          <w:p w14:paraId="0E77A02B">
            <w:pPr>
              <w:jc w:val="center"/>
              <w:rPr>
                <w:rFonts w:ascii="宋体" w:cs="Times New Roman"/>
                <w:color w:val="000000"/>
                <w:sz w:val="22"/>
                <w:szCs w:val="22"/>
              </w:rPr>
            </w:pPr>
          </w:p>
        </w:tc>
      </w:tr>
      <w:tr w14:paraId="4F8DF1E6">
        <w:tblPrEx>
          <w:tblCellMar>
            <w:top w:w="15" w:type="dxa"/>
            <w:left w:w="15" w:type="dxa"/>
            <w:bottom w:w="15" w:type="dxa"/>
            <w:right w:w="15" w:type="dxa"/>
          </w:tblCellMar>
        </w:tblPrEx>
        <w:trPr>
          <w:gridAfter w:val="4"/>
          <w:wAfter w:w="2179" w:type="dxa"/>
          <w:trHeight w:val="623" w:hRule="atLeast"/>
        </w:trPr>
        <w:tc>
          <w:tcPr>
            <w:tcW w:w="593" w:type="dxa"/>
            <w:tcBorders>
              <w:top w:val="single" w:color="000000" w:sz="4" w:space="0"/>
              <w:left w:val="single" w:color="000000" w:sz="4" w:space="0"/>
              <w:bottom w:val="single" w:color="000000" w:sz="4" w:space="0"/>
              <w:right w:val="single" w:color="000000" w:sz="4" w:space="0"/>
            </w:tcBorders>
            <w:vAlign w:val="center"/>
          </w:tcPr>
          <w:p w14:paraId="4405C0D2">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621" w:type="dxa"/>
            <w:tcBorders>
              <w:top w:val="single" w:color="000000" w:sz="4" w:space="0"/>
              <w:left w:val="single" w:color="000000" w:sz="4" w:space="0"/>
              <w:bottom w:val="single" w:color="000000" w:sz="4" w:space="0"/>
              <w:right w:val="single" w:color="000000" w:sz="4" w:space="0"/>
            </w:tcBorders>
            <w:vAlign w:val="center"/>
          </w:tcPr>
          <w:p w14:paraId="74F53E92">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630" w:type="dxa"/>
            <w:tcBorders>
              <w:top w:val="single" w:color="000000" w:sz="4" w:space="0"/>
              <w:left w:val="single" w:color="000000" w:sz="4" w:space="0"/>
              <w:bottom w:val="single" w:color="000000" w:sz="4" w:space="0"/>
              <w:right w:val="single" w:color="000000" w:sz="4" w:space="0"/>
            </w:tcBorders>
            <w:vAlign w:val="center"/>
          </w:tcPr>
          <w:p w14:paraId="47E3388E">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659" w:type="dxa"/>
            <w:tcBorders>
              <w:top w:val="single" w:color="000000" w:sz="4" w:space="0"/>
              <w:left w:val="single" w:color="000000" w:sz="4" w:space="0"/>
              <w:bottom w:val="single" w:color="000000" w:sz="4" w:space="0"/>
              <w:right w:val="single" w:color="000000" w:sz="4" w:space="0"/>
            </w:tcBorders>
            <w:vAlign w:val="center"/>
          </w:tcPr>
          <w:p w14:paraId="57ED3033">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1132" w:type="dxa"/>
            <w:gridSpan w:val="2"/>
            <w:tcBorders>
              <w:top w:val="single" w:color="000000" w:sz="4" w:space="0"/>
              <w:left w:val="single" w:color="000000" w:sz="4" w:space="0"/>
              <w:bottom w:val="single" w:color="000000" w:sz="4" w:space="0"/>
              <w:right w:val="single" w:color="000000" w:sz="4" w:space="0"/>
            </w:tcBorders>
            <w:vAlign w:val="center"/>
          </w:tcPr>
          <w:p w14:paraId="0E2E7211">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101" w:type="dxa"/>
            <w:gridSpan w:val="3"/>
            <w:tcBorders>
              <w:top w:val="single" w:color="000000" w:sz="4" w:space="0"/>
              <w:left w:val="single" w:color="000000" w:sz="4" w:space="0"/>
              <w:bottom w:val="single" w:color="000000" w:sz="4" w:space="0"/>
              <w:right w:val="single" w:color="000000" w:sz="4" w:space="0"/>
            </w:tcBorders>
            <w:vAlign w:val="center"/>
          </w:tcPr>
          <w:p w14:paraId="1A28F64A">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614" w:type="dxa"/>
            <w:tcBorders>
              <w:top w:val="single" w:color="000000" w:sz="4" w:space="0"/>
              <w:left w:val="single" w:color="000000" w:sz="4" w:space="0"/>
              <w:bottom w:val="single" w:color="000000" w:sz="4" w:space="0"/>
              <w:right w:val="single" w:color="000000" w:sz="4" w:space="0"/>
            </w:tcBorders>
            <w:vAlign w:val="center"/>
          </w:tcPr>
          <w:p w14:paraId="38C3CE7D">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589" w:type="dxa"/>
            <w:tcBorders>
              <w:top w:val="single" w:color="000000" w:sz="4" w:space="0"/>
              <w:left w:val="single" w:color="000000" w:sz="4" w:space="0"/>
              <w:bottom w:val="single" w:color="000000" w:sz="4" w:space="0"/>
              <w:right w:val="single" w:color="000000" w:sz="4" w:space="0"/>
            </w:tcBorders>
            <w:vAlign w:val="center"/>
          </w:tcPr>
          <w:p w14:paraId="39941E8E">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493" w:type="dxa"/>
            <w:tcBorders>
              <w:top w:val="single" w:color="000000" w:sz="4" w:space="0"/>
              <w:left w:val="single" w:color="000000" w:sz="4" w:space="0"/>
              <w:bottom w:val="single" w:color="000000" w:sz="4" w:space="0"/>
              <w:right w:val="single" w:color="000000" w:sz="4" w:space="0"/>
            </w:tcBorders>
            <w:vAlign w:val="center"/>
          </w:tcPr>
          <w:p w14:paraId="04A0004B">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771" w:type="dxa"/>
            <w:gridSpan w:val="2"/>
            <w:tcBorders>
              <w:top w:val="single" w:color="000000" w:sz="4" w:space="0"/>
              <w:left w:val="single" w:color="000000" w:sz="4" w:space="0"/>
              <w:bottom w:val="single" w:color="000000" w:sz="4" w:space="0"/>
              <w:right w:val="single" w:color="000000" w:sz="4" w:space="0"/>
            </w:tcBorders>
            <w:vAlign w:val="center"/>
          </w:tcPr>
          <w:p w14:paraId="515D1A87">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14:paraId="370471FA">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478" w:type="dxa"/>
            <w:tcBorders>
              <w:top w:val="single" w:color="000000" w:sz="4" w:space="0"/>
              <w:left w:val="single" w:color="000000" w:sz="4" w:space="0"/>
              <w:bottom w:val="single" w:color="000000" w:sz="4" w:space="0"/>
              <w:right w:val="single" w:color="000000" w:sz="4" w:space="0"/>
            </w:tcBorders>
            <w:vAlign w:val="center"/>
          </w:tcPr>
          <w:p w14:paraId="252C35F7">
            <w:pPr>
              <w:widowControl/>
              <w:ind w:firstLine="220" w:firstLineChars="100"/>
              <w:jc w:val="both"/>
              <w:textAlignment w:val="center"/>
              <w:rPr>
                <w:rFonts w:ascii="宋体" w:cs="Times New Roman"/>
                <w:color w:val="000000"/>
                <w:sz w:val="22"/>
                <w:szCs w:val="22"/>
              </w:rPr>
            </w:pPr>
            <w:r>
              <w:rPr>
                <w:rFonts w:ascii="宋体" w:hAnsi="宋体" w:cs="宋体"/>
                <w:color w:val="000000"/>
                <w:kern w:val="0"/>
                <w:sz w:val="22"/>
                <w:szCs w:val="22"/>
              </w:rPr>
              <w:t>12</w:t>
            </w:r>
          </w:p>
        </w:tc>
      </w:tr>
      <w:tr w14:paraId="40E44E41">
        <w:tblPrEx>
          <w:tblCellMar>
            <w:top w:w="15" w:type="dxa"/>
            <w:left w:w="15" w:type="dxa"/>
            <w:bottom w:w="15" w:type="dxa"/>
            <w:right w:w="15" w:type="dxa"/>
          </w:tblCellMar>
        </w:tblPrEx>
        <w:trPr>
          <w:gridAfter w:val="4"/>
          <w:wAfter w:w="2179" w:type="dxa"/>
          <w:trHeight w:val="512" w:hRule="atLeast"/>
        </w:trPr>
        <w:tc>
          <w:tcPr>
            <w:tcW w:w="593" w:type="dxa"/>
            <w:tcBorders>
              <w:top w:val="single" w:color="000000" w:sz="4" w:space="0"/>
              <w:left w:val="single" w:color="000000" w:sz="4" w:space="0"/>
              <w:bottom w:val="single" w:color="000000" w:sz="4" w:space="0"/>
              <w:right w:val="single" w:color="000000" w:sz="4" w:space="0"/>
            </w:tcBorders>
            <w:vAlign w:val="center"/>
          </w:tcPr>
          <w:p w14:paraId="659B72C3">
            <w:pPr>
              <w:rPr>
                <w:rFonts w:ascii="宋体" w:cs="Times New Roman"/>
                <w:color w:val="000000"/>
                <w:sz w:val="22"/>
                <w:szCs w:val="22"/>
              </w:rPr>
            </w:pPr>
          </w:p>
        </w:tc>
        <w:tc>
          <w:tcPr>
            <w:tcW w:w="621" w:type="dxa"/>
            <w:tcBorders>
              <w:top w:val="single" w:color="000000" w:sz="4" w:space="0"/>
              <w:left w:val="single" w:color="000000" w:sz="4" w:space="0"/>
              <w:bottom w:val="single" w:color="000000" w:sz="4" w:space="0"/>
              <w:right w:val="single" w:color="000000" w:sz="4" w:space="0"/>
            </w:tcBorders>
            <w:vAlign w:val="center"/>
          </w:tcPr>
          <w:p w14:paraId="3005757E">
            <w:pPr>
              <w:rPr>
                <w:rFonts w:ascii="宋体" w:cs="Times New Roman"/>
                <w:color w:val="000000"/>
                <w:sz w:val="22"/>
                <w:szCs w:val="22"/>
              </w:rPr>
            </w:pPr>
          </w:p>
        </w:tc>
        <w:tc>
          <w:tcPr>
            <w:tcW w:w="630" w:type="dxa"/>
            <w:tcBorders>
              <w:top w:val="single" w:color="000000" w:sz="4" w:space="0"/>
              <w:left w:val="single" w:color="000000" w:sz="4" w:space="0"/>
              <w:bottom w:val="single" w:color="000000" w:sz="4" w:space="0"/>
              <w:right w:val="single" w:color="000000" w:sz="4" w:space="0"/>
            </w:tcBorders>
            <w:vAlign w:val="center"/>
          </w:tcPr>
          <w:p w14:paraId="4BC79869">
            <w:pPr>
              <w:rPr>
                <w:rFonts w:ascii="宋体" w:cs="Times New Roman"/>
                <w:color w:val="000000"/>
                <w:sz w:val="22"/>
                <w:szCs w:val="22"/>
              </w:rPr>
            </w:pPr>
          </w:p>
        </w:tc>
        <w:tc>
          <w:tcPr>
            <w:tcW w:w="659" w:type="dxa"/>
            <w:tcBorders>
              <w:top w:val="single" w:color="000000" w:sz="4" w:space="0"/>
              <w:left w:val="single" w:color="000000" w:sz="4" w:space="0"/>
              <w:bottom w:val="single" w:color="000000" w:sz="4" w:space="0"/>
              <w:right w:val="single" w:color="000000" w:sz="4" w:space="0"/>
            </w:tcBorders>
            <w:vAlign w:val="center"/>
          </w:tcPr>
          <w:p w14:paraId="45DDB79D">
            <w:pPr>
              <w:rPr>
                <w:rFonts w:ascii="宋体" w:cs="Times New Roman"/>
                <w:color w:val="000000"/>
                <w:sz w:val="22"/>
                <w:szCs w:val="22"/>
              </w:rPr>
            </w:pPr>
          </w:p>
        </w:tc>
        <w:tc>
          <w:tcPr>
            <w:tcW w:w="1132" w:type="dxa"/>
            <w:gridSpan w:val="2"/>
            <w:tcBorders>
              <w:top w:val="single" w:color="000000" w:sz="4" w:space="0"/>
              <w:left w:val="single" w:color="000000" w:sz="4" w:space="0"/>
              <w:bottom w:val="single" w:color="000000" w:sz="4" w:space="0"/>
              <w:right w:val="single" w:color="000000" w:sz="4" w:space="0"/>
            </w:tcBorders>
            <w:vAlign w:val="center"/>
          </w:tcPr>
          <w:p w14:paraId="021D9298">
            <w:pPr>
              <w:rPr>
                <w:rFonts w:ascii="宋体" w:cs="Times New Roman"/>
                <w:color w:val="000000"/>
                <w:sz w:val="22"/>
                <w:szCs w:val="22"/>
              </w:rPr>
            </w:pPr>
          </w:p>
        </w:tc>
        <w:tc>
          <w:tcPr>
            <w:tcW w:w="1101" w:type="dxa"/>
            <w:gridSpan w:val="3"/>
            <w:tcBorders>
              <w:top w:val="single" w:color="000000" w:sz="4" w:space="0"/>
              <w:left w:val="single" w:color="000000" w:sz="4" w:space="0"/>
              <w:bottom w:val="single" w:color="000000" w:sz="4" w:space="0"/>
              <w:right w:val="single" w:color="000000" w:sz="4" w:space="0"/>
            </w:tcBorders>
            <w:vAlign w:val="center"/>
          </w:tcPr>
          <w:p w14:paraId="1B1F3A63">
            <w:pPr>
              <w:rPr>
                <w:rFonts w:ascii="宋体" w:cs="Times New Roman"/>
                <w:color w:val="000000"/>
                <w:sz w:val="22"/>
                <w:szCs w:val="22"/>
              </w:rPr>
            </w:pPr>
          </w:p>
        </w:tc>
        <w:tc>
          <w:tcPr>
            <w:tcW w:w="614" w:type="dxa"/>
            <w:tcBorders>
              <w:top w:val="single" w:color="000000" w:sz="4" w:space="0"/>
              <w:left w:val="single" w:color="000000" w:sz="4" w:space="0"/>
              <w:bottom w:val="single" w:color="000000" w:sz="4" w:space="0"/>
              <w:right w:val="single" w:color="000000" w:sz="4" w:space="0"/>
            </w:tcBorders>
            <w:vAlign w:val="center"/>
          </w:tcPr>
          <w:p w14:paraId="72DFA2FB">
            <w:pPr>
              <w:rPr>
                <w:rFonts w:ascii="宋体" w:cs="Times New Roman"/>
                <w:color w:val="000000"/>
                <w:sz w:val="22"/>
                <w:szCs w:val="22"/>
              </w:rPr>
            </w:pPr>
          </w:p>
        </w:tc>
        <w:tc>
          <w:tcPr>
            <w:tcW w:w="589" w:type="dxa"/>
            <w:tcBorders>
              <w:top w:val="single" w:color="000000" w:sz="4" w:space="0"/>
              <w:left w:val="single" w:color="000000" w:sz="4" w:space="0"/>
              <w:bottom w:val="single" w:color="000000" w:sz="4" w:space="0"/>
              <w:right w:val="single" w:color="000000" w:sz="4" w:space="0"/>
            </w:tcBorders>
            <w:vAlign w:val="center"/>
          </w:tcPr>
          <w:p w14:paraId="3B6E358C">
            <w:pPr>
              <w:rPr>
                <w:rFonts w:ascii="宋体" w:cs="Times New Roman"/>
                <w:color w:val="000000"/>
                <w:sz w:val="22"/>
                <w:szCs w:val="22"/>
              </w:rPr>
            </w:pPr>
          </w:p>
        </w:tc>
        <w:tc>
          <w:tcPr>
            <w:tcW w:w="493" w:type="dxa"/>
            <w:tcBorders>
              <w:top w:val="single" w:color="000000" w:sz="4" w:space="0"/>
              <w:left w:val="single" w:color="000000" w:sz="4" w:space="0"/>
              <w:bottom w:val="single" w:color="000000" w:sz="4" w:space="0"/>
              <w:right w:val="single" w:color="000000" w:sz="4" w:space="0"/>
            </w:tcBorders>
            <w:vAlign w:val="center"/>
          </w:tcPr>
          <w:p w14:paraId="5A62B703">
            <w:pPr>
              <w:rPr>
                <w:rFonts w:ascii="宋体" w:cs="Times New Roman"/>
                <w:color w:val="000000"/>
                <w:sz w:val="22"/>
                <w:szCs w:val="22"/>
              </w:rPr>
            </w:pPr>
          </w:p>
        </w:tc>
        <w:tc>
          <w:tcPr>
            <w:tcW w:w="771" w:type="dxa"/>
            <w:gridSpan w:val="2"/>
            <w:tcBorders>
              <w:top w:val="single" w:color="000000" w:sz="4" w:space="0"/>
              <w:left w:val="single" w:color="000000" w:sz="4" w:space="0"/>
              <w:bottom w:val="single" w:color="000000" w:sz="4" w:space="0"/>
              <w:right w:val="single" w:color="000000" w:sz="4" w:space="0"/>
            </w:tcBorders>
            <w:vAlign w:val="center"/>
          </w:tcPr>
          <w:p w14:paraId="05B3D4EF">
            <w:pPr>
              <w:rPr>
                <w:rFonts w:ascii="宋体" w:cs="Times New Roman"/>
                <w:color w:val="000000"/>
                <w:sz w:val="22"/>
                <w:szCs w:val="22"/>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14:paraId="334BEFA7">
            <w:pPr>
              <w:rPr>
                <w:rFonts w:ascii="宋体" w:cs="Times New Roman"/>
                <w:color w:val="000000"/>
                <w:sz w:val="22"/>
                <w:szCs w:val="22"/>
              </w:rPr>
            </w:pPr>
          </w:p>
        </w:tc>
        <w:tc>
          <w:tcPr>
            <w:tcW w:w="1478" w:type="dxa"/>
            <w:tcBorders>
              <w:top w:val="single" w:color="000000" w:sz="4" w:space="0"/>
              <w:left w:val="single" w:color="000000" w:sz="4" w:space="0"/>
              <w:bottom w:val="single" w:color="000000" w:sz="4" w:space="0"/>
              <w:right w:val="single" w:color="000000" w:sz="4" w:space="0"/>
            </w:tcBorders>
            <w:vAlign w:val="center"/>
          </w:tcPr>
          <w:p w14:paraId="69B08621">
            <w:pPr>
              <w:rPr>
                <w:rFonts w:ascii="宋体" w:cs="Times New Roman"/>
                <w:color w:val="000000"/>
                <w:sz w:val="22"/>
                <w:szCs w:val="22"/>
              </w:rPr>
            </w:pPr>
          </w:p>
        </w:tc>
      </w:tr>
      <w:tr w14:paraId="5546A060">
        <w:tblPrEx>
          <w:tblCellMar>
            <w:top w:w="15" w:type="dxa"/>
            <w:left w:w="15" w:type="dxa"/>
            <w:bottom w:w="15" w:type="dxa"/>
            <w:right w:w="15" w:type="dxa"/>
          </w:tblCellMar>
        </w:tblPrEx>
        <w:trPr>
          <w:trHeight w:val="880" w:hRule="atLeast"/>
        </w:trPr>
        <w:tc>
          <w:tcPr>
            <w:tcW w:w="12060" w:type="dxa"/>
            <w:gridSpan w:val="21"/>
            <w:vAlign w:val="center"/>
          </w:tcPr>
          <w:p w14:paraId="31F78EFA">
            <w:pPr>
              <w:keepNext w:val="0"/>
              <w:keepLines w:val="0"/>
              <w:widowControl/>
              <w:suppressLineNumbers w:val="0"/>
              <w:jc w:val="left"/>
              <w:rPr>
                <w:rFonts w:hint="eastAsia" w:ascii="宋体" w:hAnsi="宋体" w:cs="宋体"/>
                <w:color w:val="000000"/>
                <w:kern w:val="0"/>
                <w:sz w:val="24"/>
                <w:szCs w:val="24"/>
              </w:rPr>
            </w:pPr>
            <w:r>
              <w:rPr>
                <w:rFonts w:hint="eastAsia" w:ascii="宋体" w:hAnsi="宋体" w:cs="宋体"/>
                <w:color w:val="000000"/>
                <w:kern w:val="0"/>
                <w:sz w:val="24"/>
                <w:szCs w:val="24"/>
              </w:rPr>
              <w:t>注：</w:t>
            </w:r>
            <w:r>
              <w:rPr>
                <w:rFonts w:hint="eastAsia" w:ascii="宋体" w:hAnsi="宋体" w:cs="宋体"/>
                <w:color w:val="000000"/>
                <w:kern w:val="0"/>
                <w:sz w:val="24"/>
                <w:szCs w:val="24"/>
                <w:lang w:val="en-US" w:eastAsia="zh-CN"/>
              </w:rPr>
              <w:t>本部门本年度无相关收入等情况，按要求空表列示。</w:t>
            </w:r>
          </w:p>
          <w:p w14:paraId="27CAB19F">
            <w:pPr>
              <w:widowControl/>
              <w:ind w:right="2339" w:rightChars="1114"/>
              <w:jc w:val="left"/>
              <w:textAlignment w:val="center"/>
              <w:rPr>
                <w:rFonts w:ascii="宋体" w:cs="Times New Roman"/>
                <w:color w:val="000000"/>
                <w:sz w:val="24"/>
                <w:szCs w:val="24"/>
              </w:rPr>
            </w:pPr>
          </w:p>
        </w:tc>
      </w:tr>
    </w:tbl>
    <w:p w14:paraId="678AA733">
      <w:pPr>
        <w:widowControl/>
        <w:spacing w:after="160" w:line="580" w:lineRule="exact"/>
        <w:ind w:firstLine="663" w:firstLineChars="316"/>
        <w:rPr>
          <w:rFonts w:eastAsia="黑体" w:cs="Times New Roman"/>
          <w:sz w:val="32"/>
          <w:szCs w:val="32"/>
        </w:rPr>
      </w:pPr>
      <w:r>
        <w:pict>
          <v:shape id="文本框 151" o:spid="_x0000_s1042" o:spt="202" type="#_x0000_t202" style="position:absolute;left:0pt;margin-left:-85.7pt;margin-top:238.15pt;height:173.25pt;width:613.65pt;z-index:251666432;mso-width-relative:page;mso-height-relative:page;" filled="f" stroked="f" coordsize="21600,21600">
            <v:path/>
            <v:fill on="f" focussize="0,0"/>
            <v:stroke on="f" weight="0.5pt" joinstyle="miter"/>
            <v:imagedata o:title=""/>
            <o:lock v:ext="edit"/>
            <v:textbox>
              <w:txbxContent>
                <w:p w14:paraId="216C1947">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14:paraId="29963BB3">
                  <w:pPr>
                    <w:widowControl/>
                    <w:jc w:val="center"/>
                    <w:rPr>
                      <w:rFonts w:ascii="黑体" w:hAnsi="黑体" w:eastAsia="黑体" w:cs="黑体"/>
                      <w:color w:val="000000"/>
                      <w:sz w:val="96"/>
                      <w:szCs w:val="96"/>
                    </w:rPr>
                  </w:pPr>
                </w:p>
              </w:txbxContent>
            </v:textbox>
          </v:shape>
        </w:pict>
      </w:r>
    </w:p>
    <w:p w14:paraId="6CF3F9E9">
      <w:pPr>
        <w:widowControl/>
        <w:spacing w:after="160" w:line="580" w:lineRule="exact"/>
        <w:ind w:left="-283" w:leftChars="-135" w:firstLine="1292" w:firstLineChars="404"/>
        <w:rPr>
          <w:rFonts w:eastAsia="黑体" w:cs="Times New Roman"/>
          <w:sz w:val="32"/>
          <w:szCs w:val="32"/>
        </w:rPr>
      </w:pPr>
    </w:p>
    <w:p w14:paraId="3FF2C356">
      <w:pPr>
        <w:widowControl/>
        <w:spacing w:after="160" w:line="580" w:lineRule="exact"/>
        <w:ind w:firstLine="1011" w:firstLineChars="316"/>
        <w:rPr>
          <w:rFonts w:eastAsia="黑体" w:cs="Times New Roman"/>
          <w:sz w:val="32"/>
          <w:szCs w:val="32"/>
        </w:rPr>
      </w:pPr>
    </w:p>
    <w:p w14:paraId="0C6FE889">
      <w:pPr>
        <w:widowControl/>
        <w:spacing w:after="160" w:line="580" w:lineRule="exact"/>
        <w:ind w:firstLine="1011" w:firstLineChars="316"/>
        <w:rPr>
          <w:rFonts w:eastAsia="黑体" w:cs="Times New Roman"/>
          <w:sz w:val="32"/>
          <w:szCs w:val="32"/>
        </w:rPr>
      </w:pPr>
    </w:p>
    <w:p w14:paraId="274E6166">
      <w:pPr>
        <w:widowControl/>
        <w:spacing w:after="160" w:line="580" w:lineRule="exact"/>
        <w:ind w:firstLine="1011" w:firstLineChars="316"/>
        <w:rPr>
          <w:rFonts w:eastAsia="黑体" w:cs="Times New Roman"/>
          <w:sz w:val="32"/>
          <w:szCs w:val="32"/>
        </w:rPr>
      </w:pPr>
    </w:p>
    <w:p w14:paraId="51E3F1FE">
      <w:pPr>
        <w:widowControl/>
        <w:spacing w:after="160" w:line="580" w:lineRule="exact"/>
        <w:ind w:firstLine="1011" w:firstLineChars="316"/>
        <w:rPr>
          <w:rFonts w:eastAsia="黑体" w:cs="Times New Roman"/>
          <w:sz w:val="32"/>
          <w:szCs w:val="32"/>
        </w:rPr>
      </w:pPr>
    </w:p>
    <w:p w14:paraId="773F7812">
      <w:pPr>
        <w:widowControl/>
        <w:spacing w:after="160" w:line="580" w:lineRule="exact"/>
        <w:ind w:firstLine="1011" w:firstLineChars="316"/>
        <w:rPr>
          <w:rFonts w:eastAsia="黑体" w:cs="Times New Roman"/>
          <w:sz w:val="32"/>
          <w:szCs w:val="32"/>
        </w:rPr>
      </w:pPr>
    </w:p>
    <w:p w14:paraId="724DDD55">
      <w:pPr>
        <w:widowControl/>
        <w:spacing w:after="160" w:line="580" w:lineRule="exact"/>
        <w:ind w:firstLine="1011" w:firstLineChars="316"/>
        <w:rPr>
          <w:rFonts w:eastAsia="黑体"/>
          <w:sz w:val="32"/>
          <w:szCs w:val="32"/>
        </w:rPr>
      </w:pPr>
      <w:r>
        <w:rPr>
          <w:rFonts w:eastAsia="黑体"/>
          <w:sz w:val="32"/>
          <w:szCs w:val="32"/>
        </w:rPr>
        <w:t xml:space="preserve">     </w:t>
      </w:r>
    </w:p>
    <w:p w14:paraId="127537D2">
      <w:pPr>
        <w:widowControl/>
        <w:jc w:val="center"/>
        <w:rPr>
          <w:rFonts w:eastAsia="黑体" w:cs="Times New Roman"/>
          <w:sz w:val="32"/>
          <w:szCs w:val="32"/>
        </w:rPr>
      </w:pPr>
    </w:p>
    <w:p w14:paraId="212FE2A1">
      <w:pPr>
        <w:widowControl/>
        <w:jc w:val="center"/>
        <w:rPr>
          <w:rFonts w:eastAsia="黑体" w:cs="Times New Roman"/>
          <w:sz w:val="32"/>
          <w:szCs w:val="32"/>
        </w:rPr>
      </w:pPr>
    </w:p>
    <w:p w14:paraId="734FE3C6">
      <w:pPr>
        <w:widowControl/>
        <w:jc w:val="center"/>
        <w:rPr>
          <w:rFonts w:eastAsia="黑体" w:cs="Times New Roman"/>
          <w:sz w:val="32"/>
          <w:szCs w:val="32"/>
        </w:rPr>
      </w:pPr>
    </w:p>
    <w:p w14:paraId="7730113B">
      <w:pPr>
        <w:widowControl/>
        <w:jc w:val="center"/>
        <w:rPr>
          <w:rFonts w:eastAsia="黑体" w:cs="Times New Roman"/>
          <w:sz w:val="32"/>
          <w:szCs w:val="32"/>
        </w:rPr>
      </w:pPr>
    </w:p>
    <w:p w14:paraId="413DBF7D">
      <w:pPr>
        <w:widowControl/>
        <w:jc w:val="center"/>
        <w:rPr>
          <w:rFonts w:eastAsia="黑体" w:cs="Times New Roman"/>
          <w:sz w:val="32"/>
          <w:szCs w:val="32"/>
        </w:rPr>
      </w:pPr>
    </w:p>
    <w:p w14:paraId="2583CCCE">
      <w:pPr>
        <w:widowControl/>
        <w:jc w:val="center"/>
        <w:rPr>
          <w:rFonts w:eastAsia="黑体" w:cs="Times New Roman"/>
          <w:sz w:val="32"/>
          <w:szCs w:val="32"/>
        </w:rPr>
      </w:pPr>
    </w:p>
    <w:p w14:paraId="0A644B24">
      <w:pPr>
        <w:widowControl/>
        <w:jc w:val="center"/>
        <w:rPr>
          <w:rFonts w:eastAsia="黑体" w:cs="Times New Roman"/>
          <w:sz w:val="32"/>
          <w:szCs w:val="32"/>
        </w:rPr>
      </w:pPr>
    </w:p>
    <w:p w14:paraId="71A424F7">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57514019">
      <w:pPr>
        <w:widowControl/>
        <w:jc w:val="center"/>
        <w:rPr>
          <w:rFonts w:ascii="黑体" w:hAnsi="黑体" w:eastAsia="黑体" w:cs="黑体"/>
          <w:color w:val="000000"/>
          <w:sz w:val="44"/>
          <w:szCs w:val="44"/>
        </w:rPr>
      </w:pPr>
    </w:p>
    <w:p w14:paraId="14C9EAB1">
      <w:pPr>
        <w:widowControl/>
        <w:jc w:val="center"/>
        <w:rPr>
          <w:rFonts w:ascii="黑体" w:hAnsi="黑体" w:eastAsia="黑体" w:cs="黑体"/>
          <w:color w:val="000000"/>
          <w:sz w:val="44"/>
          <w:szCs w:val="44"/>
        </w:rPr>
      </w:pPr>
    </w:p>
    <w:p w14:paraId="07FBCA42">
      <w:pPr>
        <w:widowControl/>
        <w:jc w:val="center"/>
        <w:rPr>
          <w:rFonts w:ascii="黑体" w:hAnsi="黑体" w:eastAsia="黑体" w:cs="黑体"/>
          <w:color w:val="000000"/>
          <w:sz w:val="44"/>
          <w:szCs w:val="44"/>
        </w:rPr>
      </w:pPr>
    </w:p>
    <w:p w14:paraId="5C725785">
      <w:pPr>
        <w:widowControl/>
        <w:jc w:val="center"/>
        <w:rPr>
          <w:rFonts w:ascii="黑体" w:hAnsi="黑体" w:eastAsia="黑体" w:cs="Times New Roman"/>
          <w:color w:val="000000"/>
          <w:sz w:val="44"/>
          <w:szCs w:val="44"/>
        </w:rPr>
      </w:pPr>
      <w:r>
        <w:pict>
          <v:shape id="图片 74" o:spid="_x0000_s1043" o:spt="75" alt="32303036343138343b32303038313639313bcafdbeddb7d6cef6" type="#_x0000_t75" style="position:absolute;left:0pt;margin-left:-30.35pt;margin-top:287.35pt;height:52pt;width:52pt;mso-position-vertical-relative:margin;z-index:251670528;mso-width-relative:page;mso-height-relative:page;" filled="f" o:preferrelative="t" stroked="f" coordsize="21600,21600">
            <v:path/>
            <v:fill on="f" focussize="0,0"/>
            <v:stroke on="f" joinstyle="miter"/>
            <v:imagedata r:id="rId15" o:title=""/>
            <o:lock v:ext="edit" aspectratio="t"/>
          </v:shape>
        </w:pict>
      </w:r>
    </w:p>
    <w:p w14:paraId="42F2C289">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部门</w:t>
      </w:r>
      <w:r>
        <w:rPr>
          <w:rFonts w:hint="eastAsia" w:ascii="黑体" w:hAnsi="黑体" w:eastAsia="黑体" w:cs="黑体"/>
          <w:color w:val="000000"/>
          <w:sz w:val="44"/>
          <w:szCs w:val="44"/>
        </w:rPr>
        <w:t>决算情况说明</w:t>
      </w:r>
    </w:p>
    <w:p w14:paraId="78680D50">
      <w:pPr>
        <w:rPr>
          <w:rFonts w:ascii="黑体" w:eastAsia="黑体" w:cs="Times New Roman"/>
          <w:sz w:val="32"/>
          <w:szCs w:val="32"/>
        </w:rPr>
      </w:pPr>
      <w:r>
        <w:rPr>
          <w:rFonts w:ascii="黑体" w:hAnsi="黑体" w:eastAsia="黑体" w:cs="Times New Roman"/>
          <w:color w:val="000000"/>
          <w:sz w:val="44"/>
          <w:szCs w:val="44"/>
        </w:rPr>
        <w:br w:type="page"/>
      </w:r>
      <w:r>
        <w:rPr>
          <w:rFonts w:hint="eastAsia" w:ascii="黑体" w:hAnsi="黑体" w:eastAsia="黑体" w:cs="Times New Roman"/>
          <w:color w:val="000000"/>
          <w:sz w:val="44"/>
          <w:szCs w:val="44"/>
          <w:lang w:val="en-US" w:eastAsia="zh-CN"/>
        </w:rPr>
        <w:t xml:space="preserve">   </w:t>
      </w: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14:paraId="7478F37D">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w:t>
      </w:r>
      <w:r>
        <w:rPr>
          <w:rFonts w:hint="eastAsia" w:ascii="仿宋_GB2312" w:hAnsi="Times New Roman" w:eastAsia="仿宋_GB2312" w:cs="仿宋_GB2312"/>
          <w:sz w:val="32"/>
          <w:szCs w:val="32"/>
          <w:lang w:eastAsia="zh-CN"/>
        </w:rPr>
        <w:t>收入增加</w:t>
      </w:r>
      <w:r>
        <w:rPr>
          <w:rFonts w:hint="eastAsia" w:ascii="仿宋_GB2312" w:hAnsi="Times New Roman" w:eastAsia="仿宋_GB2312" w:cs="仿宋_GB2312"/>
          <w:sz w:val="32"/>
          <w:szCs w:val="32"/>
          <w:highlight w:val="none"/>
          <w:lang w:val="en-US" w:eastAsia="zh-CN"/>
        </w:rPr>
        <w:t>207.77万</w:t>
      </w:r>
      <w:r>
        <w:rPr>
          <w:rFonts w:hint="eastAsia" w:ascii="仿宋_GB2312" w:hAnsi="Times New Roman" w:eastAsia="仿宋_GB2312" w:cs="仿宋_GB2312"/>
          <w:sz w:val="32"/>
          <w:szCs w:val="32"/>
          <w:lang w:val="en-US" w:eastAsia="zh-CN"/>
        </w:rPr>
        <w:t>元，增长36.3</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，支出增加</w:t>
      </w:r>
      <w:r>
        <w:rPr>
          <w:rFonts w:hint="eastAsia" w:ascii="仿宋_GB2312" w:hAnsi="Times New Roman" w:eastAsia="仿宋_GB2312" w:cs="仿宋_GB2312"/>
          <w:sz w:val="32"/>
          <w:szCs w:val="32"/>
          <w:lang w:val="en-US" w:eastAsia="zh-CN"/>
        </w:rPr>
        <w:t>208.04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w:t>
      </w:r>
    </w:p>
    <w:p w14:paraId="2259D118">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eastAsia="zh-CN"/>
        </w:rPr>
        <w:pict>
          <v:shape id="_x0000_s1045" o:spid="_x0000_s1045" o:spt="75" alt="cd6bdc41c9f129001f4616220c3d2e3" type="#_x0000_t75" style="position:absolute;left:0pt;margin-left:-0.7pt;margin-top:15pt;height:218.25pt;width:360.75pt;mso-wrap-distance-bottom:0pt;mso-wrap-distance-left:9pt;mso-wrap-distance-right:9pt;mso-wrap-distance-top:0pt;z-index:251673600;mso-width-relative:page;mso-height-relative:page;" filled="f" o:preferrelative="t" stroked="f" coordsize="21600,21600">
            <v:path/>
            <v:fill on="f" focussize="0,0"/>
            <v:stroke on="f"/>
            <v:imagedata r:id="rId16" o:title="cd6bdc41c9f129001f4616220c3d2e3"/>
            <o:lock v:ext="edit" aspectratio="t"/>
            <w10:wrap type="square"/>
          </v:shape>
        </w:pict>
      </w:r>
    </w:p>
    <w:p w14:paraId="6D16C724">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14:paraId="46EDBE09">
      <w:pPr>
        <w:adjustRightInd w:val="0"/>
        <w:snapToGrid w:val="0"/>
        <w:spacing w:line="580" w:lineRule="exact"/>
        <w:ind w:firstLine="640" w:firstLineChars="200"/>
        <w:rPr>
          <w:rFonts w:hint="eastAsia" w:ascii="仿宋_GB2312" w:hAnsi="Times New Roman" w:eastAsia="仿宋_GB2312" w:cs="仿宋_GB2312"/>
          <w:sz w:val="32"/>
          <w:szCs w:val="32"/>
        </w:rPr>
      </w:pPr>
    </w:p>
    <w:p w14:paraId="30583A39">
      <w:pPr>
        <w:adjustRightInd w:val="0"/>
        <w:snapToGrid w:val="0"/>
        <w:spacing w:line="580" w:lineRule="exact"/>
        <w:ind w:firstLine="640" w:firstLineChars="200"/>
        <w:rPr>
          <w:rFonts w:hint="eastAsia" w:ascii="仿宋_GB2312" w:hAnsi="Times New Roman" w:eastAsia="仿宋_GB2312" w:cs="仿宋_GB2312"/>
          <w:sz w:val="32"/>
          <w:szCs w:val="32"/>
        </w:rPr>
      </w:pPr>
    </w:p>
    <w:p w14:paraId="70374B44">
      <w:pPr>
        <w:adjustRightInd w:val="0"/>
        <w:snapToGrid w:val="0"/>
        <w:spacing w:line="580" w:lineRule="exact"/>
        <w:ind w:firstLine="640" w:firstLineChars="200"/>
        <w:rPr>
          <w:rFonts w:hint="eastAsia" w:ascii="仿宋_GB2312" w:hAnsi="Times New Roman" w:eastAsia="仿宋_GB2312" w:cs="仿宋_GB2312"/>
          <w:sz w:val="32"/>
          <w:szCs w:val="32"/>
        </w:rPr>
      </w:pPr>
    </w:p>
    <w:p w14:paraId="5D0BB657">
      <w:pPr>
        <w:adjustRightInd w:val="0"/>
        <w:snapToGrid w:val="0"/>
        <w:spacing w:line="580" w:lineRule="exact"/>
        <w:ind w:firstLine="640" w:firstLineChars="200"/>
        <w:rPr>
          <w:rFonts w:hint="eastAsia" w:ascii="仿宋_GB2312" w:hAnsi="Times New Roman" w:eastAsia="仿宋_GB2312" w:cs="仿宋_GB2312"/>
          <w:sz w:val="32"/>
          <w:szCs w:val="32"/>
        </w:rPr>
      </w:pPr>
    </w:p>
    <w:p w14:paraId="1690B887">
      <w:pPr>
        <w:adjustRightInd w:val="0"/>
        <w:snapToGrid w:val="0"/>
        <w:spacing w:line="580" w:lineRule="exact"/>
        <w:ind w:firstLine="640" w:firstLineChars="200"/>
        <w:rPr>
          <w:rFonts w:hint="eastAsia" w:ascii="仿宋_GB2312" w:hAnsi="Times New Roman" w:eastAsia="仿宋_GB2312" w:cs="仿宋_GB2312"/>
          <w:sz w:val="32"/>
          <w:szCs w:val="32"/>
        </w:rPr>
      </w:pPr>
    </w:p>
    <w:p w14:paraId="05F69D84">
      <w:pPr>
        <w:adjustRightInd w:val="0"/>
        <w:snapToGrid w:val="0"/>
        <w:spacing w:line="580" w:lineRule="exact"/>
        <w:ind w:firstLine="640" w:firstLineChars="200"/>
        <w:rPr>
          <w:rFonts w:hint="eastAsia" w:ascii="仿宋_GB2312" w:hAnsi="Times New Roman" w:eastAsia="仿宋_GB2312" w:cs="仿宋_GB2312"/>
          <w:sz w:val="32"/>
          <w:szCs w:val="32"/>
        </w:rPr>
      </w:pPr>
    </w:p>
    <w:p w14:paraId="1FEDB832">
      <w:pPr>
        <w:adjustRightInd w:val="0"/>
        <w:snapToGrid w:val="0"/>
        <w:spacing w:line="580" w:lineRule="exact"/>
        <w:ind w:firstLine="640" w:firstLineChars="200"/>
        <w:rPr>
          <w:rFonts w:hint="eastAsia" w:ascii="仿宋_GB2312" w:hAnsi="Times New Roman" w:eastAsia="仿宋_GB2312" w:cs="仿宋_GB2312"/>
          <w:sz w:val="32"/>
          <w:szCs w:val="32"/>
        </w:rPr>
      </w:pPr>
    </w:p>
    <w:p w14:paraId="71234096">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14:paraId="20F5FB14">
      <w:pPr>
        <w:adjustRightInd w:val="0"/>
        <w:snapToGrid w:val="0"/>
        <w:spacing w:line="580" w:lineRule="exact"/>
        <w:ind w:firstLine="640" w:firstLineChars="200"/>
        <w:rPr>
          <w:rFonts w:hint="eastAsia" w:ascii="仿宋_GB2312" w:hAnsi="Times New Roman" w:eastAsia="仿宋_GB2312" w:cs="Times New Roman"/>
          <w:sz w:val="32"/>
          <w:szCs w:val="32"/>
          <w:lang w:val="en-US"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；上级补助收入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；事业收入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；经营收入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；附属单位上缴收入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；其他收入</w:t>
      </w:r>
      <w:r>
        <w:rPr>
          <w:rFonts w:hint="eastAsia" w:ascii="仿宋_GB2312" w:hAnsi="Times New Roman" w:eastAsia="仿宋_GB2312" w:cs="仿宋_GB2312"/>
          <w:sz w:val="32"/>
          <w:szCs w:val="32"/>
          <w:lang w:val="en-US" w:eastAsia="zh-CN"/>
        </w:rPr>
        <w:t>0万元，占0</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14:paraId="2BB25C55">
      <w:pPr>
        <w:adjustRightInd w:val="0"/>
        <w:snapToGrid w:val="0"/>
        <w:spacing w:line="580" w:lineRule="exact"/>
        <w:ind w:firstLine="640" w:firstLineChars="200"/>
        <w:rPr>
          <w:rFonts w:hint="eastAsia" w:ascii="仿宋_GB2312" w:hAnsi="Times New Roman" w:eastAsia="黑体" w:cs="Times New Roman"/>
          <w:sz w:val="32"/>
          <w:szCs w:val="32"/>
          <w:highlight w:val="yellow"/>
          <w:lang w:eastAsia="zh-CN"/>
        </w:rPr>
      </w:pPr>
      <w:r>
        <w:rPr>
          <w:rFonts w:hint="eastAsia" w:ascii="黑体" w:eastAsia="黑体" w:cs="黑体"/>
          <w:sz w:val="32"/>
          <w:szCs w:val="32"/>
        </w:rPr>
        <w:t>三、支出决算情况说明</w:t>
      </w:r>
    </w:p>
    <w:p w14:paraId="4CDBA4CE">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576.25</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73.9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203.62</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26.1</w:t>
      </w:r>
      <w:r>
        <w:rPr>
          <w:rFonts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w:t>
      </w:r>
    </w:p>
    <w:p w14:paraId="1E320480">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14:paraId="032DAA84">
      <w:pPr>
        <w:spacing w:line="580" w:lineRule="exact"/>
        <w:ind w:firstLine="640" w:firstLineChars="200"/>
        <w:outlineLvl w:val="1"/>
        <w:rPr>
          <w:rFonts w:hint="eastAsia" w:ascii="黑体" w:eastAsia="黑体" w:cs="黑体"/>
          <w:sz w:val="32"/>
          <w:szCs w:val="32"/>
          <w:lang w:eastAsia="zh-CN"/>
        </w:rPr>
      </w:pPr>
    </w:p>
    <w:p w14:paraId="4751F019">
      <w:pPr>
        <w:spacing w:line="580" w:lineRule="exact"/>
        <w:ind w:firstLine="640" w:firstLineChars="200"/>
        <w:outlineLvl w:val="1"/>
        <w:rPr>
          <w:rFonts w:hint="eastAsia" w:ascii="黑体" w:eastAsia="黑体" w:cs="黑体"/>
          <w:sz w:val="32"/>
          <w:szCs w:val="32"/>
        </w:rPr>
      </w:pPr>
      <w:r>
        <w:rPr>
          <w:rFonts w:hint="eastAsia" w:ascii="黑体" w:eastAsia="黑体" w:cs="黑体"/>
          <w:sz w:val="32"/>
          <w:szCs w:val="32"/>
          <w:lang w:eastAsia="zh-CN"/>
        </w:rPr>
        <w:pict>
          <v:shape id="_x0000_s1048" o:spid="_x0000_s1048" o:spt="75" alt="6fe743d6620a948531cabe406b97490" type="#_x0000_t75" style="position:absolute;left:0pt;margin-left:-1.15pt;margin-top:11.95pt;height:216pt;width:363pt;mso-wrap-distance-bottom:0pt;mso-wrap-distance-left:9pt;mso-wrap-distance-right:9pt;mso-wrap-distance-top:0pt;z-index:251674624;mso-width-relative:page;mso-height-relative:page;" filled="f" o:preferrelative="t" stroked="f" coordsize="21600,21600">
            <v:path/>
            <v:fill on="f" focussize="0,0"/>
            <v:stroke on="f"/>
            <v:imagedata r:id="rId17" o:title="6fe743d6620a948531cabe406b97490"/>
            <o:lock v:ext="edit" aspectratio="t"/>
            <w10:wrap type="square"/>
          </v:shape>
        </w:pict>
      </w:r>
    </w:p>
    <w:p w14:paraId="368923EE">
      <w:pPr>
        <w:spacing w:line="580" w:lineRule="exact"/>
        <w:ind w:firstLine="640" w:firstLineChars="200"/>
        <w:outlineLvl w:val="1"/>
        <w:rPr>
          <w:rFonts w:hint="eastAsia" w:ascii="黑体" w:eastAsia="黑体" w:cs="黑体"/>
          <w:sz w:val="32"/>
          <w:szCs w:val="32"/>
        </w:rPr>
      </w:pPr>
    </w:p>
    <w:p w14:paraId="4324AFEB">
      <w:pPr>
        <w:spacing w:line="580" w:lineRule="exact"/>
        <w:ind w:firstLine="640" w:firstLineChars="200"/>
        <w:outlineLvl w:val="1"/>
        <w:rPr>
          <w:rFonts w:hint="eastAsia" w:ascii="黑体" w:eastAsia="黑体" w:cs="黑体"/>
          <w:sz w:val="32"/>
          <w:szCs w:val="32"/>
        </w:rPr>
      </w:pPr>
    </w:p>
    <w:p w14:paraId="5FD8CC56">
      <w:pPr>
        <w:spacing w:line="580" w:lineRule="exact"/>
        <w:ind w:firstLine="640" w:firstLineChars="200"/>
        <w:outlineLvl w:val="1"/>
        <w:rPr>
          <w:rFonts w:hint="eastAsia" w:ascii="黑体" w:eastAsia="黑体" w:cs="黑体"/>
          <w:sz w:val="32"/>
          <w:szCs w:val="32"/>
        </w:rPr>
      </w:pPr>
    </w:p>
    <w:p w14:paraId="6687CAF6">
      <w:pPr>
        <w:spacing w:line="580" w:lineRule="exact"/>
        <w:ind w:firstLine="640" w:firstLineChars="200"/>
        <w:outlineLvl w:val="1"/>
        <w:rPr>
          <w:rFonts w:hint="eastAsia" w:ascii="黑体" w:eastAsia="黑体" w:cs="黑体"/>
          <w:sz w:val="32"/>
          <w:szCs w:val="32"/>
        </w:rPr>
      </w:pPr>
    </w:p>
    <w:p w14:paraId="061D4527">
      <w:pPr>
        <w:spacing w:line="580" w:lineRule="exact"/>
        <w:ind w:firstLine="640" w:firstLineChars="200"/>
        <w:outlineLvl w:val="1"/>
        <w:rPr>
          <w:rFonts w:hint="eastAsia" w:ascii="黑体" w:eastAsia="黑体" w:cs="黑体"/>
          <w:sz w:val="32"/>
          <w:szCs w:val="32"/>
        </w:rPr>
      </w:pPr>
    </w:p>
    <w:p w14:paraId="5835A7D1">
      <w:pPr>
        <w:spacing w:line="580" w:lineRule="exact"/>
        <w:ind w:firstLine="640" w:firstLineChars="200"/>
        <w:outlineLvl w:val="1"/>
        <w:rPr>
          <w:rFonts w:hint="eastAsia" w:ascii="黑体" w:eastAsia="黑体" w:cs="黑体"/>
          <w:sz w:val="32"/>
          <w:szCs w:val="32"/>
        </w:rPr>
      </w:pPr>
    </w:p>
    <w:p w14:paraId="3EDA7DEA">
      <w:pPr>
        <w:spacing w:line="580" w:lineRule="exact"/>
        <w:ind w:firstLine="640" w:firstLineChars="200"/>
        <w:outlineLvl w:val="1"/>
        <w:rPr>
          <w:rFonts w:hint="eastAsia" w:ascii="黑体" w:eastAsia="黑体" w:cs="黑体"/>
          <w:sz w:val="32"/>
          <w:szCs w:val="32"/>
        </w:rPr>
      </w:pPr>
    </w:p>
    <w:p w14:paraId="66EE227B">
      <w:pPr>
        <w:spacing w:line="580" w:lineRule="exact"/>
        <w:ind w:firstLine="640" w:firstLineChars="200"/>
        <w:outlineLvl w:val="1"/>
        <w:rPr>
          <w:rFonts w:hint="eastAsia" w:ascii="黑体" w:eastAsia="黑体" w:cs="黑体"/>
          <w:sz w:val="32"/>
          <w:szCs w:val="32"/>
        </w:rPr>
      </w:pPr>
    </w:p>
    <w:p w14:paraId="6174F759">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14:paraId="51343CCD">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14:paraId="0050A6B1">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207.77</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增加业务开支、人员增加，预算增加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208.04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。具体情况如下：</w:t>
      </w:r>
    </w:p>
    <w:p w14:paraId="5390C688">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207.77</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208.04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36.4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增加业务开支、人员增加</w:t>
      </w:r>
      <w:r>
        <w:rPr>
          <w:rFonts w:hint="eastAsia" w:ascii="仿宋_GB2312" w:hAnsi="Times New Roman" w:eastAsia="仿宋_GB2312" w:cs="仿宋_GB2312"/>
          <w:sz w:val="32"/>
          <w:szCs w:val="32"/>
        </w:rPr>
        <w:t>。</w:t>
      </w:r>
    </w:p>
    <w:p w14:paraId="7250F2EE">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14:paraId="097C45C7">
      <w:pPr>
        <w:adjustRightInd w:val="0"/>
        <w:snapToGrid w:val="0"/>
        <w:spacing w:line="580" w:lineRule="exact"/>
        <w:ind w:firstLine="640" w:firstLineChars="200"/>
        <w:rPr>
          <w:rFonts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万元，决算数大于预算数</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万元，决算数大于预算数</w:t>
      </w:r>
      <w:r>
        <w:rPr>
          <w:rFonts w:hint="eastAsia" w:ascii="仿宋_GB2312" w:hAnsi="Times New Roman" w:eastAsia="仿宋_GB2312" w:cs="仿宋_GB2312"/>
          <w:sz w:val="32"/>
          <w:szCs w:val="32"/>
          <w:lang w:eastAsia="zh-CN"/>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。具体情况如下：一般公共预算财政拨款本年收入完成年初预算</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120.4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132.13</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调整预算数</w:t>
      </w:r>
      <w:r>
        <w:rPr>
          <w:rFonts w:hint="eastAsia" w:ascii="仿宋_GB2312" w:hAnsi="Times New Roman" w:eastAsia="仿宋_GB2312" w:cs="仿宋_GB2312"/>
          <w:sz w:val="32"/>
          <w:szCs w:val="32"/>
        </w:rPr>
        <w:t>。</w:t>
      </w:r>
    </w:p>
    <w:p w14:paraId="0DBF6A66">
      <w:pPr>
        <w:numPr>
          <w:ilvl w:val="0"/>
          <w:numId w:val="1"/>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14:paraId="5CD29D76">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779.87</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highlight w:val="none"/>
          <w:lang w:eastAsia="zh-CN"/>
        </w:rPr>
        <w:t>：</w:t>
      </w:r>
      <w:r>
        <w:rPr>
          <w:rFonts w:hint="eastAsia" w:ascii="仿宋_GB2312" w:hAnsi="Times New Roman" w:eastAsia="仿宋_GB2312" w:cs="仿宋_GB2312"/>
          <w:sz w:val="32"/>
          <w:szCs w:val="32"/>
        </w:rPr>
        <w:t>一般公共服务（类）支出</w:t>
      </w:r>
      <w:r>
        <w:rPr>
          <w:rFonts w:hint="eastAsia" w:ascii="仿宋_GB2312" w:hAnsi="Times New Roman" w:eastAsia="仿宋_GB2312" w:cs="仿宋_GB2312"/>
          <w:sz w:val="32"/>
          <w:szCs w:val="32"/>
          <w:lang w:val="en-US" w:eastAsia="zh-CN"/>
        </w:rPr>
        <w:t>605.09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77.6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审计事务</w:t>
      </w:r>
      <w:r>
        <w:rPr>
          <w:rFonts w:hint="eastAsia" w:ascii="仿宋_GB2312" w:hAnsi="Times New Roman" w:eastAsia="仿宋_GB2312" w:cs="仿宋_GB2312"/>
          <w:sz w:val="32"/>
          <w:szCs w:val="32"/>
        </w:rPr>
        <w:t>等支出；社会保障和就业（类）支出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127.8</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16.4</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eastAsia="zh-CN"/>
        </w:rPr>
        <w:t>卫生健康</w:t>
      </w:r>
      <w:r>
        <w:rPr>
          <w:rFonts w:hint="eastAsia" w:ascii="仿宋_GB2312" w:hAnsi="Times New Roman" w:eastAsia="仿宋_GB2312" w:cs="仿宋_GB2312"/>
          <w:sz w:val="32"/>
          <w:szCs w:val="32"/>
        </w:rPr>
        <w:t>支出</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19.31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2.5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；住房保障（类）支出</w:t>
      </w:r>
      <w:r>
        <w:rPr>
          <w:rFonts w:hint="eastAsia" w:ascii="仿宋_GB2312" w:hAnsi="Times New Roman" w:eastAsia="仿宋_GB2312" w:cs="仿宋_GB2312"/>
          <w:sz w:val="32"/>
          <w:szCs w:val="32"/>
          <w:lang w:val="en-US" w:eastAsia="zh-CN"/>
        </w:rPr>
        <w:t>27.66</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3.6</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rPr>
        <w:t>。</w:t>
      </w:r>
    </w:p>
    <w:p w14:paraId="4991DA45">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lang w:eastAsia="zh-CN"/>
        </w:rPr>
        <w:pict>
          <v:shape id="_x0000_s1053" o:spid="_x0000_s1053" o:spt="75" alt="691c1fc480abb30f6024960f55f802c" type="#_x0000_t75" style="position:absolute;left:0pt;margin-left:-2.8pt;margin-top:3pt;height:220.5pt;width:330.75pt;mso-wrap-distance-bottom:0pt;mso-wrap-distance-left:9pt;mso-wrap-distance-right:9pt;mso-wrap-distance-top:0pt;z-index:251675648;mso-width-relative:page;mso-height-relative:page;" filled="f" o:preferrelative="t" stroked="f" coordsize="21600,21600">
            <v:path/>
            <v:fill on="f" focussize="0,0"/>
            <v:stroke on="f"/>
            <v:imagedata r:id="rId18" o:title="691c1fc480abb30f6024960f55f802c"/>
            <o:lock v:ext="edit" aspectratio="t"/>
            <w10:wrap type="square"/>
          </v:shape>
        </w:pict>
      </w:r>
    </w:p>
    <w:p w14:paraId="0919A1D5">
      <w:pPr>
        <w:adjustRightInd w:val="0"/>
        <w:snapToGrid w:val="0"/>
        <w:spacing w:line="580" w:lineRule="exact"/>
        <w:ind w:firstLine="640" w:firstLineChars="200"/>
        <w:rPr>
          <w:rFonts w:hint="eastAsia" w:ascii="仿宋_GB2312" w:hAnsi="Times New Roman" w:eastAsia="仿宋_GB2312" w:cs="仿宋_GB2312"/>
          <w:sz w:val="32"/>
          <w:szCs w:val="32"/>
        </w:rPr>
      </w:pPr>
    </w:p>
    <w:p w14:paraId="68C5299D">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p>
    <w:p w14:paraId="71D3FAD2">
      <w:pPr>
        <w:adjustRightInd w:val="0"/>
        <w:snapToGrid w:val="0"/>
        <w:spacing w:line="580" w:lineRule="exact"/>
        <w:ind w:left="420" w:leftChars="200"/>
        <w:rPr>
          <w:rFonts w:hint="eastAsia" w:ascii="楷体_GB2312" w:hAnsi="Times New Roman" w:eastAsia="楷体_GB2312" w:cs="楷体_GB2312"/>
          <w:b/>
          <w:bCs/>
          <w:sz w:val="32"/>
          <w:szCs w:val="32"/>
        </w:rPr>
      </w:pPr>
    </w:p>
    <w:p w14:paraId="36013B8D">
      <w:pPr>
        <w:adjustRightInd w:val="0"/>
        <w:snapToGrid w:val="0"/>
        <w:spacing w:line="580" w:lineRule="exact"/>
        <w:ind w:left="420" w:leftChars="200"/>
        <w:rPr>
          <w:rFonts w:hint="eastAsia" w:ascii="楷体_GB2312" w:hAnsi="Times New Roman" w:eastAsia="楷体_GB2312" w:cs="楷体_GB2312"/>
          <w:b/>
          <w:bCs/>
          <w:sz w:val="32"/>
          <w:szCs w:val="32"/>
        </w:rPr>
      </w:pPr>
    </w:p>
    <w:p w14:paraId="1669F29E">
      <w:pPr>
        <w:adjustRightInd w:val="0"/>
        <w:snapToGrid w:val="0"/>
        <w:spacing w:line="580" w:lineRule="exact"/>
        <w:ind w:left="420" w:leftChars="200"/>
        <w:rPr>
          <w:rFonts w:hint="eastAsia" w:ascii="楷体_GB2312" w:hAnsi="Times New Roman" w:eastAsia="楷体_GB2312" w:cs="楷体_GB2312"/>
          <w:b/>
          <w:bCs/>
          <w:sz w:val="32"/>
          <w:szCs w:val="32"/>
        </w:rPr>
      </w:pPr>
    </w:p>
    <w:p w14:paraId="770148EC">
      <w:pPr>
        <w:adjustRightInd w:val="0"/>
        <w:snapToGrid w:val="0"/>
        <w:spacing w:line="580" w:lineRule="exact"/>
        <w:ind w:left="420" w:leftChars="200"/>
        <w:rPr>
          <w:rFonts w:hint="eastAsia" w:ascii="楷体_GB2312" w:hAnsi="Times New Roman" w:eastAsia="楷体_GB2312" w:cs="楷体_GB2312"/>
          <w:b/>
          <w:bCs/>
          <w:sz w:val="32"/>
          <w:szCs w:val="32"/>
        </w:rPr>
      </w:pPr>
    </w:p>
    <w:p w14:paraId="781DFE07">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楷体_GB2312" w:hAnsi="Times New Roman" w:eastAsia="楷体_GB2312" w:cs="楷体_GB2312"/>
          <w:b/>
          <w:bCs/>
          <w:sz w:val="32"/>
          <w:szCs w:val="32"/>
        </w:rPr>
        <w:t>（四）一般公共预算基本支出决算情况说明</w:t>
      </w:r>
    </w:p>
    <w:p w14:paraId="1B59BFC4">
      <w:pPr>
        <w:adjustRightInd w:val="0"/>
        <w:snapToGrid w:val="0"/>
        <w:spacing w:line="580" w:lineRule="exact"/>
        <w:ind w:firstLine="640" w:firstLineChars="200"/>
        <w:rPr>
          <w:rFonts w:hint="eastAsia" w:ascii="仿宋_GB2312" w:hAnsi="Times New Roman" w:eastAsia="仿宋_GB2312" w:cs="仿宋_GB2312"/>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576.25</w:t>
      </w:r>
      <w:r>
        <w:rPr>
          <w:rFonts w:hint="eastAsia" w:ascii="仿宋_GB2312" w:hAnsi="Times New Roman" w:eastAsia="仿宋_GB2312" w:cs="仿宋_GB2312"/>
          <w:sz w:val="32"/>
          <w:szCs w:val="32"/>
        </w:rPr>
        <w:t>万元，其中：人员经费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450.37</w:t>
      </w:r>
      <w:r>
        <w:rPr>
          <w:rFonts w:hint="eastAsia" w:ascii="仿宋_GB2312" w:hAnsi="Times New Roman" w:eastAsia="仿宋_GB2312" w:cs="仿宋_GB2312"/>
          <w:sz w:val="32"/>
          <w:szCs w:val="32"/>
        </w:rPr>
        <w:t>万元，主要包括基本工资、津贴补贴、奖金、机关事业</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基本养老保险缴费、职工基本医疗保险缴费、住房公积金、医疗费、其他社会保障缴费、退休费、奖励金。</w:t>
      </w:r>
    </w:p>
    <w:p w14:paraId="59627D58">
      <w:pPr>
        <w:adjustRightInd w:val="0"/>
        <w:snapToGrid w:val="0"/>
        <w:spacing w:line="580" w:lineRule="exact"/>
        <w:ind w:firstLine="640"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125.88</w:t>
      </w:r>
      <w:r>
        <w:rPr>
          <w:rFonts w:hint="eastAsia" w:ascii="仿宋_GB2312" w:hAnsi="Times New Roman" w:eastAsia="仿宋_GB2312" w:cs="仿宋_GB2312"/>
          <w:sz w:val="32"/>
          <w:szCs w:val="32"/>
        </w:rPr>
        <w:t>万元，主要包括办公费、邮电费、取暖费、委托业务费、工会经费、福利费、其他交通费用、其他商品和服务支出</w:t>
      </w:r>
      <w:r>
        <w:rPr>
          <w:rFonts w:hint="eastAsia" w:ascii="仿宋_GB2312" w:hAnsi="Times New Roman" w:eastAsia="仿宋_GB2312" w:cs="仿宋_GB2312"/>
          <w:sz w:val="32"/>
          <w:szCs w:val="32"/>
          <w:lang w:eastAsia="zh-CN"/>
        </w:rPr>
        <w:t>。</w:t>
      </w:r>
    </w:p>
    <w:p w14:paraId="3D59B83D">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14:paraId="31D04EF4">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14:paraId="6A546040">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年度决算增加</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14:paraId="0B651504">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14:paraId="4DFDF805">
      <w:pPr>
        <w:adjustRightInd w:val="0"/>
        <w:snapToGrid w:val="0"/>
        <w:spacing w:line="580" w:lineRule="exact"/>
        <w:ind w:firstLine="643" w:firstLineChars="200"/>
        <w:rPr>
          <w:rFonts w:hint="eastAsia" w:ascii="仿宋_GB2312" w:hAnsi="Times New Roman" w:eastAsia="仿宋_GB2312" w:cs="仿宋_GB2312"/>
          <w:sz w:val="32"/>
          <w:szCs w:val="32"/>
        </w:rPr>
      </w:pPr>
      <w:r>
        <w:rPr>
          <w:rFonts w:hint="eastAsia" w:ascii="楷体_GB2312" w:hAnsi="Times New Roman" w:eastAsia="楷体_GB2312" w:cs="楷体_GB2312"/>
          <w:b/>
          <w:bCs/>
          <w:sz w:val="32"/>
          <w:szCs w:val="32"/>
          <w:lang w:val="en-US" w:eastAsia="zh-CN"/>
        </w:rPr>
        <w:t>1.因公出国（境）费支出情况。</w:t>
      </w:r>
      <w:r>
        <w:rPr>
          <w:rFonts w:hint="eastAsia" w:ascii="仿宋_GB2312" w:hAnsi="Times New Roman" w:eastAsia="仿宋_GB2312" w:cs="仿宋_GB2312"/>
          <w:sz w:val="32"/>
          <w:szCs w:val="32"/>
          <w:lang w:val="en-US" w:eastAsia="zh-CN"/>
        </w:rPr>
        <w:t>本部门2022年度无因公</w:t>
      </w:r>
    </w:p>
    <w:p w14:paraId="616AB2AB">
      <w:pPr>
        <w:adjustRightInd w:val="0"/>
        <w:snapToGrid w:val="0"/>
        <w:spacing w:line="580" w:lineRule="exac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val="en-US" w:eastAsia="zh-CN"/>
        </w:rPr>
        <w:t>出国（境）活动，未发生因公出国（境）费支出，与预算持平，与上年决算支出持平无增减变化。</w:t>
      </w:r>
    </w:p>
    <w:p w14:paraId="45C5545A">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val="en-US" w:eastAsia="zh-CN"/>
        </w:rPr>
        <w:t>未发生</w:t>
      </w:r>
      <w:r>
        <w:rPr>
          <w:rFonts w:hint="eastAsia" w:ascii="仿宋_GB2312" w:hAnsi="Times New Roman" w:eastAsia="仿宋_GB2312" w:cs="仿宋_GB2312"/>
          <w:sz w:val="32"/>
          <w:szCs w:val="32"/>
        </w:rPr>
        <w:t>公务用车购置及运行维护费支出</w:t>
      </w:r>
      <w:r>
        <w:rPr>
          <w:rFonts w:hint="eastAsia" w:ascii="仿宋_GB2312" w:hAnsi="Times New Roman" w:eastAsia="仿宋_GB2312" w:cs="仿宋_GB2312"/>
          <w:sz w:val="32"/>
          <w:szCs w:val="32"/>
          <w:lang w:val="en-US" w:eastAsia="zh-CN"/>
        </w:rPr>
        <w:t>，与预算持平，与上年决算支出持平无增减变化。</w:t>
      </w:r>
      <w:r>
        <w:rPr>
          <w:rFonts w:hint="eastAsia" w:ascii="仿宋_GB2312" w:hAnsi="Times New Roman" w:eastAsia="仿宋_GB2312" w:cs="仿宋_GB2312"/>
          <w:sz w:val="32"/>
          <w:szCs w:val="32"/>
        </w:rPr>
        <w:t>其中：</w:t>
      </w:r>
    </w:p>
    <w:p w14:paraId="7A6148B9">
      <w:pPr>
        <w:adjustRightInd w:val="0"/>
        <w:snapToGrid w:val="0"/>
        <w:spacing w:line="580" w:lineRule="exact"/>
        <w:ind w:firstLine="643" w:firstLineChars="200"/>
        <w:rPr>
          <w:rFonts w:hint="eastAsia" w:ascii="仿宋_GB2312" w:hAnsi="Times New Roman" w:eastAsia="仿宋_GB2312" w:cs="Times New Roman"/>
          <w:sz w:val="32"/>
          <w:szCs w:val="32"/>
          <w:lang w:eastAsia="zh-CN"/>
        </w:rPr>
      </w:pPr>
      <w:r>
        <w:rPr>
          <w:rFonts w:hint="eastAsia" w:ascii="仿宋_GB2312" w:hAnsi="Times New Roman" w:eastAsia="仿宋_GB2312" w:cs="仿宋_GB2312"/>
          <w:b/>
          <w:bCs/>
          <w:sz w:val="32"/>
          <w:szCs w:val="32"/>
        </w:rPr>
        <w:t>公务用车购置费支出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未</w:t>
      </w:r>
      <w:r>
        <w:rPr>
          <w:rFonts w:hint="eastAsia" w:ascii="仿宋_GB2312" w:hAnsi="Times New Roman" w:eastAsia="仿宋_GB2312" w:cs="仿宋_GB2312"/>
          <w:sz w:val="32"/>
          <w:szCs w:val="32"/>
        </w:rPr>
        <w:t>发生“公务用车购置”经费支出</w:t>
      </w:r>
      <w:r>
        <w:rPr>
          <w:rFonts w:hint="eastAsia" w:ascii="仿宋_GB2312" w:hAnsi="Times New Roman" w:eastAsia="仿宋_GB2312" w:cs="仿宋_GB2312"/>
          <w:sz w:val="32"/>
          <w:szCs w:val="32"/>
          <w:lang w:eastAsia="zh-CN"/>
        </w:rPr>
        <w:t>，与预算和上年决算持平。</w:t>
      </w:r>
    </w:p>
    <w:p w14:paraId="37C8E24B">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公务用车保有量</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未</w:t>
      </w:r>
      <w:r>
        <w:rPr>
          <w:rFonts w:hint="eastAsia" w:ascii="仿宋_GB2312" w:hAnsi="Times New Roman" w:eastAsia="仿宋_GB2312" w:cs="仿宋_GB2312"/>
          <w:sz w:val="32"/>
          <w:szCs w:val="32"/>
        </w:rPr>
        <w:t>发生“公务用车</w:t>
      </w:r>
      <w:r>
        <w:rPr>
          <w:rFonts w:hint="eastAsia" w:ascii="仿宋_GB2312" w:hAnsi="Times New Roman" w:eastAsia="仿宋_GB2312" w:cs="仿宋_GB2312"/>
          <w:sz w:val="32"/>
          <w:szCs w:val="32"/>
          <w:lang w:eastAsia="zh-CN"/>
        </w:rPr>
        <w:t>运行维护费</w:t>
      </w:r>
      <w:r>
        <w:rPr>
          <w:rFonts w:hint="eastAsia" w:ascii="仿宋_GB2312" w:hAnsi="Times New Roman" w:eastAsia="仿宋_GB2312" w:cs="仿宋_GB2312"/>
          <w:sz w:val="32"/>
          <w:szCs w:val="32"/>
        </w:rPr>
        <w:t>”支出</w:t>
      </w:r>
      <w:r>
        <w:rPr>
          <w:rFonts w:hint="eastAsia" w:ascii="仿宋_GB2312" w:hAnsi="Times New Roman" w:eastAsia="仿宋_GB2312" w:cs="仿宋_GB2312"/>
          <w:sz w:val="32"/>
          <w:szCs w:val="32"/>
          <w:lang w:eastAsia="zh-CN"/>
        </w:rPr>
        <w:t>，与预算和上年决算持平。</w:t>
      </w:r>
    </w:p>
    <w:p w14:paraId="4DA20460">
      <w:pPr>
        <w:adjustRightInd w:val="0"/>
        <w:snapToGrid w:val="0"/>
        <w:spacing w:line="580" w:lineRule="exact"/>
        <w:ind w:firstLine="643" w:firstLineChars="200"/>
        <w:rPr>
          <w:rFonts w:hint="eastAsia" w:ascii="仿宋_GB2312" w:hAnsi="Times New Roman" w:eastAsia="仿宋_GB2312" w:cs="Times New Roman"/>
          <w:sz w:val="32"/>
          <w:szCs w:val="32"/>
          <w:lang w:eastAsia="zh-CN"/>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年度公务接待费支出预算为</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万元，本年度共发生公务接待</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批次、</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人次。</w:t>
      </w:r>
      <w:r>
        <w:rPr>
          <w:rFonts w:hint="eastAsia" w:ascii="仿宋_GB2312" w:hAnsi="Times New Roman" w:eastAsia="仿宋_GB2312" w:cs="仿宋_GB2312"/>
          <w:sz w:val="32"/>
          <w:szCs w:val="32"/>
          <w:lang w:eastAsia="zh-CN"/>
        </w:rPr>
        <w:t>与年初预算一致。</w:t>
      </w:r>
    </w:p>
    <w:p w14:paraId="2C4BAE50">
      <w:pPr>
        <w:adjustRightInd w:val="0"/>
        <w:snapToGrid w:val="0"/>
        <w:spacing w:line="580" w:lineRule="exact"/>
        <w:ind w:left="420" w:leftChars="200" w:firstLine="320" w:firstLineChars="100"/>
        <w:rPr>
          <w:rFonts w:ascii="仿宋_GB2312" w:hAnsi="Times New Roman" w:eastAsia="仿宋_GB2312" w:cs="Times New Roman"/>
          <w:sz w:val="32"/>
          <w:szCs w:val="32"/>
          <w:highlight w:val="yellow"/>
        </w:rPr>
      </w:pPr>
      <w:r>
        <w:rPr>
          <w:rFonts w:hint="eastAsia" w:ascii="黑体" w:eastAsia="黑体" w:cs="黑体"/>
          <w:sz w:val="32"/>
          <w:szCs w:val="32"/>
        </w:rPr>
        <w:t>六、机关运行经费支出说明</w:t>
      </w:r>
    </w:p>
    <w:p w14:paraId="48EC60D8">
      <w:pPr>
        <w:adjustRightInd w:val="0"/>
        <w:snapToGrid w:val="0"/>
        <w:spacing w:line="580" w:lineRule="exact"/>
        <w:ind w:firstLine="640" w:firstLineChars="200"/>
        <w:rPr>
          <w:rFonts w:hint="eastAsia" w:ascii="仿宋_GB2312" w:hAnsi="Times New Roman" w:eastAsia="仿宋_GB2312" w:cs="仿宋_GB2312"/>
          <w:sz w:val="32"/>
          <w:szCs w:val="32"/>
          <w:lang w:eastAsia="zh-CN"/>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125.88</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28.1</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28.7</w:t>
      </w:r>
      <w:bookmarkStart w:id="0" w:name="_GoBack"/>
      <w:bookmarkEnd w:id="0"/>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业务量增加、运行费增大。</w:t>
      </w:r>
    </w:p>
    <w:p w14:paraId="46E41702">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14:paraId="178C0EB9">
      <w:pPr>
        <w:snapToGrid w:val="0"/>
        <w:spacing w:line="58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14:paraId="1E2A6873">
      <w:pPr>
        <w:numPr>
          <w:ilvl w:val="0"/>
          <w:numId w:val="2"/>
        </w:numPr>
        <w:snapToGrid w:val="0"/>
        <w:spacing w:line="580" w:lineRule="exact"/>
        <w:ind w:firstLine="640" w:firstLineChars="200"/>
        <w:jc w:val="left"/>
        <w:rPr>
          <w:rFonts w:hint="eastAsia" w:ascii="黑体" w:eastAsia="黑体" w:cs="黑体"/>
          <w:sz w:val="32"/>
          <w:szCs w:val="32"/>
        </w:rPr>
      </w:pPr>
      <w:r>
        <w:rPr>
          <w:rFonts w:hint="eastAsia" w:ascii="黑体" w:eastAsia="黑体" w:cs="黑体"/>
          <w:sz w:val="32"/>
          <w:szCs w:val="32"/>
        </w:rPr>
        <w:t>国有资产占用情况说明</w:t>
      </w:r>
    </w:p>
    <w:p w14:paraId="14EEB545">
      <w:pPr>
        <w:numPr>
          <w:ilvl w:val="0"/>
          <w:numId w:val="0"/>
        </w:numPr>
        <w:snapToGrid w:val="0"/>
        <w:spacing w:line="580" w:lineRule="exact"/>
        <w:ind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eastAsia="zh-CN"/>
        </w:rPr>
        <w:t>部门</w:t>
      </w:r>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eastAsia="zh-CN"/>
        </w:rPr>
        <w:t>与上年持平</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部门无价值50万元以上通用设备，与2021年持平，部门无价值100万元以上专用设备，与2021年持平。</w:t>
      </w:r>
    </w:p>
    <w:p w14:paraId="3B5971EF">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九、预算绩效情况说明</w:t>
      </w:r>
    </w:p>
    <w:p w14:paraId="02EB65FD">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14:paraId="6BE78DD7">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203.62</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本部门无</w:t>
      </w:r>
      <w:r>
        <w:rPr>
          <w:rFonts w:hint="eastAsia" w:ascii="仿宋_GB2312" w:hAnsi="仿宋_GB2312" w:eastAsia="仿宋_GB2312" w:cs="仿宋_GB2312"/>
          <w:sz w:val="32"/>
          <w:szCs w:val="32"/>
        </w:rPr>
        <w:t>政府性基金预算项目支出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政府性基金预算项目支出</w:t>
      </w:r>
      <w:r>
        <w:rPr>
          <w:rFonts w:hint="eastAsia" w:ascii="仿宋_GB2312" w:hAnsi="仿宋_GB2312" w:eastAsia="仿宋_GB2312" w:cs="仿宋_GB2312"/>
          <w:sz w:val="32"/>
          <w:szCs w:val="32"/>
          <w:lang w:val="en-US" w:eastAsia="zh-CN"/>
        </w:rPr>
        <w:t>0万元</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本部门无</w:t>
      </w:r>
      <w:r>
        <w:rPr>
          <w:rFonts w:hint="eastAsia" w:ascii="仿宋_GB2312" w:hAnsi="仿宋_GB2312" w:eastAsia="仿宋_GB2312" w:cs="仿宋_GB2312"/>
          <w:sz w:val="32"/>
          <w:szCs w:val="32"/>
        </w:rPr>
        <w:t>国有资本经营预算项目支出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国有资本经营预算项目支出</w:t>
      </w:r>
      <w:r>
        <w:rPr>
          <w:rFonts w:hint="eastAsia" w:ascii="仿宋_GB2312" w:hAnsi="仿宋_GB2312" w:eastAsia="仿宋_GB2312" w:cs="仿宋_GB2312"/>
          <w:sz w:val="32"/>
          <w:szCs w:val="32"/>
          <w:lang w:val="en-US" w:eastAsia="zh-CN"/>
        </w:rPr>
        <w:t>0万元</w:t>
      </w:r>
      <w:r>
        <w:rPr>
          <w:rFonts w:hint="eastAsia" w:ascii="仿宋_GB2312" w:hAnsi="仿宋_GB2312" w:eastAsia="仿宋_GB2312" w:cs="仿宋_GB2312"/>
          <w:sz w:val="32"/>
          <w:szCs w:val="32"/>
        </w:rPr>
        <w:t>。</w:t>
      </w:r>
    </w:p>
    <w:p w14:paraId="03513A6A">
      <w:pPr>
        <w:adjustRightInd w:val="0"/>
        <w:snapToGrid w:val="0"/>
        <w:spacing w:line="580" w:lineRule="exact"/>
        <w:ind w:firstLine="640" w:firstLineChars="200"/>
        <w:rPr>
          <w:rFonts w:hint="eastAsia" w:ascii="仿宋_GB2312" w:hAnsi="仿宋_GB2312" w:eastAsia="仿宋_GB2312" w:cs="Times New Roman"/>
          <w:sz w:val="32"/>
          <w:szCs w:val="32"/>
          <w:highlight w:val="yellow"/>
          <w:lang w:eastAsia="zh-CN"/>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203.62</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eastAsia="zh-CN"/>
        </w:rPr>
        <w:t>基本完成年初目标。</w:t>
      </w:r>
    </w:p>
    <w:p w14:paraId="0630B8C1">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部门</w:t>
      </w:r>
      <w:r>
        <w:rPr>
          <w:rFonts w:hint="eastAsia" w:ascii="仿宋_GB2312" w:hAnsi="仿宋_GB2312" w:eastAsia="仿宋_GB2312" w:cs="仿宋_GB2312"/>
          <w:b/>
          <w:bCs/>
          <w:sz w:val="32"/>
          <w:szCs w:val="32"/>
        </w:rPr>
        <w:t>决算中项目绩效自评结果</w:t>
      </w:r>
    </w:p>
    <w:p w14:paraId="5095DD7D">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、“审计业务费”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及“</w:t>
      </w:r>
      <w:r>
        <w:rPr>
          <w:rFonts w:hint="eastAsia" w:ascii="仿宋_GB2312" w:hAnsi="仿宋_GB2312" w:eastAsia="仿宋_GB2312" w:cs="仿宋_GB2312"/>
          <w:sz w:val="32"/>
          <w:szCs w:val="32"/>
          <w:lang w:val="en-US" w:eastAsia="zh-CN"/>
        </w:rPr>
        <w:t>2022年审计专网年度线路租赁费及移动审计支撑系统建设运行费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14:paraId="06924F43">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eastAsia="zh-CN"/>
        </w:rPr>
        <w:t>基建中心费用</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190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190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审计项目均在规定时间内按照年初计划要求圆满完成。</w:t>
      </w:r>
    </w:p>
    <w:p w14:paraId="0AD0ECC8">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审计业务费项目绩效自评综述：根据年初设定的绩效目标，审计业务费项目绩效自评得分为100分。全年预算数为10.02万元，执行数为10.02万元，完成预算的100%。项目绩效目标完成情况：审计项目均在规定时间内按照年初计划要求圆满完成。</w:t>
      </w:r>
    </w:p>
    <w:p w14:paraId="329B6EE4">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审计专网租赁费及移动支撑系统运行费项目绩效自评综行费项目绩效自评得分为100分。全年预算数为3.6万元，执行数为3.6万元，完成预算的100%。项目绩效目标完成情况：审计专网及移动支撑系统均运行良好，通达率100%。</w:t>
      </w:r>
    </w:p>
    <w:p w14:paraId="6C67CF67">
      <w:pPr>
        <w:numPr>
          <w:ilvl w:val="0"/>
          <w:numId w:val="0"/>
        </w:numPr>
        <w:adjustRightInd w:val="0"/>
        <w:snapToGrid w:val="0"/>
        <w:spacing w:line="580" w:lineRule="exact"/>
        <w:ind w:firstLine="640" w:firstLineChars="200"/>
        <w:rPr>
          <w:rFonts w:hint="eastAsia" w:ascii="仿宋_GB2312" w:hAnsi="仿宋_GB2312" w:eastAsia="仿宋_GB2312" w:cs="仿宋_GB2312"/>
          <w:sz w:val="32"/>
          <w:szCs w:val="32"/>
          <w:lang w:val="en-US" w:eastAsia="zh-CN"/>
        </w:rPr>
      </w:pPr>
    </w:p>
    <w:p w14:paraId="4DC4915A">
      <w:pPr>
        <w:adjustRightInd w:val="0"/>
        <w:snapToGrid w:val="0"/>
        <w:spacing w:line="580" w:lineRule="exact"/>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附项目支出绩效自评表</w:t>
      </w:r>
    </w:p>
    <w:p w14:paraId="73B1A5D9">
      <w:pPr>
        <w:keepNext w:val="0"/>
        <w:keepLines w:val="0"/>
        <w:widowControl/>
        <w:suppressLineNumbers w:val="0"/>
        <w:jc w:val="left"/>
      </w:pPr>
      <w:r>
        <w:rPr>
          <w:rFonts w:hint="eastAsia" w:ascii="仿宋_GB2312" w:hAnsi="仿宋_GB2312" w:eastAsia="仿宋_GB2312" w:cs="仿宋_GB2312"/>
          <w:b/>
          <w:bCs/>
          <w:sz w:val="32"/>
          <w:szCs w:val="32"/>
          <w:lang w:val="en-US" w:eastAsia="zh-CN"/>
        </w:rPr>
        <w:t>序号           项目名称        自评得分    评价等级</w:t>
      </w:r>
      <w:r>
        <w:rPr>
          <w:rFonts w:hint="eastAsia" w:ascii="宋体" w:hAnsi="宋体" w:eastAsia="宋体" w:cs="宋体"/>
          <w:color w:val="000000"/>
          <w:kern w:val="0"/>
          <w:sz w:val="31"/>
          <w:szCs w:val="31"/>
          <w:lang w:val="en-US" w:eastAsia="zh-CN" w:bidi="ar"/>
        </w:rPr>
        <w:t xml:space="preserve"> </w:t>
      </w:r>
    </w:p>
    <w:tbl>
      <w:tblPr>
        <w:tblStyle w:val="6"/>
        <w:tblW w:w="87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52"/>
        <w:gridCol w:w="3849"/>
        <w:gridCol w:w="1639"/>
        <w:gridCol w:w="2304"/>
      </w:tblGrid>
      <w:tr w14:paraId="7689E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1"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1A32C6">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w:t>
            </w:r>
          </w:p>
        </w:tc>
        <w:tc>
          <w:tcPr>
            <w:tcW w:w="38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9D32063">
            <w:pPr>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基建中心费用</w:t>
            </w:r>
          </w:p>
        </w:tc>
        <w:tc>
          <w:tcPr>
            <w:tcW w:w="163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EAC18D3">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2B6EC8C3">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14:paraId="5DC33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17"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ABBB343">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w:t>
            </w:r>
          </w:p>
        </w:tc>
        <w:tc>
          <w:tcPr>
            <w:tcW w:w="38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8790C96">
            <w:pP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审计业务费</w:t>
            </w:r>
          </w:p>
        </w:tc>
        <w:tc>
          <w:tcPr>
            <w:tcW w:w="163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73DF23">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6F4B9422">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14:paraId="4ED04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952"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49FC16A7">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w:t>
            </w:r>
          </w:p>
        </w:tc>
        <w:tc>
          <w:tcPr>
            <w:tcW w:w="384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30181968">
            <w:pPr>
              <w:keepNext w:val="0"/>
              <w:keepLines w:val="0"/>
              <w:widowControl/>
              <w:suppressLineNumbers w:val="0"/>
              <w:jc w:val="left"/>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审计专网租赁费及移动 支撑系统运行费</w:t>
            </w:r>
          </w:p>
        </w:tc>
        <w:tc>
          <w:tcPr>
            <w:tcW w:w="1639"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3EA6C4">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shd w:val="clear" w:color="auto" w:fill="auto"/>
            <w:noWrap/>
            <w:vAlign w:val="bottom"/>
          </w:tcPr>
          <w:p w14:paraId="1E3F55C7">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bl>
    <w:p w14:paraId="04677F4D">
      <w:pPr>
        <w:adjustRightInd w:val="0"/>
        <w:snapToGrid w:val="0"/>
        <w:spacing w:line="580" w:lineRule="exact"/>
        <w:rPr>
          <w:rFonts w:hint="eastAsia" w:ascii="仿宋_GB2312" w:hAnsi="仿宋_GB2312" w:eastAsia="仿宋_GB2312" w:cs="仿宋_GB2312"/>
          <w:sz w:val="32"/>
          <w:szCs w:val="32"/>
          <w:highlight w:val="yellow"/>
        </w:rPr>
      </w:pPr>
    </w:p>
    <w:p w14:paraId="7F9F4249">
      <w:pPr>
        <w:numPr>
          <w:ilvl w:val="0"/>
          <w:numId w:val="1"/>
        </w:numPr>
        <w:adjustRightInd w:val="0"/>
        <w:snapToGrid w:val="0"/>
        <w:spacing w:line="580" w:lineRule="exact"/>
        <w:ind w:left="420" w:leftChars="200" w:firstLine="0" w:firstLineChars="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highlight w:val="none"/>
          <w:lang w:eastAsia="zh-CN"/>
        </w:rPr>
        <w:t>部门</w:t>
      </w:r>
      <w:r>
        <w:rPr>
          <w:rFonts w:hint="eastAsia" w:ascii="仿宋_GB2312" w:hAnsi="仿宋_GB2312" w:eastAsia="仿宋_GB2312" w:cs="仿宋_GB2312"/>
          <w:b/>
          <w:bCs/>
          <w:sz w:val="32"/>
          <w:szCs w:val="32"/>
        </w:rPr>
        <w:t>评价项目绩效评价结果</w:t>
      </w:r>
    </w:p>
    <w:p w14:paraId="5DCAC22A">
      <w:pPr>
        <w:adjustRightInd w:val="0"/>
        <w:snapToGrid w:val="0"/>
        <w:spacing w:line="580" w:lineRule="exact"/>
        <w:ind w:firstLine="640" w:firstLineChars="200"/>
        <w:rPr>
          <w:rFonts w:hint="eastAsia" w:ascii="仿宋_GB2312" w:hAnsi="仿宋_GB2312" w:eastAsia="仿宋_GB2312" w:cs="仿宋_GB2312"/>
          <w:b/>
          <w:bCs/>
          <w:sz w:val="32"/>
          <w:szCs w:val="32"/>
        </w:rPr>
      </w:pPr>
      <w:r>
        <w:rPr>
          <w:rFonts w:hint="eastAsia" w:ascii="仿宋_GB2312" w:hAnsi="Times New Roman" w:eastAsia="仿宋_GB2312" w:cs="仿宋_GB2312"/>
          <w:sz w:val="32"/>
          <w:szCs w:val="32"/>
          <w:lang w:val="en-US" w:eastAsia="zh-CN"/>
        </w:rPr>
        <w:t>2022年财政评价项目共 3 个，其中评价等级为“优” 项目 3个，评优率为 100%。</w:t>
      </w:r>
    </w:p>
    <w:p w14:paraId="05304DD8">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14:paraId="7EF39CBC">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lang w:val="en-US" w:eastAsia="zh-CN"/>
        </w:rPr>
        <w:t>1.本部门 2022 年度政府性基金、一般公共预算财政拨款“三公”经费支出决算表及国有资本经营无收支及结转结余情况，故政府性基金预算财政拨款收入支出决算表、一般公共预算财政拨款“三公”经费支出决算表及国有资本经营预算财政拨款收入支出决算表以空表列示。</w:t>
      </w:r>
    </w:p>
    <w:p w14:paraId="4668BF43">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14:paraId="57A02DD6">
      <w:pPr>
        <w:widowControl/>
        <w:spacing w:line="580" w:lineRule="exact"/>
        <w:ind w:firstLine="883" w:firstLineChars="200"/>
        <w:jc w:val="left"/>
        <w:rPr>
          <w:rFonts w:ascii="宋体" w:cs="Times New Roman"/>
          <w:b/>
          <w:bCs/>
          <w:kern w:val="0"/>
          <w:sz w:val="44"/>
          <w:szCs w:val="44"/>
        </w:rPr>
      </w:pPr>
    </w:p>
    <w:p w14:paraId="6A93D8E7">
      <w:pPr>
        <w:rPr>
          <w:rFonts w:ascii="仿宋_GB2312" w:hAnsi="宋体" w:eastAsia="仿宋_GB2312" w:cs="Times New Roman"/>
          <w:sz w:val="32"/>
          <w:szCs w:val="32"/>
        </w:rPr>
      </w:pPr>
    </w:p>
    <w:p w14:paraId="1E9D6CAC">
      <w:pPr>
        <w:rPr>
          <w:rFonts w:ascii="仿宋_GB2312" w:hAnsi="宋体" w:eastAsia="仿宋_GB2312" w:cs="Times New Roman"/>
          <w:sz w:val="32"/>
          <w:szCs w:val="32"/>
        </w:rPr>
      </w:pPr>
    </w:p>
    <w:p w14:paraId="67F63568">
      <w:pPr>
        <w:rPr>
          <w:rFonts w:ascii="仿宋_GB2312" w:hAnsi="宋体" w:eastAsia="仿宋_GB2312" w:cs="Times New Roman"/>
          <w:sz w:val="32"/>
          <w:szCs w:val="32"/>
        </w:rPr>
      </w:pPr>
    </w:p>
    <w:p w14:paraId="0ABF5A57">
      <w:pPr>
        <w:rPr>
          <w:rFonts w:ascii="仿宋_GB2312" w:hAnsi="宋体" w:eastAsia="仿宋_GB2312" w:cs="Times New Roman"/>
          <w:sz w:val="32"/>
          <w:szCs w:val="32"/>
        </w:rPr>
      </w:pPr>
    </w:p>
    <w:p w14:paraId="1E3DACDD">
      <w:pPr>
        <w:rPr>
          <w:rFonts w:ascii="仿宋_GB2312" w:hAnsi="宋体" w:eastAsia="仿宋_GB2312" w:cs="Times New Roman"/>
          <w:sz w:val="32"/>
          <w:szCs w:val="32"/>
        </w:rPr>
      </w:pPr>
    </w:p>
    <w:p w14:paraId="0FB10A7A">
      <w:pPr>
        <w:widowControl/>
        <w:jc w:val="center"/>
        <w:rPr>
          <w:rFonts w:ascii="黑体" w:hAnsi="黑体" w:eastAsia="黑体" w:cs="Times New Roman"/>
          <w:color w:val="000000"/>
          <w:sz w:val="44"/>
          <w:szCs w:val="44"/>
        </w:rPr>
      </w:pPr>
    </w:p>
    <w:p w14:paraId="6577D54E">
      <w:pPr>
        <w:widowControl/>
        <w:jc w:val="center"/>
        <w:rPr>
          <w:rFonts w:ascii="黑体" w:hAnsi="黑体" w:eastAsia="黑体" w:cs="Times New Roman"/>
          <w:color w:val="000000"/>
          <w:sz w:val="44"/>
          <w:szCs w:val="44"/>
        </w:rPr>
      </w:pPr>
    </w:p>
    <w:p w14:paraId="16BAC371">
      <w:pPr>
        <w:widowControl/>
        <w:jc w:val="center"/>
        <w:rPr>
          <w:rFonts w:ascii="黑体" w:hAnsi="黑体" w:eastAsia="黑体" w:cs="Times New Roman"/>
          <w:color w:val="000000"/>
          <w:sz w:val="44"/>
          <w:szCs w:val="44"/>
        </w:rPr>
      </w:pPr>
    </w:p>
    <w:p w14:paraId="613FEADA">
      <w:pPr>
        <w:widowControl/>
        <w:jc w:val="center"/>
        <w:rPr>
          <w:rFonts w:ascii="黑体" w:hAnsi="黑体" w:eastAsia="黑体" w:cs="Times New Roman"/>
          <w:color w:val="000000"/>
          <w:sz w:val="44"/>
          <w:szCs w:val="44"/>
        </w:rPr>
      </w:pPr>
    </w:p>
    <w:p w14:paraId="7C485453">
      <w:pPr>
        <w:widowControl/>
        <w:jc w:val="center"/>
        <w:rPr>
          <w:rFonts w:ascii="黑体" w:hAnsi="黑体" w:eastAsia="黑体" w:cs="Times New Roman"/>
          <w:color w:val="000000"/>
          <w:sz w:val="44"/>
          <w:szCs w:val="44"/>
        </w:rPr>
      </w:pPr>
    </w:p>
    <w:p w14:paraId="3304FC83">
      <w:pPr>
        <w:widowControl/>
        <w:jc w:val="center"/>
        <w:rPr>
          <w:rFonts w:ascii="黑体" w:hAnsi="黑体" w:eastAsia="黑体" w:cs="Times New Roman"/>
          <w:color w:val="000000"/>
          <w:sz w:val="44"/>
          <w:szCs w:val="44"/>
        </w:rPr>
      </w:pPr>
    </w:p>
    <w:p w14:paraId="6F2470BE">
      <w:pPr>
        <w:widowControl/>
        <w:jc w:val="center"/>
        <w:rPr>
          <w:rFonts w:ascii="黑体" w:hAnsi="黑体" w:eastAsia="黑体" w:cs="Times New Roman"/>
          <w:color w:val="000000"/>
          <w:sz w:val="44"/>
          <w:szCs w:val="44"/>
        </w:rPr>
      </w:pPr>
    </w:p>
    <w:p w14:paraId="4679F24B">
      <w:pPr>
        <w:widowControl/>
        <w:jc w:val="center"/>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14:paraId="4BFB9942">
      <w:pPr>
        <w:widowControl/>
        <w:jc w:val="center"/>
        <w:rPr>
          <w:rFonts w:ascii="黑体" w:hAnsi="黑体" w:eastAsia="黑体" w:cs="Times New Roman"/>
          <w:color w:val="000000"/>
          <w:sz w:val="44"/>
          <w:szCs w:val="44"/>
        </w:rPr>
      </w:pPr>
    </w:p>
    <w:p w14:paraId="071B25AD">
      <w:pPr>
        <w:widowControl/>
        <w:jc w:val="center"/>
        <w:rPr>
          <w:rFonts w:ascii="黑体" w:hAnsi="黑体" w:eastAsia="黑体" w:cs="Times New Roman"/>
          <w:color w:val="000000"/>
          <w:sz w:val="44"/>
          <w:szCs w:val="44"/>
        </w:rPr>
      </w:pPr>
    </w:p>
    <w:p w14:paraId="2CADC38A">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14:paraId="0A6CAE6C">
      <w:pPr>
        <w:widowControl/>
        <w:jc w:val="center"/>
        <w:rPr>
          <w:rFonts w:ascii="黑体" w:hAnsi="黑体" w:eastAsia="黑体" w:cs="黑体"/>
          <w:color w:val="000000"/>
          <w:sz w:val="44"/>
          <w:szCs w:val="44"/>
        </w:rPr>
      </w:pPr>
    </w:p>
    <w:p w14:paraId="74DC07B8">
      <w:pPr>
        <w:widowControl/>
        <w:jc w:val="center"/>
        <w:rPr>
          <w:rFonts w:ascii="黑体" w:hAnsi="黑体" w:eastAsia="黑体" w:cs="Times New Roman"/>
          <w:color w:val="000000"/>
          <w:sz w:val="44"/>
          <w:szCs w:val="44"/>
        </w:rPr>
      </w:pPr>
      <w:r>
        <w:pict>
          <v:shape id="图片 76" o:spid="_x0000_s1044" o:spt="75" alt="32313535383135393b32313535383230393bcbb5c3f7cae9" type="#_x0000_t75" style="position:absolute;left:0pt;margin-left:53.2pt;margin-top:206.35pt;height:50.4pt;width:50.4pt;mso-position-vertical-relative:margin;z-index:251671552;mso-width-relative:page;mso-height-relative:page;" filled="f" o:preferrelative="t" stroked="f" coordsize="21600,21600">
            <v:path/>
            <v:fill on="f" focussize="0,0"/>
            <v:stroke on="f" joinstyle="miter"/>
            <v:imagedata r:id="rId19" o:title=""/>
            <o:lock v:ext="edit" aspectratio="t"/>
          </v:shape>
        </w:pict>
      </w:r>
    </w:p>
    <w:p w14:paraId="36B81202">
      <w:pPr>
        <w:rPr>
          <w:rFonts w:ascii="仿宋_GB2312" w:hAnsi="宋体" w:eastAsia="仿宋_GB2312" w:cs="Times New Roman"/>
          <w:sz w:val="32"/>
          <w:szCs w:val="32"/>
        </w:rPr>
      </w:pPr>
    </w:p>
    <w:p w14:paraId="74F12759">
      <w:pPr>
        <w:rPr>
          <w:rFonts w:ascii="仿宋_GB2312" w:hAnsi="宋体" w:eastAsia="仿宋_GB2312" w:cs="Times New Roman"/>
          <w:sz w:val="32"/>
          <w:szCs w:val="32"/>
        </w:rPr>
      </w:pPr>
      <w:r>
        <w:rPr>
          <w:rFonts w:ascii="仿宋_GB2312" w:hAnsi="宋体" w:eastAsia="仿宋_GB2312" w:cs="Times New Roman"/>
          <w:sz w:val="32"/>
          <w:szCs w:val="32"/>
        </w:rPr>
        <w:br w:type="page"/>
      </w:r>
    </w:p>
    <w:p w14:paraId="648E3F9B">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从同级财政</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取得的财政预</w:t>
      </w:r>
    </w:p>
    <w:p w14:paraId="539B25DB">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14:paraId="02743282">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开展专业业务活动及辅助活动</w:t>
      </w:r>
    </w:p>
    <w:p w14:paraId="4B1594A2">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14:paraId="4D928870">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在专业业务活动及其辅助活动</w:t>
      </w:r>
    </w:p>
    <w:p w14:paraId="2D882CA7">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14:paraId="778A5764">
      <w:pPr>
        <w:numPr>
          <w:ilvl w:val="0"/>
          <w:numId w:val="4"/>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取得的除上述收入以外的各项收</w:t>
      </w:r>
    </w:p>
    <w:p w14:paraId="365BAE73">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固定资产出租收入、存款利息收入等。</w:t>
      </w:r>
    </w:p>
    <w:p w14:paraId="5F5104D1">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使用以前年度积累的非财政拨款结余弥补当年收支差额的金额。</w:t>
      </w:r>
    </w:p>
    <w:p w14:paraId="4BF4838B">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以前年度尚未完成、结转到</w:t>
      </w:r>
    </w:p>
    <w:p w14:paraId="64A1F604">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14:paraId="3EAC8DC9">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按照会计制度规定缴纳的所得</w:t>
      </w:r>
    </w:p>
    <w:p w14:paraId="47BE5E69">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14:paraId="64187137">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按有关规定结转到下年或以</w:t>
      </w:r>
    </w:p>
    <w:p w14:paraId="6EB03F49">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14:paraId="6FE8E80F">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14:paraId="2F623B71">
      <w:pPr>
        <w:spacing w:line="580" w:lineRule="exact"/>
        <w:rPr>
          <w:rFonts w:hint="eastAsia" w:ascii="仿宋_GB2312" w:hAnsi="宋体" w:eastAsia="仿宋_GB2312" w:cs="仿宋_GB2312"/>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14:paraId="7004E959">
      <w:pPr>
        <w:spacing w:line="58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14:paraId="77B58BF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14:paraId="59FCB5EA">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集中安排的用于购置固定资产、战备性和应急性储备、土地和无形资产，以及购建基础设施、大型修缮和财政支持企业更新改造所发生的支出。</w:t>
      </w:r>
    </w:p>
    <w:p w14:paraId="0CB57FCF">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用财政拨款安排的因公出国（境）费、公务用车购置及运行费和公务接待费。其中，因公出国（境）费反映</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公务出国（境）的国际旅费、国外城市间交通费、住宿费、伙食费、培训费、公杂费等支出；公务用车购置及运行费反映</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公务用车购置支出（含车辆购置税、牌照费）及按规定保留的公务用车燃料费、维修费、过桥过路费、保险费、安全奖励费用等支出；公务接待费反映</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按规定开支的各类公务接待（含外宾接待）支出。</w:t>
      </w:r>
    </w:p>
    <w:p w14:paraId="138DBA2E">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除公务用车运行维护费以外的其他交通费用。如公务交通补贴、租车费用、出租车费用，飞机、船舶等燃料费、维修费、保险费等。</w:t>
      </w:r>
    </w:p>
    <w:p w14:paraId="035F614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公务用车车辆购置支出（含车辆购置税、牌照费）。</w:t>
      </w:r>
    </w:p>
    <w:p w14:paraId="25EC712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除公务用车外的其他各类交通工具（如船舶、飞机等）购置支出（含车辆购置税、牌照费）。</w:t>
      </w:r>
    </w:p>
    <w:p w14:paraId="0C16F126">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（包括参照公务员法管理的事业</w:t>
      </w:r>
      <w:r>
        <w:rPr>
          <w:rFonts w:hint="eastAsia" w:ascii="仿宋_GB2312" w:hAnsi="宋体" w:eastAsia="仿宋_GB2312" w:cs="仿宋_GB2312"/>
          <w:color w:val="000000"/>
          <w:kern w:val="0"/>
          <w:sz w:val="32"/>
          <w:szCs w:val="32"/>
          <w:lang w:eastAsia="zh-CN"/>
        </w:rPr>
        <w:t>部门</w:t>
      </w:r>
      <w:r>
        <w:rPr>
          <w:rFonts w:hint="eastAsia" w:ascii="仿宋_GB2312" w:hAnsi="宋体" w:eastAsia="仿宋_GB2312" w:cs="仿宋_GB2312"/>
          <w:color w:val="000000"/>
          <w:kern w:val="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62EE517">
      <w:pPr>
        <w:tabs>
          <w:tab w:val="left" w:pos="235"/>
        </w:tabs>
        <w:ind w:firstLine="643" w:firstLineChars="200"/>
        <w:jc w:val="left"/>
        <w:rPr>
          <w:rFonts w:hint="eastAsia" w:ascii="仿宋_GB2312" w:hAnsi="Cambria" w:eastAsia="仿宋_GB2312" w:cs="Times New Roman"/>
          <w:kern w:val="0"/>
          <w:sz w:val="32"/>
          <w:szCs w:val="32"/>
          <w:lang w:val="en-US" w:eastAsia="zh-CN"/>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r>
        <w:rPr>
          <w:rFonts w:hint="eastAsia" w:ascii="仿宋_GB2312" w:hAnsi="Cambria" w:eastAsia="仿宋_GB2312" w:cs="仿宋_GB2312"/>
          <w:kern w:val="0"/>
          <w:sz w:val="32"/>
          <w:szCs w:val="32"/>
          <w:lang w:eastAsia="zh-CN"/>
        </w:rPr>
        <w:t>。</w:t>
      </w:r>
    </w:p>
    <w:p w14:paraId="5060FFD4">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方正黑体_GBK">
    <w:panose1 w:val="02000000000000000000"/>
    <w:charset w:val="86"/>
    <w:family w:val="script"/>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EB853">
    <w:pPr>
      <w:pStyle w:val="4"/>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0F0A2">
    <w:pPr>
      <w:pStyle w:val="4"/>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5B149F">
    <w:pPr>
      <w:pStyle w:val="5"/>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A749F9">
    <w:pPr>
      <w:pStyle w:val="5"/>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887991">
    <w:pPr>
      <w:pStyle w:val="5"/>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EFDDCC"/>
    <w:multiLevelType w:val="singleLevel"/>
    <w:tmpl w:val="16EFDDCC"/>
    <w:lvl w:ilvl="0" w:tentative="0">
      <w:start w:val="1"/>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4">
    <w:nsid w:val="66EEBDCB"/>
    <w:multiLevelType w:val="singleLevel"/>
    <w:tmpl w:val="66EEBDCB"/>
    <w:lvl w:ilvl="0" w:tentative="0">
      <w:start w:val="8"/>
      <w:numFmt w:val="chineseCounting"/>
      <w:suff w:val="nothing"/>
      <w:lvlText w:val="%1、"/>
      <w:lvlJc w:val="left"/>
      <w:rPr>
        <w:rFonts w:hint="eastAsia"/>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jb3VudCI6MTYxLCJoZGlkIjoiNTFhZGJhMGMyYjg1ODA5MmZlY2FiMDQxM2JlMzcxZTQiLCJ1c2VyQ291bnQiOjd9"/>
  </w:docVars>
  <w:rsids>
    <w:rsidRoot w:val="00172A27"/>
    <w:rsid w:val="000031F7"/>
    <w:rsid w:val="00014862"/>
    <w:rsid w:val="00144CC5"/>
    <w:rsid w:val="00164C26"/>
    <w:rsid w:val="00172A27"/>
    <w:rsid w:val="00182CC9"/>
    <w:rsid w:val="00203288"/>
    <w:rsid w:val="00215AA4"/>
    <w:rsid w:val="00262CE0"/>
    <w:rsid w:val="002C2C3F"/>
    <w:rsid w:val="00310221"/>
    <w:rsid w:val="00327C85"/>
    <w:rsid w:val="0034600F"/>
    <w:rsid w:val="00366EA1"/>
    <w:rsid w:val="004550B9"/>
    <w:rsid w:val="0046550B"/>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D1788"/>
    <w:rsid w:val="00CE4C2D"/>
    <w:rsid w:val="00CE755E"/>
    <w:rsid w:val="00D01278"/>
    <w:rsid w:val="00D264B9"/>
    <w:rsid w:val="00D71400"/>
    <w:rsid w:val="00DA0719"/>
    <w:rsid w:val="00DA0B17"/>
    <w:rsid w:val="00DE4245"/>
    <w:rsid w:val="00DF3269"/>
    <w:rsid w:val="00DF42C4"/>
    <w:rsid w:val="00DF688D"/>
    <w:rsid w:val="00E35F22"/>
    <w:rsid w:val="00E40650"/>
    <w:rsid w:val="00E44B04"/>
    <w:rsid w:val="00E45243"/>
    <w:rsid w:val="00E57285"/>
    <w:rsid w:val="00E669B9"/>
    <w:rsid w:val="00E818B1"/>
    <w:rsid w:val="00E86E79"/>
    <w:rsid w:val="00EB60B2"/>
    <w:rsid w:val="00F07F81"/>
    <w:rsid w:val="00F242CA"/>
    <w:rsid w:val="00FC3F68"/>
    <w:rsid w:val="00FF453A"/>
    <w:rsid w:val="014C6B51"/>
    <w:rsid w:val="016025FC"/>
    <w:rsid w:val="01610122"/>
    <w:rsid w:val="01671BDD"/>
    <w:rsid w:val="016746DD"/>
    <w:rsid w:val="018E53BB"/>
    <w:rsid w:val="01934780"/>
    <w:rsid w:val="019C2519"/>
    <w:rsid w:val="01B752BF"/>
    <w:rsid w:val="01CD36D8"/>
    <w:rsid w:val="02092C94"/>
    <w:rsid w:val="02293F32"/>
    <w:rsid w:val="029B5189"/>
    <w:rsid w:val="02A4476B"/>
    <w:rsid w:val="02F2691F"/>
    <w:rsid w:val="03195159"/>
    <w:rsid w:val="034C72DC"/>
    <w:rsid w:val="03DE5A5A"/>
    <w:rsid w:val="03F2718F"/>
    <w:rsid w:val="03FB485E"/>
    <w:rsid w:val="042F0EFB"/>
    <w:rsid w:val="045126D0"/>
    <w:rsid w:val="051A7A3E"/>
    <w:rsid w:val="051C4A8C"/>
    <w:rsid w:val="05273E55"/>
    <w:rsid w:val="053C512E"/>
    <w:rsid w:val="05C50C80"/>
    <w:rsid w:val="067A4EE3"/>
    <w:rsid w:val="06B76DA0"/>
    <w:rsid w:val="06D27AF8"/>
    <w:rsid w:val="06EB1AB6"/>
    <w:rsid w:val="07BD6329"/>
    <w:rsid w:val="08057A5A"/>
    <w:rsid w:val="08E04023"/>
    <w:rsid w:val="090441B5"/>
    <w:rsid w:val="099D6B31"/>
    <w:rsid w:val="09CD0A4B"/>
    <w:rsid w:val="09FD66D9"/>
    <w:rsid w:val="0AA277E2"/>
    <w:rsid w:val="0AD44862"/>
    <w:rsid w:val="0B04224A"/>
    <w:rsid w:val="0B494101"/>
    <w:rsid w:val="0BC55849"/>
    <w:rsid w:val="0BF26547"/>
    <w:rsid w:val="0BFA364D"/>
    <w:rsid w:val="0C2527B4"/>
    <w:rsid w:val="0C2A7A8F"/>
    <w:rsid w:val="0C762CD4"/>
    <w:rsid w:val="0D224C0A"/>
    <w:rsid w:val="0D3C216F"/>
    <w:rsid w:val="0DF447F8"/>
    <w:rsid w:val="0E082052"/>
    <w:rsid w:val="0EA77ABC"/>
    <w:rsid w:val="0EB5338C"/>
    <w:rsid w:val="0F4676D5"/>
    <w:rsid w:val="0F5C08A7"/>
    <w:rsid w:val="0F5D5E86"/>
    <w:rsid w:val="0FDC1088"/>
    <w:rsid w:val="0FF30ADF"/>
    <w:rsid w:val="10046849"/>
    <w:rsid w:val="10321608"/>
    <w:rsid w:val="10864295"/>
    <w:rsid w:val="10B242CF"/>
    <w:rsid w:val="10CD30DE"/>
    <w:rsid w:val="10D601E5"/>
    <w:rsid w:val="11371C04"/>
    <w:rsid w:val="113E592E"/>
    <w:rsid w:val="11AE2F10"/>
    <w:rsid w:val="11BF3738"/>
    <w:rsid w:val="11C24C0D"/>
    <w:rsid w:val="11ED1C8A"/>
    <w:rsid w:val="11F4604E"/>
    <w:rsid w:val="122056B8"/>
    <w:rsid w:val="124F64A1"/>
    <w:rsid w:val="12A83E03"/>
    <w:rsid w:val="12AF40C5"/>
    <w:rsid w:val="12CB18A0"/>
    <w:rsid w:val="12CC5D44"/>
    <w:rsid w:val="130D010A"/>
    <w:rsid w:val="130F24D6"/>
    <w:rsid w:val="136D16FB"/>
    <w:rsid w:val="13AA21BF"/>
    <w:rsid w:val="143F0797"/>
    <w:rsid w:val="148461AA"/>
    <w:rsid w:val="1544624E"/>
    <w:rsid w:val="15897F1C"/>
    <w:rsid w:val="15CA4090"/>
    <w:rsid w:val="15F35395"/>
    <w:rsid w:val="1609105D"/>
    <w:rsid w:val="161723A2"/>
    <w:rsid w:val="164B51D1"/>
    <w:rsid w:val="168B3820"/>
    <w:rsid w:val="16954C35"/>
    <w:rsid w:val="169C3C7F"/>
    <w:rsid w:val="171F21BA"/>
    <w:rsid w:val="18025D64"/>
    <w:rsid w:val="18167A61"/>
    <w:rsid w:val="184C3483"/>
    <w:rsid w:val="18502F73"/>
    <w:rsid w:val="187C3D68"/>
    <w:rsid w:val="188B3FAB"/>
    <w:rsid w:val="189D5A8C"/>
    <w:rsid w:val="18C9062F"/>
    <w:rsid w:val="18DE232D"/>
    <w:rsid w:val="18E611E1"/>
    <w:rsid w:val="18F97167"/>
    <w:rsid w:val="190D2C12"/>
    <w:rsid w:val="1A07140F"/>
    <w:rsid w:val="1A0D279E"/>
    <w:rsid w:val="1A3D2C72"/>
    <w:rsid w:val="1A5B175B"/>
    <w:rsid w:val="1A78230D"/>
    <w:rsid w:val="1AAC1B10"/>
    <w:rsid w:val="1B80591D"/>
    <w:rsid w:val="1B8B6070"/>
    <w:rsid w:val="1C896A53"/>
    <w:rsid w:val="1CBC0BD7"/>
    <w:rsid w:val="1CDF6673"/>
    <w:rsid w:val="1CE27F12"/>
    <w:rsid w:val="1D102CD1"/>
    <w:rsid w:val="1D291FE4"/>
    <w:rsid w:val="1D35195F"/>
    <w:rsid w:val="1DC046F7"/>
    <w:rsid w:val="1DF023D4"/>
    <w:rsid w:val="1EAC4C7B"/>
    <w:rsid w:val="1EC43D73"/>
    <w:rsid w:val="1EE53CE9"/>
    <w:rsid w:val="1EFA7794"/>
    <w:rsid w:val="1FB20893"/>
    <w:rsid w:val="201A79C2"/>
    <w:rsid w:val="203767C6"/>
    <w:rsid w:val="20A420AE"/>
    <w:rsid w:val="20A7394C"/>
    <w:rsid w:val="20F070A1"/>
    <w:rsid w:val="214774C8"/>
    <w:rsid w:val="216937C4"/>
    <w:rsid w:val="21902632"/>
    <w:rsid w:val="219C2AFB"/>
    <w:rsid w:val="21BC3427"/>
    <w:rsid w:val="21C85928"/>
    <w:rsid w:val="222A0391"/>
    <w:rsid w:val="22F21725"/>
    <w:rsid w:val="233D2346"/>
    <w:rsid w:val="238E0DF3"/>
    <w:rsid w:val="23B56380"/>
    <w:rsid w:val="23C6233B"/>
    <w:rsid w:val="23D700A4"/>
    <w:rsid w:val="24613C4B"/>
    <w:rsid w:val="24F627AC"/>
    <w:rsid w:val="24FD7FDE"/>
    <w:rsid w:val="25366A7A"/>
    <w:rsid w:val="25423C43"/>
    <w:rsid w:val="25BE5DAD"/>
    <w:rsid w:val="25EE5B79"/>
    <w:rsid w:val="25F0369F"/>
    <w:rsid w:val="267267AA"/>
    <w:rsid w:val="26A821CC"/>
    <w:rsid w:val="270218DC"/>
    <w:rsid w:val="270A69E3"/>
    <w:rsid w:val="275B0FEC"/>
    <w:rsid w:val="276854B7"/>
    <w:rsid w:val="276E51C4"/>
    <w:rsid w:val="27BA3F65"/>
    <w:rsid w:val="27F27F50"/>
    <w:rsid w:val="28212236"/>
    <w:rsid w:val="28333D17"/>
    <w:rsid w:val="283E4B96"/>
    <w:rsid w:val="285F2D5E"/>
    <w:rsid w:val="287E4F92"/>
    <w:rsid w:val="28AB7D51"/>
    <w:rsid w:val="28F811E9"/>
    <w:rsid w:val="29115F0D"/>
    <w:rsid w:val="29323FCF"/>
    <w:rsid w:val="298605CB"/>
    <w:rsid w:val="29934A6D"/>
    <w:rsid w:val="29A7365D"/>
    <w:rsid w:val="29B570DA"/>
    <w:rsid w:val="29E90B31"/>
    <w:rsid w:val="29EE439A"/>
    <w:rsid w:val="2A0C2A72"/>
    <w:rsid w:val="2A613F72"/>
    <w:rsid w:val="2A7F4FF2"/>
    <w:rsid w:val="2ABF0046"/>
    <w:rsid w:val="2AC4736E"/>
    <w:rsid w:val="2B20030F"/>
    <w:rsid w:val="2B2F4C6A"/>
    <w:rsid w:val="2B7D7783"/>
    <w:rsid w:val="2B886128"/>
    <w:rsid w:val="2BAA0794"/>
    <w:rsid w:val="2BBD4024"/>
    <w:rsid w:val="2BDB6BA0"/>
    <w:rsid w:val="2BE37250"/>
    <w:rsid w:val="2C300C99"/>
    <w:rsid w:val="2C576226"/>
    <w:rsid w:val="2C7548FE"/>
    <w:rsid w:val="2C8F6B0C"/>
    <w:rsid w:val="2C913F8B"/>
    <w:rsid w:val="2CBC077F"/>
    <w:rsid w:val="2CEF036C"/>
    <w:rsid w:val="2CFF066C"/>
    <w:rsid w:val="2D1C121E"/>
    <w:rsid w:val="2D3705C2"/>
    <w:rsid w:val="2D652BC5"/>
    <w:rsid w:val="2DB33930"/>
    <w:rsid w:val="2DEC5F12"/>
    <w:rsid w:val="2E505623"/>
    <w:rsid w:val="2EF266DA"/>
    <w:rsid w:val="2F520F27"/>
    <w:rsid w:val="2F7B047E"/>
    <w:rsid w:val="2F9B28CE"/>
    <w:rsid w:val="2FBD689C"/>
    <w:rsid w:val="30274161"/>
    <w:rsid w:val="30A21A3A"/>
    <w:rsid w:val="30A9726C"/>
    <w:rsid w:val="30CC4D09"/>
    <w:rsid w:val="312A2D0E"/>
    <w:rsid w:val="31684A32"/>
    <w:rsid w:val="31B22151"/>
    <w:rsid w:val="320329AC"/>
    <w:rsid w:val="32232D73"/>
    <w:rsid w:val="32543208"/>
    <w:rsid w:val="32550597"/>
    <w:rsid w:val="326E6078"/>
    <w:rsid w:val="32737B32"/>
    <w:rsid w:val="328A6C2A"/>
    <w:rsid w:val="32A001FB"/>
    <w:rsid w:val="32A31C4C"/>
    <w:rsid w:val="32B53CA7"/>
    <w:rsid w:val="32BF4B25"/>
    <w:rsid w:val="32CE2FBA"/>
    <w:rsid w:val="330B7D6A"/>
    <w:rsid w:val="339E473B"/>
    <w:rsid w:val="33C31F83"/>
    <w:rsid w:val="33CD2241"/>
    <w:rsid w:val="345A23D1"/>
    <w:rsid w:val="34962CAC"/>
    <w:rsid w:val="34967CFD"/>
    <w:rsid w:val="357716E7"/>
    <w:rsid w:val="357F67EE"/>
    <w:rsid w:val="35A3404C"/>
    <w:rsid w:val="35EF74CF"/>
    <w:rsid w:val="367C4ADB"/>
    <w:rsid w:val="36B424C7"/>
    <w:rsid w:val="375D2E2E"/>
    <w:rsid w:val="376143FD"/>
    <w:rsid w:val="37846E69"/>
    <w:rsid w:val="37991DE9"/>
    <w:rsid w:val="37F82169"/>
    <w:rsid w:val="381476C1"/>
    <w:rsid w:val="381C20D2"/>
    <w:rsid w:val="382349BA"/>
    <w:rsid w:val="38561A88"/>
    <w:rsid w:val="38657F1D"/>
    <w:rsid w:val="392C27E9"/>
    <w:rsid w:val="39535FC7"/>
    <w:rsid w:val="3958702B"/>
    <w:rsid w:val="39B37086"/>
    <w:rsid w:val="39B80B44"/>
    <w:rsid w:val="39C2416B"/>
    <w:rsid w:val="39E210F9"/>
    <w:rsid w:val="3A2D05C6"/>
    <w:rsid w:val="3A5C534F"/>
    <w:rsid w:val="3A6A136F"/>
    <w:rsid w:val="3A8A77C7"/>
    <w:rsid w:val="3AD125B4"/>
    <w:rsid w:val="3AE6254A"/>
    <w:rsid w:val="3AED70FD"/>
    <w:rsid w:val="3B00217F"/>
    <w:rsid w:val="3B4B164C"/>
    <w:rsid w:val="3B5B73B5"/>
    <w:rsid w:val="3B744E3E"/>
    <w:rsid w:val="3B7C7A57"/>
    <w:rsid w:val="3BA448B8"/>
    <w:rsid w:val="3BBE14CE"/>
    <w:rsid w:val="3BC44F5A"/>
    <w:rsid w:val="3BE73730"/>
    <w:rsid w:val="3C1A7270"/>
    <w:rsid w:val="3C2B6D87"/>
    <w:rsid w:val="3C622C76"/>
    <w:rsid w:val="3C8C0DEF"/>
    <w:rsid w:val="3D023F8C"/>
    <w:rsid w:val="3D314871"/>
    <w:rsid w:val="3D552D71"/>
    <w:rsid w:val="3D5B544A"/>
    <w:rsid w:val="3DB86D41"/>
    <w:rsid w:val="3DC91A1B"/>
    <w:rsid w:val="3E247F32"/>
    <w:rsid w:val="3E554590"/>
    <w:rsid w:val="3EBE2135"/>
    <w:rsid w:val="3EC040FF"/>
    <w:rsid w:val="3EC62D97"/>
    <w:rsid w:val="3EF20030"/>
    <w:rsid w:val="3F235BB1"/>
    <w:rsid w:val="3F4A0F1F"/>
    <w:rsid w:val="3F576AA7"/>
    <w:rsid w:val="3F663581"/>
    <w:rsid w:val="3F8A2017"/>
    <w:rsid w:val="3F8E7D59"/>
    <w:rsid w:val="40377578"/>
    <w:rsid w:val="40E439A9"/>
    <w:rsid w:val="40FC0CF2"/>
    <w:rsid w:val="41395AA3"/>
    <w:rsid w:val="4176763F"/>
    <w:rsid w:val="417D0085"/>
    <w:rsid w:val="41A22594"/>
    <w:rsid w:val="41B11ADD"/>
    <w:rsid w:val="41D659E7"/>
    <w:rsid w:val="41DD28D2"/>
    <w:rsid w:val="420662CD"/>
    <w:rsid w:val="420936C7"/>
    <w:rsid w:val="42350960"/>
    <w:rsid w:val="42497F67"/>
    <w:rsid w:val="427E2307"/>
    <w:rsid w:val="42A44BF6"/>
    <w:rsid w:val="42B51AA1"/>
    <w:rsid w:val="42F8373B"/>
    <w:rsid w:val="43201543"/>
    <w:rsid w:val="43346E69"/>
    <w:rsid w:val="436315EE"/>
    <w:rsid w:val="43943464"/>
    <w:rsid w:val="439D783D"/>
    <w:rsid w:val="43CA50D8"/>
    <w:rsid w:val="44056110"/>
    <w:rsid w:val="44F248E6"/>
    <w:rsid w:val="44F543D6"/>
    <w:rsid w:val="4517259F"/>
    <w:rsid w:val="45592BB7"/>
    <w:rsid w:val="4565330A"/>
    <w:rsid w:val="4571549B"/>
    <w:rsid w:val="462B6C2D"/>
    <w:rsid w:val="465810C1"/>
    <w:rsid w:val="46A52708"/>
    <w:rsid w:val="471274FD"/>
    <w:rsid w:val="473C62ED"/>
    <w:rsid w:val="474653BD"/>
    <w:rsid w:val="47777325"/>
    <w:rsid w:val="4780267D"/>
    <w:rsid w:val="47BC742D"/>
    <w:rsid w:val="48482A6F"/>
    <w:rsid w:val="484F3DFE"/>
    <w:rsid w:val="489A776F"/>
    <w:rsid w:val="48A73C3A"/>
    <w:rsid w:val="48BB2FAE"/>
    <w:rsid w:val="4913307D"/>
    <w:rsid w:val="4919369C"/>
    <w:rsid w:val="49641B2B"/>
    <w:rsid w:val="4966219E"/>
    <w:rsid w:val="496658A3"/>
    <w:rsid w:val="49717ADD"/>
    <w:rsid w:val="499A379E"/>
    <w:rsid w:val="499E5BF2"/>
    <w:rsid w:val="49CB3958"/>
    <w:rsid w:val="49FB248F"/>
    <w:rsid w:val="4A25750C"/>
    <w:rsid w:val="4A372D9B"/>
    <w:rsid w:val="4A51609B"/>
    <w:rsid w:val="4A520E1F"/>
    <w:rsid w:val="4ADA02F6"/>
    <w:rsid w:val="4AE27CF0"/>
    <w:rsid w:val="4AE478DC"/>
    <w:rsid w:val="4B125CE2"/>
    <w:rsid w:val="4B243A7A"/>
    <w:rsid w:val="4B2E6341"/>
    <w:rsid w:val="4B306168"/>
    <w:rsid w:val="4BA821A3"/>
    <w:rsid w:val="4BC13264"/>
    <w:rsid w:val="4BCC5633"/>
    <w:rsid w:val="4C0B2731"/>
    <w:rsid w:val="4C194D3B"/>
    <w:rsid w:val="4C1A4723"/>
    <w:rsid w:val="4C4719BC"/>
    <w:rsid w:val="4C5A431C"/>
    <w:rsid w:val="4C7E1155"/>
    <w:rsid w:val="4D304C6C"/>
    <w:rsid w:val="4D722A68"/>
    <w:rsid w:val="4DBE3EFF"/>
    <w:rsid w:val="4DD04C7E"/>
    <w:rsid w:val="4E8567CB"/>
    <w:rsid w:val="4EE94B6E"/>
    <w:rsid w:val="4F0A125C"/>
    <w:rsid w:val="4F2A6A41"/>
    <w:rsid w:val="4F5B577E"/>
    <w:rsid w:val="4F813436"/>
    <w:rsid w:val="4FC74BC1"/>
    <w:rsid w:val="4FE63299"/>
    <w:rsid w:val="4FF27E90"/>
    <w:rsid w:val="500373A2"/>
    <w:rsid w:val="501B018E"/>
    <w:rsid w:val="502F2E92"/>
    <w:rsid w:val="506F14E1"/>
    <w:rsid w:val="5074015B"/>
    <w:rsid w:val="507C6383"/>
    <w:rsid w:val="50901457"/>
    <w:rsid w:val="50B86FD3"/>
    <w:rsid w:val="50D15CF8"/>
    <w:rsid w:val="510D2AA8"/>
    <w:rsid w:val="511D718F"/>
    <w:rsid w:val="5156444F"/>
    <w:rsid w:val="515B3813"/>
    <w:rsid w:val="51622DF4"/>
    <w:rsid w:val="518E1E3B"/>
    <w:rsid w:val="51D11D27"/>
    <w:rsid w:val="51E26721"/>
    <w:rsid w:val="522542E4"/>
    <w:rsid w:val="528F5E6A"/>
    <w:rsid w:val="52B84D9D"/>
    <w:rsid w:val="52FD1026"/>
    <w:rsid w:val="537806AC"/>
    <w:rsid w:val="53AD746D"/>
    <w:rsid w:val="53CE6CCA"/>
    <w:rsid w:val="53E144A4"/>
    <w:rsid w:val="53FB4FD4"/>
    <w:rsid w:val="5402441A"/>
    <w:rsid w:val="540E6587"/>
    <w:rsid w:val="545E3D46"/>
    <w:rsid w:val="546D5D37"/>
    <w:rsid w:val="54941273"/>
    <w:rsid w:val="54EB4EAE"/>
    <w:rsid w:val="550A17D8"/>
    <w:rsid w:val="5512068D"/>
    <w:rsid w:val="55DA564E"/>
    <w:rsid w:val="55EA33B8"/>
    <w:rsid w:val="55EB785C"/>
    <w:rsid w:val="561623FF"/>
    <w:rsid w:val="561769D4"/>
    <w:rsid w:val="56933A4F"/>
    <w:rsid w:val="56CF3DD6"/>
    <w:rsid w:val="578D5642"/>
    <w:rsid w:val="57DA7B88"/>
    <w:rsid w:val="57F056CC"/>
    <w:rsid w:val="586E207E"/>
    <w:rsid w:val="58D844B0"/>
    <w:rsid w:val="59162E41"/>
    <w:rsid w:val="59175E23"/>
    <w:rsid w:val="59B61F2F"/>
    <w:rsid w:val="59DB79AC"/>
    <w:rsid w:val="59F14D15"/>
    <w:rsid w:val="5A0F7891"/>
    <w:rsid w:val="5A3F0176"/>
    <w:rsid w:val="5A4A2677"/>
    <w:rsid w:val="5A690D4F"/>
    <w:rsid w:val="5A764921"/>
    <w:rsid w:val="5AC5005A"/>
    <w:rsid w:val="5B0D2022"/>
    <w:rsid w:val="5B525C87"/>
    <w:rsid w:val="5BE2525D"/>
    <w:rsid w:val="5BE74621"/>
    <w:rsid w:val="5BEA19E1"/>
    <w:rsid w:val="5BFA464A"/>
    <w:rsid w:val="5C742F9D"/>
    <w:rsid w:val="5D2573B1"/>
    <w:rsid w:val="5D3A2E77"/>
    <w:rsid w:val="5D720862"/>
    <w:rsid w:val="5D916F3A"/>
    <w:rsid w:val="5DCE692F"/>
    <w:rsid w:val="5E403D2F"/>
    <w:rsid w:val="5EAA7B88"/>
    <w:rsid w:val="5EBA7F81"/>
    <w:rsid w:val="5EEE084A"/>
    <w:rsid w:val="5F1A2F60"/>
    <w:rsid w:val="5F1D035A"/>
    <w:rsid w:val="5F4A1A8C"/>
    <w:rsid w:val="5F55669C"/>
    <w:rsid w:val="5F681F1D"/>
    <w:rsid w:val="60075621"/>
    <w:rsid w:val="600B4656"/>
    <w:rsid w:val="602001C2"/>
    <w:rsid w:val="60416D9D"/>
    <w:rsid w:val="60522285"/>
    <w:rsid w:val="60CE32E1"/>
    <w:rsid w:val="60DA29A7"/>
    <w:rsid w:val="60E07891"/>
    <w:rsid w:val="61300818"/>
    <w:rsid w:val="61406582"/>
    <w:rsid w:val="61844234"/>
    <w:rsid w:val="61970898"/>
    <w:rsid w:val="61B0130C"/>
    <w:rsid w:val="62771CE9"/>
    <w:rsid w:val="62C456BC"/>
    <w:rsid w:val="63556314"/>
    <w:rsid w:val="635D166D"/>
    <w:rsid w:val="63A66B70"/>
    <w:rsid w:val="63C27722"/>
    <w:rsid w:val="63EE0517"/>
    <w:rsid w:val="641461CF"/>
    <w:rsid w:val="64246CB6"/>
    <w:rsid w:val="64921A9F"/>
    <w:rsid w:val="64C00985"/>
    <w:rsid w:val="64F16511"/>
    <w:rsid w:val="64F95E79"/>
    <w:rsid w:val="65225D26"/>
    <w:rsid w:val="65393A14"/>
    <w:rsid w:val="654523B9"/>
    <w:rsid w:val="65660CAD"/>
    <w:rsid w:val="65DB5CBA"/>
    <w:rsid w:val="662446C4"/>
    <w:rsid w:val="662841B4"/>
    <w:rsid w:val="662C256C"/>
    <w:rsid w:val="665E1984"/>
    <w:rsid w:val="666D4DCE"/>
    <w:rsid w:val="66833198"/>
    <w:rsid w:val="671D5367"/>
    <w:rsid w:val="673646AF"/>
    <w:rsid w:val="674E6C15"/>
    <w:rsid w:val="67636EEB"/>
    <w:rsid w:val="67761EB4"/>
    <w:rsid w:val="67C021CA"/>
    <w:rsid w:val="67CE48E7"/>
    <w:rsid w:val="67FA1B80"/>
    <w:rsid w:val="681A18DB"/>
    <w:rsid w:val="68272BD0"/>
    <w:rsid w:val="683A1F7D"/>
    <w:rsid w:val="689C49E5"/>
    <w:rsid w:val="689E69AF"/>
    <w:rsid w:val="68AA7102"/>
    <w:rsid w:val="68C83A2C"/>
    <w:rsid w:val="68EA74FF"/>
    <w:rsid w:val="69335C58"/>
    <w:rsid w:val="69342E70"/>
    <w:rsid w:val="694E3F32"/>
    <w:rsid w:val="697609B2"/>
    <w:rsid w:val="69F4671F"/>
    <w:rsid w:val="69FA25A1"/>
    <w:rsid w:val="6A6B2B86"/>
    <w:rsid w:val="6AC65D4A"/>
    <w:rsid w:val="6B0B19AE"/>
    <w:rsid w:val="6B376C47"/>
    <w:rsid w:val="6B7439F8"/>
    <w:rsid w:val="6BA53F12"/>
    <w:rsid w:val="6BD66460"/>
    <w:rsid w:val="6BE4292B"/>
    <w:rsid w:val="6C5C0714"/>
    <w:rsid w:val="6C8E2897"/>
    <w:rsid w:val="6CB202B7"/>
    <w:rsid w:val="6CBF282C"/>
    <w:rsid w:val="6D1A237D"/>
    <w:rsid w:val="6D225696"/>
    <w:rsid w:val="6D341690"/>
    <w:rsid w:val="6D443BC6"/>
    <w:rsid w:val="6D745F31"/>
    <w:rsid w:val="6DA87988"/>
    <w:rsid w:val="6DBE0F5A"/>
    <w:rsid w:val="6E2106ED"/>
    <w:rsid w:val="6E2E60E0"/>
    <w:rsid w:val="6E657628"/>
    <w:rsid w:val="6E8421A4"/>
    <w:rsid w:val="6EA6211A"/>
    <w:rsid w:val="6EA77C40"/>
    <w:rsid w:val="6ED749C9"/>
    <w:rsid w:val="6EDF50DE"/>
    <w:rsid w:val="6EE60768"/>
    <w:rsid w:val="6F2B6AC3"/>
    <w:rsid w:val="6F377216"/>
    <w:rsid w:val="6F543924"/>
    <w:rsid w:val="6F6618A9"/>
    <w:rsid w:val="6FC30AAA"/>
    <w:rsid w:val="6FE54EC4"/>
    <w:rsid w:val="701B05C9"/>
    <w:rsid w:val="70C525FF"/>
    <w:rsid w:val="71A97294"/>
    <w:rsid w:val="71DB20DB"/>
    <w:rsid w:val="72007D93"/>
    <w:rsid w:val="726A7902"/>
    <w:rsid w:val="726C71D7"/>
    <w:rsid w:val="72E64527"/>
    <w:rsid w:val="732857FB"/>
    <w:rsid w:val="73335BEE"/>
    <w:rsid w:val="734B3BFA"/>
    <w:rsid w:val="73753308"/>
    <w:rsid w:val="73BB6668"/>
    <w:rsid w:val="73C9205D"/>
    <w:rsid w:val="748D3EE5"/>
    <w:rsid w:val="75AA6994"/>
    <w:rsid w:val="75DF401E"/>
    <w:rsid w:val="76E00193"/>
    <w:rsid w:val="77356731"/>
    <w:rsid w:val="777803CC"/>
    <w:rsid w:val="777C4360"/>
    <w:rsid w:val="77BB5CCC"/>
    <w:rsid w:val="78696FF0"/>
    <w:rsid w:val="787368AA"/>
    <w:rsid w:val="78B35CAD"/>
    <w:rsid w:val="78BC253A"/>
    <w:rsid w:val="78EA2841"/>
    <w:rsid w:val="790068CB"/>
    <w:rsid w:val="79030169"/>
    <w:rsid w:val="79075EAB"/>
    <w:rsid w:val="792702FB"/>
    <w:rsid w:val="79442C5B"/>
    <w:rsid w:val="79654980"/>
    <w:rsid w:val="79AE27CB"/>
    <w:rsid w:val="7A747570"/>
    <w:rsid w:val="7AA80FC8"/>
    <w:rsid w:val="7B67512D"/>
    <w:rsid w:val="7B713962"/>
    <w:rsid w:val="7BB011B5"/>
    <w:rsid w:val="7C2A2F43"/>
    <w:rsid w:val="7C454AD9"/>
    <w:rsid w:val="7CA81753"/>
    <w:rsid w:val="7CED360A"/>
    <w:rsid w:val="7DDF11A4"/>
    <w:rsid w:val="7DDF73F6"/>
    <w:rsid w:val="7EAD450C"/>
    <w:rsid w:val="7EDC56E4"/>
    <w:rsid w:val="7EE03426"/>
    <w:rsid w:val="7EEA116F"/>
    <w:rsid w:val="7F190498"/>
    <w:rsid w:val="7F6776A3"/>
    <w:rsid w:val="7FC543CA"/>
    <w:rsid w:val="7FE360F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9"/>
    <w:qFormat/>
    <w:uiPriority w:val="99"/>
    <w:pPr>
      <w:keepNext/>
      <w:keepLines/>
      <w:spacing w:before="340" w:after="330" w:line="578" w:lineRule="auto"/>
      <w:outlineLvl w:val="0"/>
    </w:pPr>
    <w:rPr>
      <w:b/>
      <w:bCs/>
      <w:kern w:val="44"/>
      <w:sz w:val="44"/>
      <w:szCs w:val="44"/>
    </w:rPr>
  </w:style>
  <w:style w:type="character" w:default="1" w:styleId="8">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semiHidden/>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basedOn w:val="6"/>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Heading 1 Char"/>
    <w:basedOn w:val="8"/>
    <w:link w:val="2"/>
    <w:qFormat/>
    <w:uiPriority w:val="9"/>
    <w:rPr>
      <w:rFonts w:cs="Calibri"/>
      <w:b/>
      <w:bCs/>
      <w:kern w:val="44"/>
      <w:sz w:val="44"/>
      <w:szCs w:val="44"/>
    </w:rPr>
  </w:style>
  <w:style w:type="character" w:customStyle="1" w:styleId="10">
    <w:name w:val="Balloon Text Char"/>
    <w:basedOn w:val="8"/>
    <w:link w:val="3"/>
    <w:semiHidden/>
    <w:qFormat/>
    <w:locked/>
    <w:uiPriority w:val="99"/>
    <w:rPr>
      <w:kern w:val="2"/>
      <w:sz w:val="18"/>
      <w:szCs w:val="18"/>
    </w:rPr>
  </w:style>
  <w:style w:type="character" w:customStyle="1" w:styleId="11">
    <w:name w:val="Footer Char"/>
    <w:basedOn w:val="8"/>
    <w:link w:val="4"/>
    <w:qFormat/>
    <w:locked/>
    <w:uiPriority w:val="99"/>
    <w:rPr>
      <w:kern w:val="2"/>
      <w:sz w:val="18"/>
      <w:szCs w:val="18"/>
    </w:rPr>
  </w:style>
  <w:style w:type="character" w:customStyle="1" w:styleId="12">
    <w:name w:val="Header Char"/>
    <w:basedOn w:val="8"/>
    <w:link w:val="5"/>
    <w:qFormat/>
    <w:locked/>
    <w:uiPriority w:val="99"/>
    <w:rPr>
      <w:kern w:val="2"/>
      <w:sz w:val="18"/>
      <w:szCs w:val="18"/>
    </w:rPr>
  </w:style>
  <w:style w:type="character" w:customStyle="1" w:styleId="13">
    <w:name w:val="font11"/>
    <w:basedOn w:val="8"/>
    <w:qFormat/>
    <w:uiPriority w:val="99"/>
    <w:rPr>
      <w:rFonts w:ascii="宋体" w:hAnsi="宋体" w:eastAsia="宋体" w:cs="宋体"/>
      <w:color w:val="000000"/>
      <w:sz w:val="20"/>
      <w:szCs w:val="20"/>
      <w:u w:val="none"/>
    </w:rPr>
  </w:style>
  <w:style w:type="character" w:customStyle="1" w:styleId="14">
    <w:name w:val="font01"/>
    <w:basedOn w:val="8"/>
    <w:qFormat/>
    <w:uiPriority w:val="99"/>
    <w:rPr>
      <w:rFonts w:ascii="宋体" w:hAnsi="宋体" w:eastAsia="宋体" w:cs="宋体"/>
      <w:color w:val="000000"/>
      <w:sz w:val="22"/>
      <w:szCs w:val="22"/>
      <w:u w:val="none"/>
    </w:rPr>
  </w:style>
  <w:style w:type="character" w:customStyle="1" w:styleId="15">
    <w:name w:val="font41"/>
    <w:basedOn w:val="8"/>
    <w:qFormat/>
    <w:uiPriority w:val="99"/>
    <w:rPr>
      <w:rFonts w:ascii="宋体" w:hAnsi="宋体" w:eastAsia="宋体" w:cs="宋体"/>
      <w:color w:val="000000"/>
      <w:sz w:val="24"/>
      <w:szCs w:val="24"/>
      <w:u w:val="none"/>
    </w:rPr>
  </w:style>
  <w:style w:type="character" w:customStyle="1" w:styleId="16">
    <w:name w:val="font31"/>
    <w:basedOn w:val="8"/>
    <w:qFormat/>
    <w:uiPriority w:val="99"/>
    <w:rPr>
      <w:rFonts w:ascii="华文中宋" w:hAnsi="华文中宋" w:eastAsia="华文中宋" w:cs="华文中宋"/>
      <w:color w:val="000000"/>
      <w:sz w:val="32"/>
      <w:szCs w:val="32"/>
      <w:u w:val="none"/>
    </w:rPr>
  </w:style>
  <w:style w:type="character" w:customStyle="1" w:styleId="17">
    <w:name w:val="font91"/>
    <w:basedOn w:val="8"/>
    <w:qFormat/>
    <w:uiPriority w:val="99"/>
    <w:rPr>
      <w:rFonts w:ascii="华文中宋" w:hAnsi="华文中宋" w:eastAsia="华文中宋" w:cs="华文中宋"/>
      <w:color w:val="000000"/>
      <w:sz w:val="32"/>
      <w:szCs w:val="32"/>
      <w:u w:val="none"/>
    </w:rPr>
  </w:style>
  <w:style w:type="character" w:customStyle="1" w:styleId="18">
    <w:name w:val="font51"/>
    <w:basedOn w:val="8"/>
    <w:qFormat/>
    <w:uiPriority w:val="99"/>
    <w:rPr>
      <w:rFonts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2"/>
    <customShpInfo spid="_x0000_s1033"/>
    <customShpInfo spid="_x0000_s1031"/>
    <customShpInfo spid="_x0000_s1034"/>
    <customShpInfo spid="_x0000_s1036"/>
    <customShpInfo spid="_x0000_s1037"/>
    <customShpInfo spid="_x0000_s1035"/>
    <customShpInfo spid="_x0000_s1038"/>
    <customShpInfo spid="_x0000_s1039"/>
    <customShpInfo spid="_x0000_s1040"/>
    <customShpInfo spid="_x0000_s1041"/>
    <customShpInfo spid="_x0000_s1042"/>
    <customShpInfo spid="_x0000_s1043"/>
    <customShpInfo spid="_x0000_s1045"/>
    <customShpInfo spid="_x0000_s1048"/>
    <customShpInfo spid="_x0000_s1053"/>
    <customShpInfo spid="_x0000_s104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32</Pages>
  <Words>8615</Words>
  <Characters>10382</Characters>
  <Lines>0</Lines>
  <Paragraphs>0</Paragraphs>
  <TotalTime>3</TotalTime>
  <ScaleCrop>false</ScaleCrop>
  <LinksUpToDate>false</LinksUpToDate>
  <CharactersWithSpaces>10946</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2023-09-13T05:50:00Z</cp:lastPrinted>
  <dcterms:modified xsi:type="dcterms:W3CDTF">2024-09-10T02:12:17Z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KSOTemplateUUID">
    <vt:lpwstr>v1.0_mb_S7ajbG3IpAnL1wSthNCxfw==</vt:lpwstr>
  </property>
  <property fmtid="{D5CDD505-2E9C-101B-9397-08002B2CF9AE}" pid="4" name="ICV">
    <vt:lpwstr>1515CEFC20754C3380B382230295B456</vt:lpwstr>
  </property>
</Properties>
</file>