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lang w:val="en-US" w:eastAsia="zh-CN"/>
        </w:rPr>
        <w:t>困难残疾人生活补贴和重度残疾人护理补贴</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lang w:val="en-US" w:eastAsia="zh-CN"/>
        </w:rPr>
        <w:t>困难残疾人生活补贴和重度残疾人护理补贴</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ind w:firstLine="480" w:firstLineChars="150"/>
        <w:rPr>
          <w:rFonts w:hint="default"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rPr>
        <w:t>根据河北省政府《关于全面建立困难残疾人生活补贴和重度残疾人护理补贴制度的实施意见》（冀政字〔2015〕74号和</w:t>
      </w:r>
      <w:r>
        <w:rPr>
          <w:rFonts w:hint="eastAsia" w:ascii="仿宋_GB2312" w:hAnsi="仿宋_GB2312" w:eastAsia="仿宋_GB2312" w:cs="仿宋_GB2312"/>
          <w:b w:val="0"/>
          <w:bCs w:val="0"/>
          <w:color w:val="000000"/>
          <w:sz w:val="32"/>
          <w:szCs w:val="32"/>
          <w:lang w:eastAsia="zh-CN"/>
        </w:rPr>
        <w:t>河北省民政厅</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eastAsia="zh-CN"/>
        </w:rPr>
        <w:t>河北省财政厅</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eastAsia="zh-CN"/>
        </w:rPr>
        <w:t>河北省残疾人</w:t>
      </w:r>
      <w:r>
        <w:rPr>
          <w:rFonts w:hint="eastAsia" w:ascii="仿宋_GB2312" w:hAnsi="仿宋_GB2312" w:eastAsia="仿宋_GB2312" w:cs="仿宋_GB2312"/>
          <w:b w:val="0"/>
          <w:bCs w:val="0"/>
          <w:color w:val="000000"/>
          <w:sz w:val="32"/>
          <w:szCs w:val="32"/>
        </w:rPr>
        <w:t>联合会《关于完善重度残疾人护理补贴制度的通知》石民政函〔2016〕</w:t>
      </w:r>
      <w:r>
        <w:rPr>
          <w:rFonts w:hint="eastAsia" w:ascii="仿宋_GB2312" w:hAnsi="仿宋_GB2312" w:eastAsia="仿宋_GB2312" w:cs="仿宋_GB2312"/>
          <w:b w:val="0"/>
          <w:bCs w:val="0"/>
          <w:color w:val="000000"/>
          <w:sz w:val="32"/>
          <w:szCs w:val="32"/>
          <w:lang w:val="en-US" w:eastAsia="zh-CN"/>
        </w:rPr>
        <w:t>81</w:t>
      </w:r>
      <w:r>
        <w:rPr>
          <w:rFonts w:hint="eastAsia" w:ascii="仿宋_GB2312" w:hAnsi="仿宋_GB2312" w:eastAsia="仿宋_GB2312" w:cs="仿宋_GB2312"/>
          <w:b w:val="0"/>
          <w:bCs w:val="0"/>
          <w:color w:val="000000"/>
          <w:sz w:val="32"/>
          <w:szCs w:val="32"/>
        </w:rPr>
        <w:t>号</w:t>
      </w:r>
      <w:r>
        <w:rPr>
          <w:rFonts w:hint="eastAsia" w:ascii="仿宋_GB2312" w:hAnsi="仿宋_GB2312" w:eastAsia="仿宋_GB2312" w:cs="仿宋_GB2312"/>
          <w:b w:val="0"/>
          <w:bCs w:val="0"/>
          <w:color w:val="000000"/>
          <w:sz w:val="32"/>
          <w:szCs w:val="32"/>
          <w:lang w:eastAsia="zh-CN"/>
        </w:rPr>
        <w:t>和</w:t>
      </w:r>
      <w:r>
        <w:rPr>
          <w:rFonts w:hint="eastAsia" w:ascii="仿宋_GB2312" w:hAnsi="仿宋_GB2312" w:eastAsia="仿宋_GB2312" w:cs="仿宋_GB2312"/>
          <w:b w:val="0"/>
          <w:bCs w:val="0"/>
          <w:color w:val="000000"/>
          <w:sz w:val="32"/>
          <w:szCs w:val="32"/>
        </w:rPr>
        <w:t>石家庄市人民政府办公厅《关于调整我市困难残疾人生活补贴和重度残疾人护理补贴标准的通知》（石政办函〔2016〕62号）</w:t>
      </w:r>
      <w:r>
        <w:rPr>
          <w:rFonts w:hint="eastAsia" w:ascii="仿宋_GB2312" w:hAnsi="仿宋_GB2312" w:eastAsia="仿宋_GB2312" w:cs="仿宋_GB2312"/>
          <w:b w:val="0"/>
          <w:bCs w:val="0"/>
          <w:color w:val="000000"/>
          <w:sz w:val="32"/>
          <w:szCs w:val="32"/>
          <w:lang w:eastAsia="zh-CN"/>
        </w:rPr>
        <w:t>和《石家庄市财政局、民政局、残疾人联合会关于调整困难残疾人生活补贴和重度残疾人护理补贴标准的通知》</w:t>
      </w:r>
      <w:r>
        <w:rPr>
          <w:rFonts w:hint="eastAsia" w:ascii="仿宋_GB2312" w:hAnsi="仿宋_GB2312" w:eastAsia="仿宋_GB2312" w:cs="仿宋_GB2312"/>
          <w:b w:val="0"/>
          <w:bCs w:val="0"/>
          <w:color w:val="000000"/>
          <w:sz w:val="32"/>
          <w:szCs w:val="32"/>
        </w:rPr>
        <w:t>（石</w:t>
      </w:r>
      <w:r>
        <w:rPr>
          <w:rFonts w:hint="eastAsia" w:ascii="仿宋_GB2312" w:hAnsi="仿宋_GB2312" w:eastAsia="仿宋_GB2312" w:cs="仿宋_GB2312"/>
          <w:b w:val="0"/>
          <w:bCs w:val="0"/>
          <w:color w:val="000000"/>
          <w:sz w:val="32"/>
          <w:szCs w:val="32"/>
          <w:lang w:eastAsia="zh-CN"/>
        </w:rPr>
        <w:t>财社</w:t>
      </w:r>
      <w:r>
        <w:rPr>
          <w:rFonts w:hint="eastAsia" w:ascii="仿宋_GB2312" w:hAnsi="仿宋_GB2312" w:eastAsia="仿宋_GB2312" w:cs="仿宋_GB2312"/>
          <w:b w:val="0"/>
          <w:bCs w:val="0"/>
          <w:color w:val="000000"/>
          <w:sz w:val="32"/>
          <w:szCs w:val="32"/>
        </w:rPr>
        <w:t>〔201</w:t>
      </w:r>
      <w:r>
        <w:rPr>
          <w:rFonts w:hint="eastAsia" w:ascii="仿宋_GB2312" w:hAnsi="仿宋_GB2312" w:eastAsia="仿宋_GB2312" w:cs="仿宋_GB2312"/>
          <w:b w:val="0"/>
          <w:bCs w:val="0"/>
          <w:color w:val="000000"/>
          <w:sz w:val="32"/>
          <w:szCs w:val="32"/>
          <w:lang w:val="en-US" w:eastAsia="zh-CN"/>
        </w:rPr>
        <w:t>8</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val="en-US" w:eastAsia="zh-CN"/>
        </w:rPr>
        <w:t>15</w:t>
      </w:r>
      <w:r>
        <w:rPr>
          <w:rFonts w:hint="eastAsia" w:ascii="仿宋_GB2312" w:hAnsi="仿宋_GB2312" w:eastAsia="仿宋_GB2312" w:cs="仿宋_GB2312"/>
          <w:b w:val="0"/>
          <w:bCs w:val="0"/>
          <w:color w:val="000000"/>
          <w:sz w:val="32"/>
          <w:szCs w:val="32"/>
        </w:rPr>
        <w:t>号）。</w:t>
      </w:r>
      <w:r>
        <w:rPr>
          <w:rFonts w:hint="eastAsia" w:ascii="仿宋_GB2312" w:hAnsi="仿宋_GB2312" w:eastAsia="仿宋_GB2312" w:cs="仿宋_GB2312"/>
          <w:b w:val="0"/>
          <w:bCs w:val="0"/>
          <w:color w:val="000000"/>
          <w:sz w:val="32"/>
          <w:szCs w:val="32"/>
          <w:lang w:val="en-US" w:eastAsia="zh-CN"/>
        </w:rPr>
        <w:t>发放残疾人两项补贴，困难残疾人生活补贴对象为本区最低生活保障家庭中的残疾人，重度残疾人护理补贴对象为本区的一、二级残疾人。</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default"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rPr>
        <w:t>困难残疾人生活补贴，一、二级残疾人生活补贴75元/月；三、四级残疾人生活补贴</w:t>
      </w:r>
      <w:r>
        <w:rPr>
          <w:rFonts w:hint="eastAsia" w:ascii="仿宋_GB2312" w:hAnsi="仿宋_GB2312" w:eastAsia="仿宋_GB2312" w:cs="仿宋_GB2312"/>
          <w:b w:val="0"/>
          <w:bCs w:val="0"/>
          <w:color w:val="000000"/>
          <w:sz w:val="32"/>
          <w:szCs w:val="32"/>
          <w:lang w:val="en-US" w:eastAsia="zh-CN"/>
        </w:rPr>
        <w:t>66</w:t>
      </w:r>
      <w:r>
        <w:rPr>
          <w:rFonts w:hint="eastAsia" w:ascii="仿宋_GB2312" w:hAnsi="仿宋_GB2312" w:eastAsia="仿宋_GB2312" w:cs="仿宋_GB2312"/>
          <w:b w:val="0"/>
          <w:bCs w:val="0"/>
          <w:color w:val="000000"/>
          <w:sz w:val="32"/>
          <w:szCs w:val="32"/>
        </w:rPr>
        <w:t>元/月</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重度残疾人护理补贴对象及标准：</w:t>
      </w:r>
      <w:r>
        <w:rPr>
          <w:rFonts w:hint="eastAsia" w:ascii="仿宋_GB2312" w:hAnsi="仿宋_GB2312" w:eastAsia="仿宋_GB2312" w:cs="仿宋_GB2312"/>
          <w:b w:val="0"/>
          <w:bCs w:val="0"/>
          <w:color w:val="000000"/>
          <w:sz w:val="32"/>
          <w:szCs w:val="32"/>
          <w:lang w:val="en-US" w:eastAsia="zh-CN"/>
        </w:rPr>
        <w:t>最低生活保障家庭的</w:t>
      </w:r>
      <w:r>
        <w:rPr>
          <w:rFonts w:hint="eastAsia" w:ascii="仿宋_GB2312" w:hAnsi="仿宋_GB2312" w:eastAsia="仿宋_GB2312" w:cs="仿宋_GB2312"/>
          <w:b w:val="0"/>
          <w:bCs w:val="0"/>
          <w:color w:val="000000"/>
          <w:sz w:val="32"/>
          <w:szCs w:val="32"/>
        </w:rPr>
        <w:t>一级残疾人200元/月</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最低生活保障家庭的</w:t>
      </w:r>
      <w:r>
        <w:rPr>
          <w:rFonts w:hint="eastAsia" w:ascii="仿宋_GB2312" w:hAnsi="仿宋_GB2312" w:eastAsia="仿宋_GB2312" w:cs="仿宋_GB2312"/>
          <w:b w:val="0"/>
          <w:bCs w:val="0"/>
          <w:color w:val="000000"/>
          <w:sz w:val="32"/>
          <w:szCs w:val="32"/>
        </w:rPr>
        <w:t>二级残疾人100元/月；</w:t>
      </w:r>
      <w:r>
        <w:rPr>
          <w:rFonts w:hint="eastAsia" w:ascii="仿宋_GB2312" w:hAnsi="仿宋_GB2312" w:eastAsia="仿宋_GB2312" w:cs="仿宋_GB2312"/>
          <w:b w:val="0"/>
          <w:bCs w:val="0"/>
          <w:color w:val="000000"/>
          <w:sz w:val="32"/>
          <w:szCs w:val="32"/>
          <w:lang w:val="en-US" w:eastAsia="zh-CN"/>
        </w:rPr>
        <w:t>其他一、二级</w:t>
      </w:r>
      <w:r>
        <w:rPr>
          <w:rFonts w:hint="eastAsia" w:ascii="仿宋_GB2312" w:hAnsi="仿宋_GB2312" w:eastAsia="仿宋_GB2312" w:cs="仿宋_GB2312"/>
          <w:b w:val="0"/>
          <w:bCs w:val="0"/>
          <w:color w:val="000000"/>
          <w:sz w:val="32"/>
          <w:szCs w:val="32"/>
        </w:rPr>
        <w:t>残疾人</w:t>
      </w:r>
      <w:r>
        <w:rPr>
          <w:rFonts w:hint="eastAsia" w:ascii="仿宋_GB2312" w:hAnsi="仿宋_GB2312" w:eastAsia="仿宋_GB2312" w:cs="仿宋_GB2312"/>
          <w:b w:val="0"/>
          <w:bCs w:val="0"/>
          <w:color w:val="000000"/>
          <w:sz w:val="32"/>
          <w:szCs w:val="32"/>
          <w:lang w:val="en-US" w:eastAsia="zh-CN"/>
        </w:rPr>
        <w:t>6</w:t>
      </w:r>
      <w:r>
        <w:rPr>
          <w:rFonts w:hint="eastAsia" w:ascii="仿宋_GB2312" w:hAnsi="仿宋_GB2312" w:eastAsia="仿宋_GB2312" w:cs="仿宋_GB2312"/>
          <w:b w:val="0"/>
          <w:bCs w:val="0"/>
          <w:color w:val="000000"/>
          <w:sz w:val="32"/>
          <w:szCs w:val="32"/>
        </w:rPr>
        <w:t>0元/月</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全年使用本级</w:t>
      </w:r>
      <w:r>
        <w:rPr>
          <w:rFonts w:hint="eastAsia" w:ascii="仿宋_GB2312" w:eastAsia="仿宋_GB2312" w:cs="宋体"/>
          <w:kern w:val="0"/>
          <w:sz w:val="32"/>
          <w:szCs w:val="32"/>
          <w:lang w:val="zh-CN"/>
        </w:rPr>
        <w:t>资金</w:t>
      </w:r>
      <w:r>
        <w:rPr>
          <w:rFonts w:hint="eastAsia" w:ascii="仿宋_GB2312" w:eastAsia="仿宋_GB2312" w:cs="宋体"/>
          <w:kern w:val="0"/>
          <w:sz w:val="32"/>
          <w:szCs w:val="32"/>
          <w:lang w:val="en-US" w:eastAsia="zh-CN"/>
        </w:rPr>
        <w:t>130.6054</w:t>
      </w:r>
      <w:r>
        <w:rPr>
          <w:rFonts w:hint="eastAsia" w:ascii="仿宋_GB2312" w:eastAsia="仿宋_GB2312" w:cs="宋体"/>
          <w:kern w:val="0"/>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hAnsi="楷体_GB2312" w:eastAsia="仿宋_GB2312" w:cs="楷体_GB2312"/>
          <w:bCs/>
          <w:sz w:val="32"/>
          <w:szCs w:val="32"/>
        </w:rPr>
        <w:t>给</w:t>
      </w:r>
      <w:r>
        <w:rPr>
          <w:rFonts w:hint="eastAsia" w:ascii="仿宋_GB2312" w:hAnsi="楷体_GB2312" w:eastAsia="仿宋_GB2312" w:cs="楷体_GB2312"/>
          <w:bCs/>
          <w:sz w:val="32"/>
          <w:szCs w:val="32"/>
          <w:lang w:val="en-US" w:eastAsia="zh-CN"/>
        </w:rPr>
        <w:t>困难残疾人和重度残疾人</w:t>
      </w:r>
      <w:r>
        <w:rPr>
          <w:rFonts w:hint="eastAsia" w:ascii="仿宋_GB2312" w:hAnsi="楷体_GB2312" w:eastAsia="仿宋_GB2312" w:cs="楷体_GB2312"/>
          <w:bCs/>
          <w:sz w:val="32"/>
          <w:szCs w:val="32"/>
        </w:rPr>
        <w:t>发放补助，</w:t>
      </w:r>
      <w:r>
        <w:rPr>
          <w:rFonts w:hint="eastAsia" w:ascii="仿宋_GB2312" w:hAnsi="楷体_GB2312" w:eastAsia="仿宋_GB2312" w:cs="楷体_GB2312"/>
          <w:bCs/>
          <w:sz w:val="32"/>
          <w:szCs w:val="32"/>
          <w:lang w:val="en-US" w:eastAsia="zh-CN"/>
        </w:rPr>
        <w:t>维护残疾人的合法权益，加快残疾人小康进程，保障残疾人的生活</w:t>
      </w:r>
      <w:r>
        <w:rPr>
          <w:rFonts w:hint="eastAsia" w:ascii="仿宋_GB2312" w:hAnsi="楷体_GB2312" w:eastAsia="仿宋_GB2312" w:cs="楷体_GB2312"/>
          <w:bCs/>
          <w:sz w:val="32"/>
          <w:szCs w:val="32"/>
        </w:rPr>
        <w:t>。</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w:t>
      </w:r>
      <w:r>
        <w:rPr>
          <w:rFonts w:hint="eastAsia" w:ascii="仿宋_GB2312" w:eastAsia="仿宋_GB2312" w:cs="宋体"/>
          <w:kern w:val="0"/>
          <w:sz w:val="32"/>
          <w:szCs w:val="32"/>
          <w:lang w:val="en-US" w:eastAsia="zh-CN"/>
        </w:rPr>
        <w:t>130.6054</w:t>
      </w:r>
      <w:r>
        <w:rPr>
          <w:rFonts w:hint="eastAsia" w:ascii="仿宋_GB2312" w:hAnsi="楷体_GB2312" w:eastAsia="仿宋_GB2312"/>
          <w:color w:val="000000"/>
          <w:sz w:val="32"/>
          <w:szCs w:val="32"/>
          <w:shd w:val="clear" w:color="auto" w:fill="FFFFFF"/>
        </w:rPr>
        <w:t>万元。</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1、社会效益。通过发放补助使民政专管员能更好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为人民提供服务，逐步提高人民群众的幸福感。</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郭新龙</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lang w:val="en-US" w:eastAsia="zh-CN"/>
              </w:rPr>
              <w:t>郭新龙</w:t>
            </w:r>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26860834"/>
    <w:rsid w:val="2A2941B7"/>
    <w:rsid w:val="3E2500CB"/>
    <w:rsid w:val="47DB4AE8"/>
    <w:rsid w:val="4EF41F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1</TotalTime>
  <ScaleCrop>false</ScaleCrop>
  <LinksUpToDate>false</LinksUpToDate>
  <CharactersWithSpaces>1479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2020-01-06T09:40:00Z</cp:lastPrinted>
  <dcterms:modified xsi:type="dcterms:W3CDTF">2023-06-27T02:19:24Z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