
<file path=[Content_Types].xml><?xml version="1.0" encoding="utf-8"?>
<Types xmlns="http://schemas.openxmlformats.org/package/2006/content-types">
  <Default Extension="xml" ContentType="application/xml"/>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none"/>
          <w:shd w:val="clear" w:color="auto" w:fill="auto"/>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shd w:val="clear" w:color="auto" w:fill="auto"/>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鹿泉区公安局</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numPr>
          <w:ilvl w:val="0"/>
          <w:numId w:val="1"/>
        </w:numPr>
        <w:spacing w:before="0" w:after="0" w:line="580" w:lineRule="exact"/>
        <w:ind w:firstLine="640" w:firstLineChars="200"/>
        <w:jc w:val="left"/>
        <w:rPr>
          <w:rFonts w:hint="eastAsia" w:ascii="黑体" w:eastAsia="黑体" w:cs="黑体"/>
          <w:b w:val="0"/>
          <w:bCs w:val="0"/>
          <w:kern w:val="0"/>
          <w:sz w:val="32"/>
          <w:szCs w:val="32"/>
        </w:rPr>
      </w:pPr>
      <w:r>
        <w:rPr>
          <w:rFonts w:hint="eastAsia" w:ascii="黑体" w:eastAsia="黑体" w:cs="黑体"/>
          <w:b w:val="0"/>
          <w:bCs w:val="0"/>
          <w:kern w:val="0"/>
          <w:sz w:val="32"/>
          <w:szCs w:val="32"/>
        </w:rPr>
        <w:t>部门职责</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预防打击危害国家安全和区（县）级社会稳定的案件及事件。</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预防打击危害国家安全和区(县)级社会稳定的案件及事件。</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各类刑事案件、经济犯罪案件、毒品犯罪案件、网络犯罪案件的侦查工作，指导、办理食品药品安全、环境安全保卫工作。</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组织开展巡逻防控、人口户籍管理、治安管理和出入境及外国人管理。</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指导区（县）级公安监管场所业务工作及在押人员的监管教育、安全防范工作，查处安全事故；指导监所硬件设施建设；指导区（县）级公安监管部门做好教育感化深挖犯罪工作。</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组织实施公安信息技术、刑事科学技术手段建设。</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承担系统综合业务管理和综合事务管理。</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指导、协调和督导各级各部门排查、化解影响社会稳定的重大不稳定隐患、群体性事件和突发事件。贯彻实施国家安全战略，推进国家安全法制建设，贯彻落实国家安全工作方针，研究解决涉及国家安全工作的重大问题。</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加强首都护城河工程建设，为重大案件顺利侦破提供相应的资金支持，开展司法救助等活动，确保平安建设顺利开展。</w:t>
      </w:r>
    </w:p>
    <w:p>
      <w:pPr>
        <w:numPr>
          <w:ilvl w:val="0"/>
          <w:numId w:val="0"/>
        </w:num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落实国家从优待警政策，促进区（县）级政法系统信息化建设，提升政法队伍整体战斗力水平。</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 xml:space="preserve">从决算编报单位构成看，纳入2019 年度本部门决算汇编范围的独立核算单位（以下简称“单位”）共 </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鹿泉区公安局</w:t>
            </w:r>
          </w:p>
        </w:tc>
        <w:tc>
          <w:tcPr>
            <w:tcW w:w="2445" w:type="dxa"/>
          </w:tcPr>
          <w:p>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3485"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4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92032"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92032;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本部门2019年度收支总计（含结转和结余）1576.02万元。与2018年度决算相比，</w:t>
      </w:r>
      <w:r>
        <w:rPr>
          <w:rFonts w:hint="eastAsia" w:ascii="仿宋_GB2312" w:eastAsia="仿宋_GB2312" w:cs="仿宋_GB2312"/>
          <w:sz w:val="32"/>
          <w:szCs w:val="32"/>
        </w:rPr>
        <w:t>本年收入14448.24万元</w:t>
      </w:r>
      <w:r>
        <w:rPr>
          <w:rFonts w:hint="eastAsia" w:ascii="仿宋_GB2312" w:eastAsia="仿宋_GB2312" w:cs="仿宋_GB2312"/>
          <w:sz w:val="32"/>
          <w:szCs w:val="32"/>
          <w:lang w:eastAsia="zh-CN"/>
        </w:rPr>
        <w:t>，比上年增长了</w:t>
      </w:r>
      <w:r>
        <w:rPr>
          <w:rFonts w:hint="eastAsia" w:ascii="仿宋_GB2312" w:eastAsia="仿宋_GB2312" w:cs="仿宋_GB2312"/>
          <w:sz w:val="32"/>
          <w:szCs w:val="32"/>
          <w:lang w:val="en-US" w:eastAsia="zh-CN"/>
        </w:rPr>
        <w:t>8.7%；本年支出15692.5</w:t>
      </w:r>
      <w:r>
        <w:rPr>
          <w:rFonts w:hint="eastAsia" w:ascii="仿宋_GB2312" w:eastAsia="仿宋_GB2312" w:cs="仿宋_GB2312"/>
          <w:sz w:val="32"/>
          <w:szCs w:val="32"/>
        </w:rPr>
        <w:t>万元</w:t>
      </w:r>
      <w:r>
        <w:rPr>
          <w:rFonts w:hint="eastAsia" w:ascii="仿宋_GB2312" w:eastAsia="仿宋_GB2312" w:cs="仿宋_GB2312"/>
          <w:sz w:val="32"/>
          <w:szCs w:val="32"/>
          <w:lang w:eastAsia="zh-CN"/>
        </w:rPr>
        <w:t>，比上年增长了</w:t>
      </w:r>
      <w:r>
        <w:rPr>
          <w:rFonts w:hint="eastAsia" w:ascii="仿宋_GB2312" w:eastAsia="仿宋_GB2312" w:cs="仿宋_GB2312"/>
          <w:sz w:val="32"/>
          <w:szCs w:val="32"/>
          <w:lang w:val="en-US" w:eastAsia="zh-CN"/>
        </w:rPr>
        <w:t>24.7%</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各类安保任务增多，预算项目增加，预算收支也相应的增加</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14448.24</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14091.37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97.53</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356.88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2.47</w:t>
      </w:r>
      <w:r>
        <w:rPr>
          <w:rFonts w:hint="eastAsia" w:ascii="仿宋_GB2312" w:hAnsi="Times New Roman" w:eastAsia="仿宋_GB2312" w:cs="DengXian-Regular"/>
          <w:sz w:val="32"/>
          <w:szCs w:val="32"/>
        </w:rPr>
        <w:t>%。如图所</w:t>
      </w:r>
      <w:r>
        <w:rPr>
          <w:rFonts w:hint="eastAsia" w:ascii="仿宋_GB2312" w:hAnsi="Times New Roman" w:eastAsia="仿宋_GB2312" w:cs="DengXian-Regular"/>
          <w:sz w:val="32"/>
          <w:szCs w:val="32"/>
          <w:highlight w:val="none"/>
        </w:rPr>
        <w:t>示：</w:t>
      </w:r>
    </w:p>
    <w:p>
      <w:pPr>
        <w:adjustRightInd w:val="0"/>
        <w:snapToGrid w:val="0"/>
        <w:spacing w:line="580" w:lineRule="exact"/>
        <w:ind w:firstLine="1260" w:firstLineChars="600"/>
        <w:rPr>
          <w:rFonts w:ascii="仿宋_GB2312" w:hAnsi="Times New Roman" w:eastAsia="仿宋_GB2312" w:cs="DengXian-Regular"/>
          <w:sz w:val="32"/>
          <w:szCs w:val="32"/>
        </w:rPr>
      </w:pPr>
      <w:r>
        <w:rPr>
          <w:rFonts w:ascii="Times New Roman" w:hAnsi="Times New Roman" w:eastAsia="宋体" w:cs="Times New Roman"/>
          <w:szCs w:val="24"/>
        </w:rPr>
        <mc:AlternateContent>
          <mc:Choice Requires="wpg">
            <w:drawing>
              <wp:anchor distT="0" distB="0" distL="114300" distR="114300" simplePos="0" relativeHeight="251684864" behindDoc="0" locked="0" layoutInCell="1" allowOverlap="1">
                <wp:simplePos x="0" y="0"/>
                <wp:positionH relativeFrom="column">
                  <wp:posOffset>909955</wp:posOffset>
                </wp:positionH>
                <wp:positionV relativeFrom="paragraph">
                  <wp:posOffset>248285</wp:posOffset>
                </wp:positionV>
                <wp:extent cx="3921125" cy="2762250"/>
                <wp:effectExtent l="0" t="0" r="3175" b="19050"/>
                <wp:wrapNone/>
                <wp:docPr id="33" name="组合 33"/>
                <wp:cNvGraphicFramePr/>
                <a:graphic xmlns:a="http://schemas.openxmlformats.org/drawingml/2006/main">
                  <a:graphicData uri="http://schemas.microsoft.com/office/word/2010/wordprocessingGroup">
                    <wpg:wgp>
                      <wpg:cNvGrpSpPr/>
                      <wpg:grpSpPr>
                        <a:xfrm>
                          <a:off x="0" y="0"/>
                          <a:ext cx="3921125" cy="2762250"/>
                          <a:chOff x="6817" y="180284"/>
                          <a:chExt cx="5156" cy="3464"/>
                        </a:xfrm>
                      </wpg:grpSpPr>
                      <wps:wsp>
                        <wps:cNvPr id="155" name="文本框 32"/>
                        <wps:cNvSpPr txBox="1"/>
                        <wps:spPr>
                          <a:xfrm>
                            <a:off x="7580" y="183134"/>
                            <a:ext cx="3630" cy="61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图X：收入构成情况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pic:pic xmlns:pic="http://schemas.openxmlformats.org/drawingml/2006/picture">
                        <pic:nvPicPr>
                          <pic:cNvPr id="154" name="图片 1"/>
                          <pic:cNvPicPr>
                            <a:picLocks noChangeAspect="1"/>
                          </pic:cNvPicPr>
                        </pic:nvPicPr>
                        <pic:blipFill>
                          <a:blip r:embed="rId29"/>
                          <a:srcRect l="3251" t="2274" r="1858" b="7961"/>
                          <a:stretch>
                            <a:fillRect/>
                          </a:stretch>
                        </pic:blipFill>
                        <pic:spPr>
                          <a:xfrm>
                            <a:off x="6817" y="180284"/>
                            <a:ext cx="5156" cy="2988"/>
                          </a:xfrm>
                          <a:prstGeom prst="rect">
                            <a:avLst/>
                          </a:prstGeom>
                          <a:noFill/>
                          <a:ln>
                            <a:noFill/>
                          </a:ln>
                        </pic:spPr>
                      </pic:pic>
                    </wpg:wgp>
                  </a:graphicData>
                </a:graphic>
              </wp:anchor>
            </w:drawing>
          </mc:Choice>
          <mc:Fallback>
            <w:pict>
              <v:group id="_x0000_s1026" o:spid="_x0000_s1026" o:spt="203" style="position:absolute;left:0pt;margin-left:71.65pt;margin-top:19.55pt;height:217.5pt;width:308.75pt;z-index:251684864;mso-width-relative:page;mso-height-relative:page;" coordorigin="6817,180284" coordsize="5156,3464" o:gfxdata="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">
                <o:lock v:ext="edit" aspectratio="f"/>
                <v:shape id="文本框 32" o:spid="_x0000_s1026" o:spt="202" type="#_x0000_t202" style="position:absolute;left:7580;top:183134;height:615;width:3630;" fillcolor="#FFFFFF" filled="t" stroked="f" coordsize="21600,21600" o:gfxdata="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0XtbAtwAAANwAAAAP&#10;AAAAAAAAAAEAIAAAACIAAABkcnMvZG93bnJldi54bWxQSwECFAAUAAAACACHTuJAMy8FnjsAAAA5&#10;AAAAEAAAAAAAAAABACAAAAAGAQAAZHJzL3NoYXBleG1sLnhtbFBLBQYAAAAABgAGAFsBAACwAwAA&#10;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图X：收入构成情况</w:t>
                        </w:r>
                      </w:p>
                      <w:p>
                        <w:pPr>
                          <w:spacing w:after="160" w:line="480" w:lineRule="auto"/>
                          <w:rPr>
                            <w:rFonts w:ascii="Times New Roman" w:hAnsi="Times New Roman" w:eastAsia="宋体" w:cs="Times New Roman"/>
                            <w:sz w:val="20"/>
                          </w:rPr>
                        </w:pPr>
                      </w:p>
                    </w:txbxContent>
                  </v:textbox>
                </v:shape>
                <v:shape id="图片 1" o:spid="_x0000_s1026" o:spt="75" type="#_x0000_t75" style="position:absolute;left:6817;top:180284;height:2988;width:5156;" filled="f" o:preferrelative="t" stroked="f" coordsize="21600,21600" o:gfxdata="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K2xj+S2AAAA3AAAAA8A&#10;AAAAAAAAAQAgAAAAIgAAAGRycy9kb3ducmV2LnhtbFBLAQIUABQAAAAIAIdO4kAzLwWeOwAAADkA&#10;AAAQAAAAAAAAAAEAIAAAAAUBAABkcnMvc2hhcGV4bWwueG1sUEsFBgAAAAAGAAYAWwEAAK8DAAAA&#10;AA==&#10;">
                  <v:fill on="f" focussize="0,0"/>
                  <v:stroke on="f"/>
                  <v:imagedata r:id="rId29" cropleft="2131f" croptop="1490f" cropright="1218f" cropbottom="5217f" o:title=""/>
                  <o:lock v:ext="edit" aspectratio="t"/>
                </v:shape>
              </v:group>
            </w:pict>
          </mc:Fallback>
        </mc:AlternateConten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15692.5</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10661.32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67.94</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5031.18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32.06</w:t>
      </w:r>
      <w:r>
        <w:rPr>
          <w:rFonts w:hint="eastAsia" w:ascii="仿宋_GB2312" w:hAnsi="Times New Roman" w:eastAsia="仿宋_GB2312" w:cs="DengXian-Regular"/>
          <w:sz w:val="32"/>
          <w:szCs w:val="32"/>
        </w:rPr>
        <w:t>%。如图所示：</w:t>
      </w:r>
    </w:p>
    <w:p>
      <w:pPr>
        <w:adjustRightInd w:val="0"/>
        <w:snapToGrid w:val="0"/>
        <w:spacing w:line="580" w:lineRule="exact"/>
        <w:ind w:firstLine="1260" w:firstLineChars="600"/>
        <w:rPr>
          <w:rFonts w:ascii="仿宋_GB2312" w:hAnsi="Times New Roman" w:eastAsia="仿宋_GB2312" w:cs="DengXian-Regular"/>
          <w:sz w:val="32"/>
          <w:szCs w:val="32"/>
        </w:rPr>
      </w:pPr>
      <w:r>
        <w:rPr>
          <w:rFonts w:ascii="Times New Roman" w:hAnsi="Times New Roman" w:eastAsia="宋体" w:cs="Times New Roman"/>
          <w:szCs w:val="24"/>
        </w:rPr>
        <mc:AlternateContent>
          <mc:Choice Requires="wpg">
            <w:drawing>
              <wp:anchor distT="0" distB="0" distL="114300" distR="114300" simplePos="0" relativeHeight="251683840" behindDoc="1" locked="0" layoutInCell="1" allowOverlap="1">
                <wp:simplePos x="0" y="0"/>
                <wp:positionH relativeFrom="column">
                  <wp:posOffset>741045</wp:posOffset>
                </wp:positionH>
                <wp:positionV relativeFrom="paragraph">
                  <wp:posOffset>-269240</wp:posOffset>
                </wp:positionV>
                <wp:extent cx="3656965" cy="2449195"/>
                <wp:effectExtent l="0" t="0" r="635" b="8255"/>
                <wp:wrapNone/>
                <wp:docPr id="31" name="组合 31"/>
                <wp:cNvGraphicFramePr/>
                <a:graphic xmlns:a="http://schemas.openxmlformats.org/drawingml/2006/main">
                  <a:graphicData uri="http://schemas.microsoft.com/office/word/2010/wordprocessingGroup">
                    <wpg:wgp>
                      <wpg:cNvGrpSpPr/>
                      <wpg:grpSpPr>
                        <a:xfrm>
                          <a:off x="0" y="0"/>
                          <a:ext cx="3656965" cy="2449195"/>
                          <a:chOff x="7032" y="190738"/>
                          <a:chExt cx="4600" cy="3345"/>
                        </a:xfrm>
                      </wpg:grpSpPr>
                      <pic:pic xmlns:pic="http://schemas.openxmlformats.org/drawingml/2006/picture">
                        <pic:nvPicPr>
                          <pic:cNvPr id="156" name="图片 3"/>
                          <pic:cNvPicPr>
                            <a:picLocks noChangeAspect="1"/>
                          </pic:cNvPicPr>
                        </pic:nvPicPr>
                        <pic:blipFill>
                          <a:blip r:embed="rId29"/>
                          <a:srcRect l="3251" t="2274" r="1858" b="7961"/>
                          <a:stretch>
                            <a:fillRect/>
                          </a:stretch>
                        </pic:blipFill>
                        <pic:spPr>
                          <a:xfrm>
                            <a:off x="7032" y="190738"/>
                            <a:ext cx="4600" cy="2665"/>
                          </a:xfrm>
                          <a:prstGeom prst="rect">
                            <a:avLst/>
                          </a:prstGeom>
                          <a:noFill/>
                          <a:ln>
                            <a:noFill/>
                          </a:ln>
                        </pic:spPr>
                      </pic:pic>
                      <wps:wsp>
                        <wps:cNvPr id="30" name="文本框 30"/>
                        <wps:cNvSpPr txBox="1"/>
                        <wps:spPr>
                          <a:xfrm>
                            <a:off x="7289" y="193423"/>
                            <a:ext cx="4169" cy="66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图X：支出构成情况（按支出性质）</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58.35pt;margin-top:-21.2pt;height:192.85pt;width:287.95pt;z-index:-251632640;mso-width-relative:page;mso-height-relative:page;" coordorigin="7032,190738" coordsize="4600,3345" o:gfxdata="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">
                <o:lock v:ext="edit" aspectratio="f"/>
                <v:shape id="图片 3" o:spid="_x0000_s1026" o:spt="75" type="#_x0000_t75" style="position:absolute;left:7032;top:190738;height:2665;width:4600;" filled="f" o:preferrelative="t" stroked="f" coordsize="21600,21600" o:gfxdata="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DIvtAi2AAAA3AAAAA8A&#10;AAAAAAAAAQAgAAAAIgAAAGRycy9kb3ducmV2LnhtbFBLAQIUABQAAAAIAIdO4kAzLwWeOwAAADkA&#10;AAAQAAAAAAAAAAEAIAAAAAUBAABkcnMvc2hhcGV4bWwueG1sUEsFBgAAAAAGAAYAWwEAAK8DAAAA&#10;AA==&#10;">
                  <v:fill on="f" focussize="0,0"/>
                  <v:stroke on="f"/>
                  <v:imagedata r:id="rId29" cropleft="2131f" croptop="1490f" cropright="1218f" cropbottom="5217f" o:title=""/>
                  <o:lock v:ext="edit" aspectratio="t"/>
                </v:shape>
                <v:shape id="_x0000_s1026" o:spid="_x0000_s1026" o:spt="202" type="#_x0000_t202" style="position:absolute;left:7289;top:193423;height:660;width:4169;"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图X：支出构成情况（按支出性质）</w:t>
                        </w:r>
                      </w:p>
                      <w:p>
                        <w:pPr>
                          <w:spacing w:after="160" w:line="480" w:lineRule="auto"/>
                          <w:rPr>
                            <w:rFonts w:ascii="Times New Roman" w:hAnsi="Times New Roman" w:eastAsia="宋体" w:cs="Times New Roman"/>
                            <w:sz w:val="20"/>
                          </w:rPr>
                        </w:pPr>
                      </w:p>
                    </w:txbxContent>
                  </v:textbox>
                </v:shape>
              </v:group>
            </w:pict>
          </mc:Fallback>
        </mc:AlternateConten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14091.37</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991.91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7.6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各类安保任务增多，预算项目增加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15335.63</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3163.44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25.99</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2019年各类安保任务增多，预算项目增加，预算收支也相应增加</w:t>
      </w:r>
      <w:r>
        <w:rPr>
          <w:rFonts w:hint="eastAsia" w:ascii="仿宋_GB2312" w:hAnsi="Times New Roman" w:eastAsia="仿宋_GB2312" w:cs="DengXian-Regular"/>
          <w:sz w:val="32"/>
          <w:szCs w:val="32"/>
        </w:rPr>
        <w:t>。</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14091.37</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92.03</w:t>
      </w:r>
      <w:r>
        <w:rPr>
          <w:rFonts w:hint="eastAsia" w:ascii="仿宋_GB2312" w:hAnsi="Times New Roman" w:eastAsia="仿宋_GB2312" w:cs="DengXian-Regular"/>
          <w:sz w:val="32"/>
          <w:szCs w:val="32"/>
        </w:rPr>
        <w:t>%（如图4）,比年初预算减少</w:t>
      </w:r>
      <w:r>
        <w:rPr>
          <w:rFonts w:hint="eastAsia" w:ascii="仿宋_GB2312" w:hAnsi="Times New Roman" w:eastAsia="仿宋_GB2312" w:cs="DengXian-Regular"/>
          <w:sz w:val="32"/>
          <w:szCs w:val="32"/>
          <w:lang w:val="en-US" w:eastAsia="zh-CN"/>
        </w:rPr>
        <w:t>1218.94</w:t>
      </w:r>
      <w:r>
        <w:rPr>
          <w:rFonts w:hint="eastAsia" w:ascii="仿宋_GB2312" w:hAnsi="Times New Roman" w:eastAsia="仿宋_GB2312" w:cs="DengXian-Regular"/>
          <w:sz w:val="32"/>
          <w:szCs w:val="32"/>
        </w:rPr>
        <w:t>万元，决算数小于预算数主要原因是决算数小于预算数主要原因是社会治安服务中心年初预算和公安局在一起，而决算单独决算，故无治安服务中心收支数；本年支出</w:t>
      </w:r>
      <w:r>
        <w:rPr>
          <w:rFonts w:hint="eastAsia" w:ascii="仿宋_GB2312" w:hAnsi="Times New Roman" w:eastAsia="仿宋_GB2312" w:cs="DengXian-Regular"/>
          <w:sz w:val="32"/>
          <w:szCs w:val="32"/>
          <w:lang w:val="en-US" w:eastAsia="zh-CN"/>
        </w:rPr>
        <w:t>15335.63</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25.32</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val="en-US" w:eastAsia="zh-CN"/>
        </w:rPr>
        <w:t>2019年度，各类安保任务增多，预算收支也相应增加</w:t>
      </w:r>
      <w:r>
        <w:rPr>
          <w:rFonts w:hint="eastAsia" w:ascii="仿宋_GB2312" w:hAnsi="Times New Roman" w:eastAsia="仿宋_GB2312" w:cs="DengXian-Regular"/>
          <w:sz w:val="32"/>
          <w:szCs w:val="32"/>
        </w:rPr>
        <w:t>。</w:t>
      </w: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15335.63</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highlight w:val="none"/>
        </w:rPr>
        <w:t>比如：</w:t>
      </w:r>
      <w:r>
        <w:rPr>
          <w:rFonts w:hint="eastAsia" w:ascii="仿宋_GB2312" w:hAnsi="Times New Roman" w:eastAsia="仿宋_GB2312" w:cs="DengXian-Regular"/>
          <w:sz w:val="32"/>
          <w:szCs w:val="32"/>
        </w:rPr>
        <w:t>公共安全类（类）支出</w:t>
      </w:r>
      <w:r>
        <w:rPr>
          <w:rFonts w:hint="eastAsia" w:ascii="仿宋_GB2312" w:hAnsi="Times New Roman" w:eastAsia="仿宋_GB2312" w:cs="DengXian-Regular"/>
          <w:sz w:val="32"/>
          <w:szCs w:val="32"/>
          <w:lang w:val="en-US" w:eastAsia="zh-CN"/>
        </w:rPr>
        <w:t>13988.98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91.22</w:t>
      </w:r>
      <w:r>
        <w:rPr>
          <w:rFonts w:hint="eastAsia" w:ascii="仿宋_GB2312" w:hAnsi="Times New Roman" w:eastAsia="仿宋_GB2312" w:cs="DengXian-Regular"/>
          <w:sz w:val="32"/>
          <w:szCs w:val="32"/>
        </w:rPr>
        <w:t>%；教育（类）支出</w:t>
      </w:r>
      <w:r>
        <w:rPr>
          <w:rFonts w:hint="eastAsia" w:ascii="仿宋_GB2312" w:hAnsi="Times New Roman" w:eastAsia="仿宋_GB2312" w:cs="DengXian-Regular"/>
          <w:sz w:val="32"/>
          <w:szCs w:val="32"/>
          <w:lang w:val="en-US" w:eastAsia="zh-CN"/>
        </w:rPr>
        <w:t>85.96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0.56</w:t>
      </w:r>
      <w:r>
        <w:rPr>
          <w:rFonts w:hint="eastAsia" w:ascii="仿宋_GB2312" w:hAnsi="Times New Roman" w:eastAsia="仿宋_GB2312" w:cs="DengXian-Regular"/>
          <w:sz w:val="32"/>
          <w:szCs w:val="32"/>
        </w:rPr>
        <w:t xml:space="preserve">%；社会保障和就业（类）支出 </w:t>
      </w:r>
      <w:r>
        <w:rPr>
          <w:rFonts w:hint="eastAsia" w:ascii="仿宋_GB2312" w:hAnsi="Times New Roman" w:eastAsia="仿宋_GB2312" w:cs="DengXian-Regular"/>
          <w:sz w:val="32"/>
          <w:szCs w:val="32"/>
          <w:lang w:val="en-US" w:eastAsia="zh-CN"/>
        </w:rPr>
        <w:t>665.67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4.34</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268.25</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1.75</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卫生健康（类）支出</w:t>
      </w:r>
      <w:r>
        <w:rPr>
          <w:rFonts w:hint="eastAsia" w:ascii="仿宋_GB2312" w:hAnsi="Times New Roman" w:eastAsia="仿宋_GB2312" w:cs="DengXian-Regular"/>
          <w:sz w:val="32"/>
          <w:szCs w:val="32"/>
          <w:lang w:val="en-US" w:eastAsia="zh-CN"/>
        </w:rPr>
        <w:t>326.77万元，占2.13%</w:t>
      </w:r>
      <w:r>
        <w:rPr>
          <w:rFonts w:hint="eastAsia" w:ascii="仿宋_GB2312" w:hAnsi="Times New Roman" w:eastAsia="仿宋_GB2312" w:cs="DengXian-Regular"/>
          <w:sz w:val="32"/>
          <w:szCs w:val="32"/>
        </w:rPr>
        <w:t>。</w:t>
      </w:r>
    </w:p>
    <w:p>
      <w:pPr>
        <w:adjustRightInd w:val="0"/>
        <w:snapToGrid w:val="0"/>
        <w:spacing w:line="580" w:lineRule="exact"/>
        <w:rPr>
          <w:rFonts w:ascii="楷体_GB2312" w:hAnsi="Times New Roman" w:eastAsia="楷体_GB2312" w:cs="DengXian-Bold"/>
          <w:b/>
          <w:bCs/>
          <w:sz w:val="32"/>
          <w:szCs w:val="32"/>
        </w:rPr>
      </w:pPr>
      <w:r>
        <w:rPr>
          <w:rFonts w:ascii="Times New Roman" w:hAnsi="Times New Roman" w:eastAsia="宋体" w:cs="Times New Roman"/>
          <w:szCs w:val="24"/>
        </w:rPr>
        <mc:AlternateContent>
          <mc:Choice Requires="wpg">
            <w:drawing>
              <wp:anchor distT="0" distB="0" distL="114300" distR="114300" simplePos="0" relativeHeight="251691008" behindDoc="1" locked="0" layoutInCell="1" allowOverlap="1">
                <wp:simplePos x="0" y="0"/>
                <wp:positionH relativeFrom="column">
                  <wp:posOffset>981075</wp:posOffset>
                </wp:positionH>
                <wp:positionV relativeFrom="paragraph">
                  <wp:posOffset>210820</wp:posOffset>
                </wp:positionV>
                <wp:extent cx="3576320" cy="2209165"/>
                <wp:effectExtent l="0" t="0" r="5080" b="635"/>
                <wp:wrapNone/>
                <wp:docPr id="162" name="组合 162"/>
                <wp:cNvGraphicFramePr/>
                <a:graphic xmlns:a="http://schemas.openxmlformats.org/drawingml/2006/main">
                  <a:graphicData uri="http://schemas.microsoft.com/office/word/2010/wordprocessingGroup">
                    <wpg:wgp>
                      <wpg:cNvGrpSpPr/>
                      <wpg:grpSpPr>
                        <a:xfrm>
                          <a:off x="0" y="0"/>
                          <a:ext cx="3576320" cy="2209165"/>
                          <a:chOff x="6921" y="180284"/>
                          <a:chExt cx="5065" cy="3465"/>
                        </a:xfrm>
                      </wpg:grpSpPr>
                      <pic:pic xmlns:pic="http://schemas.openxmlformats.org/drawingml/2006/picture">
                        <pic:nvPicPr>
                          <pic:cNvPr id="163" name="图片 1"/>
                          <pic:cNvPicPr>
                            <a:picLocks noChangeAspect="1"/>
                          </pic:cNvPicPr>
                        </pic:nvPicPr>
                        <pic:blipFill>
                          <a:blip r:embed="rId29"/>
                          <a:srcRect l="3251" t="2274" r="1858" b="7961"/>
                          <a:stretch>
                            <a:fillRect/>
                          </a:stretch>
                        </pic:blipFill>
                        <pic:spPr>
                          <a:xfrm>
                            <a:off x="7157" y="180284"/>
                            <a:ext cx="4586" cy="2988"/>
                          </a:xfrm>
                          <a:prstGeom prst="rect">
                            <a:avLst/>
                          </a:prstGeom>
                          <a:noFill/>
                          <a:ln>
                            <a:noFill/>
                          </a:ln>
                        </pic:spPr>
                      </pic:pic>
                      <wps:wsp>
                        <wps:cNvPr id="164" name="文本框 32"/>
                        <wps:cNvSpPr txBox="1"/>
                        <wps:spPr>
                          <a:xfrm>
                            <a:off x="6921" y="183134"/>
                            <a:ext cx="5065" cy="61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图X：财政拨款支出决算结构（按功能分类）</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77.25pt;margin-top:16.6pt;height:173.95pt;width:281.6pt;z-index:-251625472;mso-width-relative:page;mso-height-relative:page;" coordorigin="6921,180284" coordsize="5065,3465" o:gfxdata="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">
                <o:lock v:ext="edit" aspectratio="f"/>
                <v:shape id="图片 1" o:spid="_x0000_s1026" o:spt="75" type="#_x0000_t75" style="position:absolute;left:7157;top:180284;height:2988;width:4586;" filled="f" o:preferrelative="t" stroked="f" coordsize="21600,21600" o:gfxdata="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Ow03S22AAAA3AAAAA8A&#10;AAAAAAAAAQAgAAAAIgAAAGRycy9kb3ducmV2LnhtbFBLAQIUABQAAAAIAIdO4kAzLwWeOwAAADkA&#10;AAAQAAAAAAAAAAEAIAAAAAUBAABkcnMvc2hhcGV4bWwueG1sUEsFBgAAAAAGAAYAWwEAAK8DAAAA&#10;AA==&#10;">
                  <v:fill on="f" focussize="0,0"/>
                  <v:stroke on="f"/>
                  <v:imagedata r:id="rId29" cropleft="2131f" croptop="1490f" cropright="1218f" cropbottom="5217f" o:title=""/>
                  <o:lock v:ext="edit" aspectratio="t"/>
                </v:shape>
                <v:shape id="文本框 32" o:spid="_x0000_s1026" o:spt="202" type="#_x0000_t202" style="position:absolute;left:6921;top:183134;height:615;width:5065;" fillcolor="#FFFFFF" filled="t" stroked="f" coordsize="21600,21600" o:gfxdata="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FX655rUAAADcAAAADwAA&#10;AAAAAAABACAAAAAiAAAAZHJzL2Rvd25yZXYueG1sUEsBAhQAFAAAAAgAh07iQDMvBZ47AAAAOQAA&#10;ABAAAAAAAAAAAQAgAAAABAEAAGRycy9zaGFwZXhtbC54bWxQSwUGAAAAAAYABgBbAQAArgM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图X：财政拨款支出决算结构（按功能分类）</w:t>
                        </w:r>
                      </w:p>
                      <w:p>
                        <w:pPr>
                          <w:spacing w:after="160" w:line="480" w:lineRule="auto"/>
                          <w:rPr>
                            <w:rFonts w:ascii="Times New Roman" w:hAnsi="Times New Roman" w:eastAsia="宋体" w:cs="Times New Roman"/>
                            <w:sz w:val="20"/>
                          </w:rPr>
                        </w:pPr>
                      </w:p>
                    </w:txbxContent>
                  </v:textbox>
                </v:shape>
              </v:group>
            </w:pict>
          </mc:Fallback>
        </mc:AlternateConten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10661.32</w:t>
      </w:r>
      <w:r>
        <w:rPr>
          <w:rFonts w:hint="eastAsia" w:ascii="仿宋_GB2312" w:hAnsi="Times New Roman" w:eastAsia="仿宋_GB2312" w:cs="DengXian-Regular"/>
          <w:sz w:val="32"/>
          <w:szCs w:val="32"/>
        </w:rPr>
        <w:t>万元，其中：人员经费</w:t>
      </w:r>
      <w:r>
        <w:rPr>
          <w:rFonts w:hint="eastAsia" w:ascii="仿宋_GB2312" w:hAnsi="Times New Roman" w:eastAsia="仿宋_GB2312" w:cs="DengXian-Regular"/>
          <w:sz w:val="32"/>
          <w:szCs w:val="32"/>
          <w:lang w:val="en-US" w:eastAsia="zh-CN"/>
        </w:rPr>
        <w:t>6418.88</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4242.44</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219.43</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60.30</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144.47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39.7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认真贯彻落实厉行节约要求</w:t>
      </w:r>
      <w:r>
        <w:rPr>
          <w:rFonts w:hint="eastAsia" w:ascii="仿宋_GB2312" w:hAnsi="Times New Roman" w:eastAsia="仿宋_GB2312" w:cs="DengXian-Regular"/>
          <w:sz w:val="32"/>
          <w:szCs w:val="32"/>
        </w:rPr>
        <w:t>；较2018年度增加</w:t>
      </w:r>
      <w:r>
        <w:rPr>
          <w:rFonts w:hint="eastAsia" w:ascii="仿宋_GB2312" w:hAnsi="Times New Roman" w:eastAsia="仿宋_GB2312" w:cs="DengXian-Regular"/>
          <w:sz w:val="32"/>
          <w:szCs w:val="32"/>
          <w:lang w:val="en-US" w:eastAsia="zh-CN"/>
        </w:rPr>
        <w:t>87.59</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66.44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扫黑除恶工作处理案件数量增加，致使车辆运行费增加</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219.43</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141.47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39.2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从严控制“三公”经费开支，全年实际支出比预算有所节约</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87.59</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66.44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扫黑除恶工作处理案件数量增加，致使车辆运行费增加</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23.9</w:t>
      </w:r>
      <w:r>
        <w:rPr>
          <w:rFonts w:hint="eastAsia" w:ascii="仿宋_GB2312" w:hAnsi="Times New Roman" w:eastAsia="仿宋_GB2312" w:cs="DengXian-Regular"/>
          <w:sz w:val="32"/>
          <w:szCs w:val="32"/>
        </w:rPr>
        <w:t>万元。公务用车购置费支出较预算减少</w:t>
      </w:r>
      <w:r>
        <w:rPr>
          <w:rFonts w:hint="eastAsia" w:ascii="仿宋_GB2312" w:hAnsi="Times New Roman" w:eastAsia="仿宋_GB2312" w:cs="DengXian-Regular"/>
          <w:sz w:val="32"/>
          <w:szCs w:val="32"/>
          <w:lang w:val="en-US" w:eastAsia="zh-CN"/>
        </w:rPr>
        <w:t>48.1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66.8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公务用车购置数量减少</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48.1</w:t>
      </w:r>
      <w:r>
        <w:rPr>
          <w:rFonts w:hint="eastAsia" w:ascii="仿宋_GB2312" w:hAnsi="Times New Roman" w:eastAsia="仿宋_GB2312" w:cs="DengXian-Regular"/>
          <w:sz w:val="32"/>
          <w:szCs w:val="32"/>
        </w:rPr>
        <w:t>万元，</w:t>
      </w:r>
      <w:r>
        <w:rPr>
          <w:rFonts w:hint="eastAsia" w:ascii="仿宋_GB2312" w:hAnsi="Times New Roman" w:eastAsia="仿宋_GB2312" w:cs="DengXian-Regular"/>
          <w:color w:val="auto"/>
          <w:sz w:val="32"/>
          <w:szCs w:val="32"/>
        </w:rPr>
        <w:t>降低</w:t>
      </w:r>
      <w:r>
        <w:rPr>
          <w:rFonts w:hint="eastAsia" w:ascii="仿宋_GB2312" w:hAnsi="Times New Roman" w:eastAsia="仿宋_GB2312" w:cs="DengXian-Regular"/>
          <w:color w:val="auto"/>
          <w:sz w:val="32"/>
          <w:szCs w:val="32"/>
          <w:lang w:val="en-US" w:eastAsia="zh-CN"/>
        </w:rPr>
        <w:t>66.8</w:t>
      </w:r>
      <w:r>
        <w:rPr>
          <w:rFonts w:hint="eastAsia" w:ascii="仿宋_GB2312" w:hAnsi="Times New Roman" w:eastAsia="仿宋_GB2312" w:cs="DengXian-Regular"/>
          <w:color w:val="auto"/>
          <w:sz w:val="32"/>
          <w:szCs w:val="32"/>
        </w:rPr>
        <w:t>%,</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公务用车购置数量减少</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74</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93.37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32.32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认真贯彻落实</w:t>
      </w:r>
      <w:bookmarkStart w:id="0" w:name="_GoBack"/>
      <w:bookmarkEnd w:id="0"/>
      <w:r>
        <w:rPr>
          <w:rFonts w:hint="eastAsia" w:ascii="仿宋_GB2312" w:hAnsi="Times New Roman" w:eastAsia="仿宋_GB2312" w:cs="DengXian-Regular"/>
          <w:sz w:val="32"/>
          <w:szCs w:val="32"/>
          <w:lang w:eastAsia="zh-CN"/>
        </w:rPr>
        <w:t>厉行节约要求</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63.69</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48.31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扫黑除恶工作处理案件数量增加，致使车辆运行费增加</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1595.65</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38.3%</w:t>
      </w:r>
      <w:r>
        <w:rPr>
          <w:rFonts w:hint="eastAsia" w:ascii="仿宋_GB2312" w:hAnsi="仿宋_GB2312" w:eastAsia="仿宋_GB2312" w:cs="仿宋_GB2312"/>
          <w:sz w:val="32"/>
          <w:szCs w:val="32"/>
        </w:rPr>
        <w:t>。</w:t>
      </w:r>
    </w:p>
    <w:p>
      <w:pPr>
        <w:keepNext/>
        <w:keepLines/>
        <w:numPr>
          <w:ilvl w:val="0"/>
          <w:numId w:val="3"/>
        </w:numPr>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r>
        <w:rPr>
          <w:rFonts w:hint="eastAsia" w:ascii="仿宋_GB2312" w:hAnsi="仿宋_GB2312" w:eastAsia="仿宋_GB2312" w:cs="仿宋_GB2312"/>
          <w:b/>
          <w:bCs/>
          <w:sz w:val="32"/>
          <w:szCs w:val="32"/>
          <w:lang w:val="en-US" w:eastAsia="zh-CN"/>
        </w:rPr>
        <w:t>:良好</w:t>
      </w:r>
      <w:r>
        <w:rPr>
          <w:rFonts w:hint="eastAsia" w:ascii="仿宋_GB2312" w:hAnsi="仿宋_GB2312" w:eastAsia="仿宋_GB2312" w:cs="仿宋_GB2312"/>
          <w:b/>
          <w:bCs/>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195.53</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63.69</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48.31</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车辆运行费增加</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1138.33</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626.8</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316</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195.53</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1138.33</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100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74</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未更新</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70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hAnsi="Times New Roman" w:eastAsia="仿宋_GB2312" w:cs="DengXian-Regular"/>
          <w:sz w:val="32"/>
          <w:szCs w:val="32"/>
          <w:lang w:eastAsia="zh-CN"/>
        </w:rPr>
        <w:t>国有资本经营预算财政拨款支出决算表、政府性基金预算财政拨款收入支出决算表</w:t>
      </w:r>
      <w:r>
        <w:rPr>
          <w:rFonts w:hint="eastAsia" w:ascii="仿宋_GB2312" w:hAnsi="Times New Roman" w:eastAsia="仿宋_GB2312" w:cs="DengXian-Regular"/>
          <w:sz w:val="32"/>
          <w:szCs w:val="32"/>
        </w:rPr>
        <w:t>无收支及结转结余情况，故</w:t>
      </w:r>
      <w:r>
        <w:rPr>
          <w:rFonts w:hint="eastAsia" w:ascii="仿宋_GB2312" w:hAnsi="Times New Roman" w:eastAsia="仿宋_GB2312" w:cs="DengXian-Regular"/>
          <w:sz w:val="32"/>
          <w:szCs w:val="32"/>
          <w:lang w:eastAsia="zh-CN"/>
        </w:rPr>
        <w:t>国有资本经营预算财政拨款支出决算表、政府性基金预算财政拨款收入支出决算</w:t>
      </w:r>
      <w:r>
        <w:rPr>
          <w:rFonts w:hint="eastAsia" w:ascii="仿宋_GB2312" w:hAnsi="Times New Roman" w:eastAsia="仿宋_GB2312" w:cs="DengXian-Regular"/>
          <w:sz w:val="32"/>
          <w:szCs w:val="32"/>
        </w:rPr>
        <w:t>表以空表列示。2.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93056"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93056;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4080"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94080;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797"/>
        <w:gridCol w:w="3368"/>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9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753"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石家庄市鹿泉区公安局</w:t>
            </w: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9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753"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76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753"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14091.37</w:t>
            </w:r>
            <w:r>
              <w:rPr>
                <w:rFonts w:hint="eastAsia" w:ascii="宋体" w:hAnsi="宋体" w:eastAsia="宋体" w:cs="宋体"/>
                <w:color w:val="000000"/>
                <w:kern w:val="0"/>
                <w:sz w:val="18"/>
                <w:szCs w:val="18"/>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14345.85</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85.96</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356.88</w:t>
            </w:r>
            <w:r>
              <w:rPr>
                <w:rFonts w:hint="eastAsia" w:ascii="宋体" w:hAnsi="宋体" w:eastAsia="宋体" w:cs="宋体"/>
                <w:color w:val="000000"/>
                <w:kern w:val="0"/>
                <w:sz w:val="18"/>
                <w:szCs w:val="18"/>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665.67</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326.77</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268.25</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14448.24</w:t>
            </w:r>
            <w:r>
              <w:rPr>
                <w:rFonts w:hint="eastAsia" w:ascii="宋体" w:hAnsi="宋体" w:eastAsia="宋体" w:cs="宋体"/>
                <w:color w:val="000000"/>
                <w:kern w:val="0"/>
                <w:sz w:val="18"/>
                <w:szCs w:val="18"/>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15692.5</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0</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2820.28</w:t>
            </w:r>
            <w:r>
              <w:rPr>
                <w:rFonts w:hint="eastAsia" w:ascii="宋体" w:hAnsi="宋体" w:eastAsia="宋体" w:cs="宋体"/>
                <w:color w:val="000000"/>
                <w:kern w:val="0"/>
                <w:sz w:val="18"/>
                <w:szCs w:val="18"/>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1576.02</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sz w:val="18"/>
                <w:szCs w:val="18"/>
                <w:lang w:val="en-US" w:eastAsia="zh-CN"/>
              </w:rPr>
            </w:pPr>
            <w:r>
              <w:rPr>
                <w:rFonts w:hint="eastAsia" w:ascii="宋体" w:hAnsi="宋体" w:eastAsia="宋体" w:cs="宋体"/>
                <w:color w:val="000000"/>
                <w:kern w:val="0"/>
                <w:sz w:val="18"/>
                <w:szCs w:val="18"/>
                <w:lang w:bidi="ar"/>
              </w:rPr>
              <w:t>　</w:t>
            </w:r>
            <w:r>
              <w:rPr>
                <w:rFonts w:hint="eastAsia" w:ascii="宋体" w:hAnsi="宋体" w:eastAsia="宋体" w:cs="宋体"/>
                <w:color w:val="000000"/>
                <w:kern w:val="0"/>
                <w:sz w:val="18"/>
                <w:szCs w:val="18"/>
                <w:lang w:val="en-US" w:eastAsia="zh-CN" w:bidi="ar"/>
              </w:rPr>
              <w:t>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17268.52</w:t>
            </w:r>
            <w:r>
              <w:rPr>
                <w:rFonts w:hint="eastAsia" w:ascii="宋体" w:hAnsi="宋体" w:eastAsia="宋体" w:cs="宋体"/>
                <w:color w:val="000000"/>
                <w:kern w:val="0"/>
                <w:sz w:val="18"/>
                <w:szCs w:val="18"/>
                <w:lang w:bidi="ar"/>
              </w:rPr>
              <w:t>　</w:t>
            </w:r>
          </w:p>
        </w:tc>
        <w:tc>
          <w:tcPr>
            <w:tcW w:w="33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bidi="ar"/>
              </w:rPr>
              <w:t>17268.52</w:t>
            </w:r>
            <w:r>
              <w:rPr>
                <w:rFonts w:hint="eastAsia" w:ascii="宋体" w:hAnsi="宋体" w:eastAsia="宋体" w:cs="宋体"/>
                <w:color w:val="000000"/>
                <w:kern w:val="0"/>
                <w:sz w:val="18"/>
                <w:szCs w:val="18"/>
                <w:lang w:bidi="ar"/>
              </w:rPr>
              <w:t>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580" w:type="dxa"/>
        <w:jc w:val="center"/>
        <w:tblLayout w:type="fixed"/>
        <w:tblCellMar>
          <w:top w:w="0" w:type="dxa"/>
          <w:left w:w="0" w:type="dxa"/>
          <w:bottom w:w="0" w:type="dxa"/>
          <w:right w:w="0" w:type="dxa"/>
        </w:tblCellMar>
      </w:tblPr>
      <w:tblGrid>
        <w:gridCol w:w="1008"/>
        <w:gridCol w:w="58"/>
        <w:gridCol w:w="240"/>
        <w:gridCol w:w="1450"/>
        <w:gridCol w:w="823"/>
        <w:gridCol w:w="1000"/>
        <w:gridCol w:w="1000"/>
        <w:gridCol w:w="1000"/>
        <w:gridCol w:w="1000"/>
        <w:gridCol w:w="1000"/>
        <w:gridCol w:w="1001"/>
      </w:tblGrid>
      <w:tr>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2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2756"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石家庄市鹿泉区公安局</w:t>
            </w:r>
          </w:p>
        </w:tc>
        <w:tc>
          <w:tcPr>
            <w:tcW w:w="82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275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823"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00"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1000"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1000"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000"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1000"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01"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13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823" w:type="dxa"/>
            <w:vMerge w:val="continue"/>
            <w:tcBorders>
              <w:left w:val="nil"/>
              <w:bottom w:val="single" w:color="auto"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left w:val="nil"/>
              <w:bottom w:val="single" w:color="auto"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left w:val="nil"/>
              <w:bottom w:val="single" w:color="auto"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left w:val="nil"/>
              <w:bottom w:val="single" w:color="auto"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left w:val="nil"/>
              <w:bottom w:val="single" w:color="auto"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left w:val="nil"/>
              <w:bottom w:val="single" w:color="auto"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left w:val="nil"/>
              <w:bottom w:val="single" w:color="auto"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756" w:type="dxa"/>
            <w:gridSpan w:val="4"/>
            <w:tcBorders>
              <w:top w:val="nil"/>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82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0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275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23"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b/>
                <w:color w:val="000000"/>
                <w:sz w:val="15"/>
                <w:szCs w:val="15"/>
              </w:rPr>
            </w:pPr>
            <w:r>
              <w:rPr>
                <w:rFonts w:hint="eastAsia" w:ascii="宋体" w:hAnsi="宋体"/>
                <w:b/>
                <w:color w:val="000000"/>
                <w:sz w:val="15"/>
                <w:szCs w:val="15"/>
              </w:rPr>
              <w:t>14,448.24</w:t>
            </w:r>
          </w:p>
        </w:tc>
        <w:tc>
          <w:tcPr>
            <w:tcW w:w="1000"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b/>
                <w:color w:val="000000"/>
                <w:sz w:val="15"/>
                <w:szCs w:val="15"/>
              </w:rPr>
            </w:pPr>
            <w:r>
              <w:rPr>
                <w:rFonts w:hint="eastAsia" w:ascii="宋体" w:hAnsi="宋体"/>
                <w:b/>
                <w:color w:val="000000"/>
                <w:sz w:val="15"/>
                <w:szCs w:val="15"/>
              </w:rPr>
              <w:t>14,091.37</w:t>
            </w:r>
          </w:p>
        </w:tc>
        <w:tc>
          <w:tcPr>
            <w:tcW w:w="1000"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b/>
                <w:color w:val="000000"/>
                <w:sz w:val="15"/>
                <w:szCs w:val="15"/>
              </w:rPr>
            </w:pPr>
            <w:r>
              <w:rPr>
                <w:rFonts w:hint="eastAsia" w:ascii="宋体" w:hAnsi="宋体"/>
                <w:b/>
                <w:color w:val="000000"/>
                <w:sz w:val="15"/>
                <w:szCs w:val="15"/>
              </w:rPr>
              <w:t>0.00</w:t>
            </w:r>
          </w:p>
        </w:tc>
        <w:tc>
          <w:tcPr>
            <w:tcW w:w="1000"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b/>
                <w:color w:val="000000"/>
                <w:sz w:val="15"/>
                <w:szCs w:val="15"/>
              </w:rPr>
            </w:pPr>
            <w:r>
              <w:rPr>
                <w:rFonts w:hint="eastAsia" w:ascii="宋体" w:hAnsi="宋体"/>
                <w:b/>
                <w:color w:val="000000"/>
                <w:sz w:val="15"/>
                <w:szCs w:val="15"/>
              </w:rPr>
              <w:t>0.00</w:t>
            </w:r>
          </w:p>
        </w:tc>
        <w:tc>
          <w:tcPr>
            <w:tcW w:w="1000"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b/>
                <w:color w:val="000000"/>
                <w:sz w:val="15"/>
                <w:szCs w:val="15"/>
              </w:rPr>
            </w:pPr>
            <w:r>
              <w:rPr>
                <w:rFonts w:hint="eastAsia" w:ascii="宋体" w:hAnsi="宋体"/>
                <w:b/>
                <w:color w:val="000000"/>
                <w:sz w:val="15"/>
                <w:szCs w:val="15"/>
              </w:rPr>
              <w:t>0.00</w:t>
            </w:r>
          </w:p>
        </w:tc>
        <w:tc>
          <w:tcPr>
            <w:tcW w:w="1000"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b/>
                <w:color w:val="000000"/>
                <w:sz w:val="15"/>
                <w:szCs w:val="15"/>
              </w:rPr>
            </w:pPr>
            <w:r>
              <w:rPr>
                <w:rFonts w:hint="eastAsia" w:ascii="宋体" w:hAnsi="宋体"/>
                <w:b/>
                <w:color w:val="000000"/>
                <w:sz w:val="15"/>
                <w:szCs w:val="15"/>
              </w:rPr>
              <w:t>0.00</w:t>
            </w:r>
          </w:p>
        </w:tc>
        <w:tc>
          <w:tcPr>
            <w:tcW w:w="1001"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b/>
                <w:color w:val="000000"/>
                <w:sz w:val="15"/>
                <w:szCs w:val="15"/>
              </w:rPr>
            </w:pPr>
            <w:r>
              <w:rPr>
                <w:rFonts w:hint="eastAsia" w:ascii="宋体" w:hAnsi="宋体"/>
                <w:b/>
                <w:color w:val="000000"/>
                <w:sz w:val="15"/>
                <w:szCs w:val="15"/>
              </w:rPr>
              <w:t>356.88</w:t>
            </w:r>
          </w:p>
        </w:tc>
      </w:tr>
      <w:tr>
        <w:tblPrEx>
          <w:tblCellMar>
            <w:top w:w="0" w:type="dxa"/>
            <w:left w:w="0" w:type="dxa"/>
            <w:bottom w:w="0" w:type="dxa"/>
            <w:right w:w="0" w:type="dxa"/>
          </w:tblCellMar>
        </w:tblPrEx>
        <w:trPr>
          <w:trHeight w:val="385" w:hRule="atLeast"/>
          <w:jc w:val="center"/>
        </w:trPr>
        <w:tc>
          <w:tcPr>
            <w:tcW w:w="13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204</w:t>
            </w:r>
          </w:p>
        </w:tc>
        <w:tc>
          <w:tcPr>
            <w:tcW w:w="145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公共安全支出</w:t>
            </w:r>
          </w:p>
        </w:tc>
        <w:tc>
          <w:tcPr>
            <w:tcW w:w="82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13,181.16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12,824.29</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356.88</w:t>
            </w:r>
          </w:p>
        </w:tc>
      </w:tr>
      <w:tr>
        <w:tblPrEx>
          <w:tblCellMar>
            <w:top w:w="0" w:type="dxa"/>
            <w:left w:w="0" w:type="dxa"/>
            <w:bottom w:w="0" w:type="dxa"/>
            <w:right w:w="0" w:type="dxa"/>
          </w:tblCellMar>
        </w:tblPrEx>
        <w:trPr>
          <w:trHeight w:val="385" w:hRule="atLeast"/>
          <w:jc w:val="center"/>
        </w:trPr>
        <w:tc>
          <w:tcPr>
            <w:tcW w:w="13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20402</w:t>
            </w:r>
          </w:p>
        </w:tc>
        <w:tc>
          <w:tcPr>
            <w:tcW w:w="145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公安</w:t>
            </w:r>
          </w:p>
        </w:tc>
        <w:tc>
          <w:tcPr>
            <w:tcW w:w="82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13,181.16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12,824.29</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356.88</w:t>
            </w:r>
          </w:p>
        </w:tc>
      </w:tr>
      <w:tr>
        <w:tblPrEx>
          <w:tblCellMar>
            <w:top w:w="0" w:type="dxa"/>
            <w:left w:w="0" w:type="dxa"/>
            <w:bottom w:w="0" w:type="dxa"/>
            <w:right w:w="0" w:type="dxa"/>
          </w:tblCellMar>
        </w:tblPrEx>
        <w:trPr>
          <w:trHeight w:val="385" w:hRule="atLeast"/>
          <w:jc w:val="center"/>
        </w:trPr>
        <w:tc>
          <w:tcPr>
            <w:tcW w:w="13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2040201</w:t>
            </w:r>
          </w:p>
        </w:tc>
        <w:tc>
          <w:tcPr>
            <w:tcW w:w="145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行政运行</w:t>
            </w:r>
          </w:p>
        </w:tc>
        <w:tc>
          <w:tcPr>
            <w:tcW w:w="82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8,066.85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8,066.85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r>
      <w:tr>
        <w:tblPrEx>
          <w:tblCellMar>
            <w:top w:w="0" w:type="dxa"/>
            <w:left w:w="0" w:type="dxa"/>
            <w:bottom w:w="0" w:type="dxa"/>
            <w:right w:w="0" w:type="dxa"/>
          </w:tblCellMar>
        </w:tblPrEx>
        <w:trPr>
          <w:trHeight w:val="385" w:hRule="atLeast"/>
          <w:jc w:val="center"/>
        </w:trPr>
        <w:tc>
          <w:tcPr>
            <w:tcW w:w="13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2040202</w:t>
            </w:r>
          </w:p>
        </w:tc>
        <w:tc>
          <w:tcPr>
            <w:tcW w:w="145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一般行政管理事务</w:t>
            </w:r>
          </w:p>
        </w:tc>
        <w:tc>
          <w:tcPr>
            <w:tcW w:w="82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26.00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26.00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r>
      <w:tr>
        <w:tblPrEx>
          <w:tblCellMar>
            <w:top w:w="0" w:type="dxa"/>
            <w:left w:w="0" w:type="dxa"/>
            <w:bottom w:w="0" w:type="dxa"/>
            <w:right w:w="0" w:type="dxa"/>
          </w:tblCellMar>
        </w:tblPrEx>
        <w:trPr>
          <w:trHeight w:val="385" w:hRule="atLeast"/>
          <w:jc w:val="center"/>
        </w:trPr>
        <w:tc>
          <w:tcPr>
            <w:tcW w:w="13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2040219</w:t>
            </w:r>
          </w:p>
        </w:tc>
        <w:tc>
          <w:tcPr>
            <w:tcW w:w="145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信息化建设</w:t>
            </w:r>
          </w:p>
        </w:tc>
        <w:tc>
          <w:tcPr>
            <w:tcW w:w="82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17.00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17.00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r>
      <w:tr>
        <w:tblPrEx>
          <w:tblCellMar>
            <w:top w:w="0" w:type="dxa"/>
            <w:left w:w="0" w:type="dxa"/>
            <w:bottom w:w="0" w:type="dxa"/>
            <w:right w:w="0" w:type="dxa"/>
          </w:tblCellMar>
        </w:tblPrEx>
        <w:trPr>
          <w:trHeight w:val="385" w:hRule="atLeast"/>
          <w:jc w:val="center"/>
        </w:trPr>
        <w:tc>
          <w:tcPr>
            <w:tcW w:w="13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2040220</w:t>
            </w:r>
          </w:p>
        </w:tc>
        <w:tc>
          <w:tcPr>
            <w:tcW w:w="145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执法办案</w:t>
            </w:r>
          </w:p>
        </w:tc>
        <w:tc>
          <w:tcPr>
            <w:tcW w:w="82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4,965.46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4,608.59</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356.88</w:t>
            </w:r>
          </w:p>
        </w:tc>
      </w:tr>
      <w:tr>
        <w:tblPrEx>
          <w:tblCellMar>
            <w:top w:w="0" w:type="dxa"/>
            <w:left w:w="0" w:type="dxa"/>
            <w:bottom w:w="0" w:type="dxa"/>
            <w:right w:w="0" w:type="dxa"/>
          </w:tblCellMar>
        </w:tblPrEx>
        <w:trPr>
          <w:trHeight w:val="405" w:hRule="atLeast"/>
          <w:jc w:val="center"/>
        </w:trPr>
        <w:tc>
          <w:tcPr>
            <w:tcW w:w="13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2040250</w:t>
            </w:r>
          </w:p>
        </w:tc>
        <w:tc>
          <w:tcPr>
            <w:tcW w:w="145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事业运行</w:t>
            </w:r>
          </w:p>
        </w:tc>
        <w:tc>
          <w:tcPr>
            <w:tcW w:w="82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5.90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5.90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r>
      <w:tr>
        <w:tblPrEx>
          <w:tblCellMar>
            <w:top w:w="0" w:type="dxa"/>
            <w:left w:w="0" w:type="dxa"/>
            <w:bottom w:w="0" w:type="dxa"/>
            <w:right w:w="0" w:type="dxa"/>
          </w:tblCellMar>
        </w:tblPrEx>
        <w:trPr>
          <w:trHeight w:val="315" w:hRule="atLeast"/>
          <w:jc w:val="center"/>
        </w:trPr>
        <w:tc>
          <w:tcPr>
            <w:tcW w:w="13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2040299</w:t>
            </w:r>
          </w:p>
        </w:tc>
        <w:tc>
          <w:tcPr>
            <w:tcW w:w="145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其他公安支出</w:t>
            </w:r>
          </w:p>
        </w:tc>
        <w:tc>
          <w:tcPr>
            <w:tcW w:w="82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99.95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99.95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r>
      <w:tr>
        <w:tblPrEx>
          <w:tblCellMar>
            <w:top w:w="0" w:type="dxa"/>
            <w:left w:w="0" w:type="dxa"/>
            <w:bottom w:w="0" w:type="dxa"/>
            <w:right w:w="0" w:type="dxa"/>
          </w:tblCellMar>
        </w:tblPrEx>
        <w:trPr>
          <w:trHeight w:val="385" w:hRule="atLeast"/>
          <w:jc w:val="center"/>
        </w:trPr>
        <w:tc>
          <w:tcPr>
            <w:tcW w:w="13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208</w:t>
            </w:r>
          </w:p>
        </w:tc>
        <w:tc>
          <w:tcPr>
            <w:tcW w:w="145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社会保障和就业支出</w:t>
            </w:r>
          </w:p>
        </w:tc>
        <w:tc>
          <w:tcPr>
            <w:tcW w:w="82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665.67</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665.67</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r>
      <w:tr>
        <w:tblPrEx>
          <w:tblCellMar>
            <w:top w:w="0" w:type="dxa"/>
            <w:left w:w="0" w:type="dxa"/>
            <w:bottom w:w="0" w:type="dxa"/>
            <w:right w:w="0" w:type="dxa"/>
          </w:tblCellMar>
        </w:tblPrEx>
        <w:trPr>
          <w:trHeight w:val="385" w:hRule="atLeast"/>
          <w:jc w:val="center"/>
        </w:trPr>
        <w:tc>
          <w:tcPr>
            <w:tcW w:w="13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20805</w:t>
            </w:r>
          </w:p>
        </w:tc>
        <w:tc>
          <w:tcPr>
            <w:tcW w:w="145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行政事业单位离退休</w:t>
            </w:r>
          </w:p>
        </w:tc>
        <w:tc>
          <w:tcPr>
            <w:tcW w:w="82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665.67</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665.67</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r>
      <w:tr>
        <w:tblPrEx>
          <w:tblCellMar>
            <w:top w:w="0" w:type="dxa"/>
            <w:left w:w="0" w:type="dxa"/>
            <w:bottom w:w="0" w:type="dxa"/>
            <w:right w:w="0" w:type="dxa"/>
          </w:tblCellMar>
        </w:tblPrEx>
        <w:trPr>
          <w:trHeight w:val="385" w:hRule="atLeast"/>
          <w:jc w:val="center"/>
        </w:trPr>
        <w:tc>
          <w:tcPr>
            <w:tcW w:w="13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2080505</w:t>
            </w:r>
          </w:p>
        </w:tc>
        <w:tc>
          <w:tcPr>
            <w:tcW w:w="145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机关事业单位基本养老保险缴费支出</w:t>
            </w:r>
          </w:p>
        </w:tc>
        <w:tc>
          <w:tcPr>
            <w:tcW w:w="82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665.67</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665.67</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r>
      <w:tr>
        <w:tblPrEx>
          <w:tblCellMar>
            <w:top w:w="0" w:type="dxa"/>
            <w:left w:w="0" w:type="dxa"/>
            <w:bottom w:w="0" w:type="dxa"/>
            <w:right w:w="0" w:type="dxa"/>
          </w:tblCellMar>
        </w:tblPrEx>
        <w:trPr>
          <w:trHeight w:val="330" w:hRule="atLeast"/>
          <w:jc w:val="center"/>
        </w:trPr>
        <w:tc>
          <w:tcPr>
            <w:tcW w:w="13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hint="eastAsia" w:ascii="宋体" w:hAnsi="宋体"/>
                <w:color w:val="000000"/>
                <w:sz w:val="22"/>
              </w:rPr>
            </w:pPr>
            <w:r>
              <w:rPr>
                <w:rFonts w:hint="eastAsia" w:ascii="宋体" w:hAnsi="宋体"/>
                <w:color w:val="000000"/>
                <w:sz w:val="22"/>
              </w:rPr>
              <w:t>210</w:t>
            </w:r>
          </w:p>
        </w:tc>
        <w:tc>
          <w:tcPr>
            <w:tcW w:w="145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卫生健康支出</w:t>
            </w:r>
          </w:p>
        </w:tc>
        <w:tc>
          <w:tcPr>
            <w:tcW w:w="82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333.16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333.16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r>
      <w:tr>
        <w:tblPrEx>
          <w:tblCellMar>
            <w:top w:w="0" w:type="dxa"/>
            <w:left w:w="0" w:type="dxa"/>
            <w:bottom w:w="0" w:type="dxa"/>
            <w:right w:w="0" w:type="dxa"/>
          </w:tblCellMar>
        </w:tblPrEx>
        <w:trPr>
          <w:trHeight w:val="385" w:hRule="atLeast"/>
          <w:jc w:val="center"/>
        </w:trPr>
        <w:tc>
          <w:tcPr>
            <w:tcW w:w="13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21011</w:t>
            </w:r>
          </w:p>
        </w:tc>
        <w:tc>
          <w:tcPr>
            <w:tcW w:w="145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行政事业单位医疗</w:t>
            </w:r>
          </w:p>
        </w:tc>
        <w:tc>
          <w:tcPr>
            <w:tcW w:w="82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333.16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333.16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r>
      <w:tr>
        <w:tblPrEx>
          <w:tblCellMar>
            <w:top w:w="0" w:type="dxa"/>
            <w:left w:w="0" w:type="dxa"/>
            <w:bottom w:w="0" w:type="dxa"/>
            <w:right w:w="0" w:type="dxa"/>
          </w:tblCellMar>
        </w:tblPrEx>
        <w:trPr>
          <w:trHeight w:val="385" w:hRule="atLeast"/>
          <w:jc w:val="center"/>
        </w:trPr>
        <w:tc>
          <w:tcPr>
            <w:tcW w:w="13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2101101</w:t>
            </w:r>
          </w:p>
        </w:tc>
        <w:tc>
          <w:tcPr>
            <w:tcW w:w="145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行政单位医疗</w:t>
            </w:r>
          </w:p>
        </w:tc>
        <w:tc>
          <w:tcPr>
            <w:tcW w:w="82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324.93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324.93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r>
      <w:tr>
        <w:tblPrEx>
          <w:tblCellMar>
            <w:top w:w="0" w:type="dxa"/>
            <w:left w:w="0" w:type="dxa"/>
            <w:bottom w:w="0" w:type="dxa"/>
            <w:right w:w="0" w:type="dxa"/>
          </w:tblCellMar>
        </w:tblPrEx>
        <w:trPr>
          <w:trHeight w:val="315" w:hRule="atLeast"/>
          <w:jc w:val="center"/>
        </w:trPr>
        <w:tc>
          <w:tcPr>
            <w:tcW w:w="13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2101102</w:t>
            </w:r>
          </w:p>
        </w:tc>
        <w:tc>
          <w:tcPr>
            <w:tcW w:w="145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事业单位医疗</w:t>
            </w:r>
          </w:p>
        </w:tc>
        <w:tc>
          <w:tcPr>
            <w:tcW w:w="82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8.23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8.23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r>
      <w:tr>
        <w:tblPrEx>
          <w:tblCellMar>
            <w:top w:w="0" w:type="dxa"/>
            <w:left w:w="0" w:type="dxa"/>
            <w:bottom w:w="0" w:type="dxa"/>
            <w:right w:w="0" w:type="dxa"/>
          </w:tblCellMar>
        </w:tblPrEx>
        <w:trPr>
          <w:trHeight w:val="315" w:hRule="atLeast"/>
          <w:jc w:val="center"/>
        </w:trPr>
        <w:tc>
          <w:tcPr>
            <w:tcW w:w="13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221</w:t>
            </w:r>
          </w:p>
        </w:tc>
        <w:tc>
          <w:tcPr>
            <w:tcW w:w="145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住房保障支出</w:t>
            </w:r>
          </w:p>
        </w:tc>
        <w:tc>
          <w:tcPr>
            <w:tcW w:w="82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268.25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268.25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r>
      <w:tr>
        <w:tblPrEx>
          <w:tblCellMar>
            <w:top w:w="0" w:type="dxa"/>
            <w:left w:w="0" w:type="dxa"/>
            <w:bottom w:w="0" w:type="dxa"/>
            <w:right w:w="0" w:type="dxa"/>
          </w:tblCellMar>
        </w:tblPrEx>
        <w:trPr>
          <w:trHeight w:val="385" w:hRule="atLeast"/>
          <w:jc w:val="center"/>
        </w:trPr>
        <w:tc>
          <w:tcPr>
            <w:tcW w:w="13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22102</w:t>
            </w:r>
          </w:p>
        </w:tc>
        <w:tc>
          <w:tcPr>
            <w:tcW w:w="145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住房改革支出</w:t>
            </w:r>
          </w:p>
        </w:tc>
        <w:tc>
          <w:tcPr>
            <w:tcW w:w="82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268.25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268.25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r>
      <w:tr>
        <w:tblPrEx>
          <w:tblCellMar>
            <w:top w:w="0" w:type="dxa"/>
            <w:left w:w="0" w:type="dxa"/>
            <w:bottom w:w="0" w:type="dxa"/>
            <w:right w:w="0" w:type="dxa"/>
          </w:tblCellMar>
        </w:tblPrEx>
        <w:trPr>
          <w:trHeight w:val="330" w:hRule="atLeast"/>
          <w:jc w:val="center"/>
        </w:trPr>
        <w:tc>
          <w:tcPr>
            <w:tcW w:w="130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2210201</w:t>
            </w:r>
          </w:p>
        </w:tc>
        <w:tc>
          <w:tcPr>
            <w:tcW w:w="145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hint="eastAsia" w:ascii="宋体" w:hAnsi="宋体" w:eastAsia="宋体" w:cs="宋体"/>
                <w:color w:val="000000"/>
                <w:sz w:val="18"/>
                <w:szCs w:val="18"/>
                <w:lang w:eastAsia="zh-CN"/>
              </w:rPr>
            </w:pPr>
            <w:r>
              <w:rPr>
                <w:rFonts w:hint="eastAsia" w:ascii="宋体" w:hAnsi="宋体" w:eastAsia="宋体" w:cs="宋体"/>
                <w:color w:val="000000"/>
                <w:sz w:val="18"/>
                <w:szCs w:val="18"/>
                <w:lang w:eastAsia="zh-CN"/>
              </w:rPr>
              <w:t>住房公积金</w:t>
            </w:r>
          </w:p>
        </w:tc>
        <w:tc>
          <w:tcPr>
            <w:tcW w:w="82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268.25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268.25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5"/>
                <w:szCs w:val="15"/>
              </w:rPr>
            </w:pPr>
            <w:r>
              <w:rPr>
                <w:rFonts w:hint="eastAsia" w:ascii="宋体" w:hAnsi="宋体"/>
                <w:color w:val="000000"/>
                <w:sz w:val="15"/>
                <w:szCs w:val="15"/>
              </w:rPr>
              <w:t>0.00</w:t>
            </w:r>
          </w:p>
        </w:tc>
      </w:tr>
      <w:tr>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r>
        <w:br w:type="page"/>
      </w:r>
    </w:p>
    <w:tbl>
      <w:tblPr>
        <w:tblStyle w:val="6"/>
        <w:tblW w:w="9680" w:type="dxa"/>
        <w:jc w:val="center"/>
        <w:tblLayout w:type="fixed"/>
        <w:tblCellMar>
          <w:top w:w="0" w:type="dxa"/>
          <w:left w:w="0" w:type="dxa"/>
          <w:bottom w:w="0" w:type="dxa"/>
          <w:right w:w="0" w:type="dxa"/>
        </w:tblCellMar>
      </w:tblPr>
      <w:tblGrid>
        <w:gridCol w:w="941"/>
        <w:gridCol w:w="53"/>
        <w:gridCol w:w="240"/>
        <w:gridCol w:w="1482"/>
        <w:gridCol w:w="909"/>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8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2716"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石家庄市鹿泉区公安局</w:t>
            </w:r>
          </w:p>
        </w:tc>
        <w:tc>
          <w:tcPr>
            <w:tcW w:w="9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271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909"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trHeight w:val="319"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09" w:type="dxa"/>
            <w:vMerge w:val="continue"/>
            <w:tcBorders>
              <w:left w:val="nil"/>
              <w:bottom w:val="single" w:color="auto"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left w:val="nil"/>
              <w:bottom w:val="single" w:color="auto"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left w:val="nil"/>
              <w:bottom w:val="single" w:color="auto"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left w:val="nil"/>
              <w:bottom w:val="single" w:color="auto"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left w:val="nil"/>
              <w:bottom w:val="single" w:color="auto"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left w:val="nil"/>
              <w:bottom w:val="single" w:color="auto"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716" w:type="dxa"/>
            <w:gridSpan w:val="4"/>
            <w:tcBorders>
              <w:top w:val="nil"/>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0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23" w:hRule="atLeast"/>
          <w:jc w:val="center"/>
        </w:trPr>
        <w:tc>
          <w:tcPr>
            <w:tcW w:w="2716" w:type="dxa"/>
            <w:gridSpan w:val="4"/>
            <w:tcBorders>
              <w:top w:val="nil"/>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0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b/>
                <w:color w:val="000000"/>
                <w:sz w:val="21"/>
                <w:szCs w:val="21"/>
              </w:rPr>
            </w:pPr>
            <w:r>
              <w:rPr>
                <w:rFonts w:hint="eastAsia" w:ascii="宋体" w:hAnsi="宋体"/>
                <w:b/>
                <w:color w:val="000000"/>
                <w:sz w:val="21"/>
                <w:szCs w:val="21"/>
              </w:rPr>
              <w:t>15,692.50</w:t>
            </w:r>
          </w:p>
        </w:tc>
        <w:tc>
          <w:tcPr>
            <w:tcW w:w="116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b/>
                <w:color w:val="000000"/>
                <w:sz w:val="21"/>
                <w:szCs w:val="21"/>
              </w:rPr>
            </w:pPr>
            <w:r>
              <w:rPr>
                <w:rFonts w:hint="eastAsia" w:ascii="宋体" w:hAnsi="宋体"/>
                <w:b/>
                <w:color w:val="000000"/>
                <w:sz w:val="21"/>
                <w:szCs w:val="21"/>
              </w:rPr>
              <w:t>10,661.32</w:t>
            </w:r>
          </w:p>
        </w:tc>
        <w:tc>
          <w:tcPr>
            <w:tcW w:w="116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b/>
                <w:color w:val="000000"/>
                <w:sz w:val="21"/>
                <w:szCs w:val="21"/>
              </w:rPr>
            </w:pPr>
            <w:r>
              <w:rPr>
                <w:rFonts w:hint="eastAsia" w:ascii="宋体" w:hAnsi="宋体"/>
                <w:b/>
                <w:color w:val="000000"/>
                <w:sz w:val="21"/>
                <w:szCs w:val="21"/>
              </w:rPr>
              <w:t>5,031.18</w:t>
            </w:r>
          </w:p>
        </w:tc>
        <w:tc>
          <w:tcPr>
            <w:tcW w:w="116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b/>
                <w:color w:val="000000"/>
                <w:sz w:val="21"/>
                <w:szCs w:val="21"/>
              </w:rPr>
            </w:pPr>
            <w:r>
              <w:rPr>
                <w:rFonts w:hint="eastAsia" w:ascii="宋体" w:hAnsi="宋体"/>
                <w:b/>
                <w:color w:val="000000"/>
                <w:sz w:val="21"/>
                <w:szCs w:val="21"/>
              </w:rPr>
              <w:t>0.00</w:t>
            </w:r>
          </w:p>
        </w:tc>
        <w:tc>
          <w:tcPr>
            <w:tcW w:w="116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b/>
                <w:color w:val="000000"/>
                <w:sz w:val="21"/>
                <w:szCs w:val="21"/>
              </w:rPr>
            </w:pPr>
            <w:r>
              <w:rPr>
                <w:rFonts w:hint="eastAsia" w:ascii="宋体" w:hAnsi="宋体"/>
                <w:b/>
                <w:color w:val="000000"/>
                <w:sz w:val="21"/>
                <w:szCs w:val="21"/>
              </w:rPr>
              <w:t>0.00</w:t>
            </w:r>
          </w:p>
        </w:tc>
        <w:tc>
          <w:tcPr>
            <w:tcW w:w="141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b/>
                <w:color w:val="000000"/>
                <w:sz w:val="21"/>
                <w:szCs w:val="21"/>
              </w:rPr>
            </w:pPr>
            <w:r>
              <w:rPr>
                <w:rFonts w:hint="eastAsia" w:ascii="宋体" w:hAnsi="宋体"/>
                <w:b/>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204</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公共安全支出</w:t>
            </w:r>
          </w:p>
        </w:tc>
        <w:tc>
          <w:tcPr>
            <w:tcW w:w="909"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14,345.85</w:t>
            </w:r>
          </w:p>
        </w:tc>
        <w:tc>
          <w:tcPr>
            <w:tcW w:w="1161"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9,314.67</w:t>
            </w:r>
          </w:p>
        </w:tc>
        <w:tc>
          <w:tcPr>
            <w:tcW w:w="1161"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5,031.18</w:t>
            </w:r>
          </w:p>
        </w:tc>
        <w:tc>
          <w:tcPr>
            <w:tcW w:w="1161"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411"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20402</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公安</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14,345.85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9,314.67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5,031.18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2040201</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行政运行</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7,921.61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7,921.61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2040202</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一般行政管理事务</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26.00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26.00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2040219</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信息化建设</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17.00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17.00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2040220</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执法办案</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6,281.28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1,367.05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4,914.23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2040299</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其他公安支出</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99.95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99.95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205</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教育支出</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85.96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85.96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20502</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普通教育</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85.96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85.96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2050202</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小学教育</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85.96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85.96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208</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社会保障和就业支出</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665.67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665.67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20805</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行政事业单位离退休</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665.67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665.67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2080505</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机关事业单位基本养老保险缴费支出</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665.67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665.67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210</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卫生健康支出</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326.77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326.77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21011</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行政事业单位医疗</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326.77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326.77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2101101</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行政单位医疗</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318.54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318.54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2101102</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事业单位医疗</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8.23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8.23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221</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住房保障支出</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268.25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268.25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22102</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住房改革支出</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268.25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268.25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2210201</w:t>
            </w: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住房公积金</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268.25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268.25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1"/>
                <w:szCs w:val="21"/>
              </w:rPr>
            </w:pPr>
            <w:r>
              <w:rPr>
                <w:rFonts w:hint="eastAsia" w:ascii="宋体" w:hAnsi="宋体"/>
                <w:color w:val="000000"/>
                <w:sz w:val="21"/>
                <w:szCs w:val="21"/>
              </w:rPr>
              <w:t>0.00</w:t>
            </w: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10202" w:type="dxa"/>
        <w:jc w:val="center"/>
        <w:tblLayout w:type="fixed"/>
        <w:tblCellMar>
          <w:top w:w="0" w:type="dxa"/>
          <w:left w:w="0" w:type="dxa"/>
          <w:bottom w:w="0" w:type="dxa"/>
          <w:right w:w="0" w:type="dxa"/>
        </w:tblCellMar>
      </w:tblPr>
      <w:tblGrid>
        <w:gridCol w:w="2922"/>
        <w:gridCol w:w="425"/>
        <w:gridCol w:w="864"/>
        <w:gridCol w:w="2911"/>
        <w:gridCol w:w="340"/>
        <w:gridCol w:w="985"/>
        <w:gridCol w:w="960"/>
        <w:gridCol w:w="795"/>
      </w:tblGrid>
      <w:tr>
        <w:tblPrEx>
          <w:tblCellMar>
            <w:top w:w="0" w:type="dxa"/>
            <w:left w:w="0" w:type="dxa"/>
            <w:bottom w:w="0" w:type="dxa"/>
            <w:right w:w="0" w:type="dxa"/>
          </w:tblCellMar>
        </w:tblPrEx>
        <w:trPr>
          <w:trHeight w:val="406" w:hRule="atLeast"/>
          <w:jc w:val="center"/>
        </w:trPr>
        <w:tc>
          <w:tcPr>
            <w:tcW w:w="10202" w:type="dxa"/>
            <w:gridSpan w:val="8"/>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6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740"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石家庄市鹿泉区公安局</w:t>
            </w: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6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740"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42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991"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6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91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3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98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1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14,091.37</w:t>
            </w: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13,988.98</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13,988.98</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85.96</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85.96</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665.67</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665.67</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326.77</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326.77</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268.25</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268.25</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14,091.37</w:t>
            </w: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15,335.63</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15,335.63</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2,820.28</w:t>
            </w: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1,576.02</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1,576.02</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2,820.28</w:t>
            </w: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64"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16,911.64</w:t>
            </w:r>
          </w:p>
        </w:tc>
        <w:tc>
          <w:tcPr>
            <w:tcW w:w="29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98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16,911.64</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16,911.64</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10202"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9990" w:type="dxa"/>
        <w:jc w:val="center"/>
        <w:tblLayout w:type="fixed"/>
        <w:tblCellMar>
          <w:top w:w="0" w:type="dxa"/>
          <w:left w:w="0" w:type="dxa"/>
          <w:bottom w:w="0" w:type="dxa"/>
          <w:right w:w="0" w:type="dxa"/>
        </w:tblCellMar>
      </w:tblPr>
      <w:tblGrid>
        <w:gridCol w:w="1174"/>
        <w:gridCol w:w="67"/>
        <w:gridCol w:w="67"/>
        <w:gridCol w:w="1695"/>
        <w:gridCol w:w="2329"/>
        <w:gridCol w:w="2329"/>
        <w:gridCol w:w="2329"/>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3003"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石家庄市鹿泉区公安局</w:t>
            </w:r>
          </w:p>
        </w:tc>
        <w:tc>
          <w:tcPr>
            <w:tcW w:w="2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b/>
                <w:color w:val="000000"/>
                <w:sz w:val="22"/>
              </w:rPr>
            </w:pPr>
            <w:r>
              <w:rPr>
                <w:rFonts w:hint="eastAsia" w:ascii="宋体" w:hAnsi="宋体"/>
                <w:b/>
                <w:color w:val="000000"/>
                <w:sz w:val="22"/>
              </w:rPr>
              <w:t>15,335.63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b/>
                <w:color w:val="000000"/>
                <w:sz w:val="22"/>
              </w:rPr>
            </w:pPr>
            <w:r>
              <w:rPr>
                <w:rFonts w:hint="eastAsia" w:ascii="宋体" w:hAnsi="宋体"/>
                <w:b/>
                <w:color w:val="000000"/>
                <w:sz w:val="22"/>
              </w:rPr>
              <w:t>10,661.32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b/>
                <w:color w:val="000000"/>
                <w:sz w:val="22"/>
              </w:rPr>
            </w:pPr>
            <w:r>
              <w:rPr>
                <w:rFonts w:hint="eastAsia" w:ascii="宋体" w:hAnsi="宋体"/>
                <w:b/>
                <w:color w:val="000000"/>
                <w:sz w:val="22"/>
              </w:rPr>
              <w:t>4,674.31</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204</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公共安全支出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13,988.98</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9,314.67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4,674.31</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20402</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公安</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13,988.98</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9,314.67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4,674.31</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2040201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行政运行</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7,921.61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7,921.61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2040202</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一般行政管理事务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26.00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26.00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2040219</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信息化建设</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17.00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0.00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17.00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2040220</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执法办案</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5,924.41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1,367.05</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4,557.35</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2040299</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其他公安支出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99.95</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0.00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99.95</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205</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教育支出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85.96</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85.96</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20502</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普通教育</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85.96</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85.96</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2050202</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小学教育</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85.96</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85.96</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208</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社会保障和就业支出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665.67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665.67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20805</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行政事业单位离退休</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665.67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665.67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2080505</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机关事业单位基本养老保险缴费支出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665.67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665.67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210</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卫生健康支出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326.77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326.77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21011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行政事业单位医疗</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326.77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326.77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2101101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行政单位医疗</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318.54</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318.54</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2101102</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事业单位医疗</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8.23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8.23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221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住房保障支出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268.25</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268.25</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22"/>
              </w:rPr>
            </w:pPr>
            <w:r>
              <w:rPr>
                <w:rFonts w:hint="eastAsia" w:ascii="宋体" w:hAnsi="宋体"/>
                <w:color w:val="000000"/>
                <w:sz w:val="22"/>
              </w:rPr>
              <w:t>22102</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住房改革支出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268.25</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268.25</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hint="eastAsia" w:ascii="宋体" w:hAnsi="宋体"/>
                <w:color w:val="000000"/>
                <w:sz w:val="22"/>
              </w:rPr>
            </w:pPr>
            <w:r>
              <w:rPr>
                <w:rFonts w:hint="eastAsia" w:ascii="宋体" w:hAnsi="宋体"/>
                <w:color w:val="000000"/>
                <w:sz w:val="22"/>
              </w:rPr>
              <w:t>2210201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left"/>
              <w:rPr>
                <w:rFonts w:ascii="宋体" w:hAnsi="宋体" w:eastAsia="宋体" w:cs="宋体"/>
                <w:color w:val="000000"/>
                <w:sz w:val="18"/>
                <w:szCs w:val="18"/>
              </w:rPr>
            </w:pPr>
            <w:r>
              <w:rPr>
                <w:rFonts w:hint="eastAsia" w:ascii="宋体" w:hAnsi="宋体"/>
                <w:color w:val="000000"/>
                <w:sz w:val="18"/>
                <w:szCs w:val="18"/>
              </w:rPr>
              <w:t xml:space="preserve">  住房公积金</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268.25</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268.25</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22"/>
              </w:rPr>
            </w:pPr>
            <w:r>
              <w:rPr>
                <w:rFonts w:hint="eastAsia" w:ascii="宋体" w:hAnsi="宋体"/>
                <w:color w:val="000000"/>
                <w:sz w:val="22"/>
              </w:rPr>
              <w:t>0.00</w:t>
            </w:r>
          </w:p>
        </w:tc>
      </w:tr>
    </w:tbl>
    <w:p>
      <w:r>
        <w:br w:type="page"/>
      </w:r>
    </w:p>
    <w:tbl>
      <w:tblPr>
        <w:tblStyle w:val="6"/>
        <w:tblW w:w="10171"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gridCol w:w="171"/>
      </w:tblGrid>
      <w:tr>
        <w:tblPrEx>
          <w:tblCellMar>
            <w:top w:w="0" w:type="dxa"/>
            <w:left w:w="0" w:type="dxa"/>
            <w:bottom w:w="0" w:type="dxa"/>
            <w:right w:w="0" w:type="dxa"/>
          </w:tblCellMar>
        </w:tblPrEx>
        <w:trPr>
          <w:gridAfter w:val="1"/>
          <w:wAfter w:w="171" w:type="dxa"/>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gridAfter w:val="1"/>
          <w:wAfter w:w="171" w:type="dxa"/>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gridAfter w:val="1"/>
          <w:wAfter w:w="171" w:type="dxa"/>
          <w:trHeight w:val="339" w:hRule="atLeast"/>
          <w:jc w:val="center"/>
        </w:trPr>
        <w:tc>
          <w:tcPr>
            <w:tcW w:w="2828"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石家庄市鹿泉区公安局</w:t>
            </w: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gridAfter w:val="1"/>
          <w:wAfter w:w="171" w:type="dxa"/>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gridAfter w:val="1"/>
          <w:wAfter w:w="171" w:type="dxa"/>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gridAfter w:val="1"/>
          <w:wAfter w:w="171" w:type="dxa"/>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6,341.86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3,714.26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1,063.78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172.42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2,158.22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64.49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1,221.83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528.19</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11.50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118.96</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128.56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293.91</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360.13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55.99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1,156.95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164.31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291.27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136.74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449.80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54.92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77.02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9.00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14.66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23.90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60.43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18.16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7.59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91.41</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13.37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2,339.38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7.17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23.29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31.16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117.99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6,418.88</w:t>
            </w:r>
          </w:p>
        </w:tc>
        <w:tc>
          <w:tcPr>
            <w:tcW w:w="565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9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spacing w:beforeLines="0" w:afterLines="0"/>
              <w:jc w:val="right"/>
              <w:rPr>
                <w:rFonts w:ascii="宋体" w:hAnsi="宋体" w:eastAsia="宋体" w:cs="宋体"/>
                <w:color w:val="000000"/>
                <w:sz w:val="18"/>
                <w:szCs w:val="18"/>
              </w:rPr>
            </w:pPr>
            <w:r>
              <w:rPr>
                <w:rFonts w:hint="eastAsia" w:ascii="宋体" w:hAnsi="宋体"/>
                <w:color w:val="000000"/>
                <w:sz w:val="18"/>
                <w:szCs w:val="18"/>
              </w:rPr>
              <w:t>4,242.44</w:t>
            </w:r>
          </w:p>
        </w:tc>
      </w:tr>
    </w:tbl>
    <w:p>
      <w:r>
        <w:br w:type="page"/>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2953"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石家庄市鹿泉区公安局</w:t>
            </w: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363.9</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360.9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288.9</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3</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219.43</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219.43</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23.9</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195.53</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1020"/>
        <w:gridCol w:w="58"/>
        <w:gridCol w:w="58"/>
        <w:gridCol w:w="1707"/>
        <w:gridCol w:w="917"/>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7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1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2843" w:type="dxa"/>
            <w:gridSpan w:val="4"/>
            <w:tcBorders>
              <w:top w:val="nil"/>
              <w:left w:val="nil"/>
              <w:bottom w:val="nil"/>
              <w:right w:val="nil"/>
            </w:tcBorders>
            <w:shd w:val="clear" w:color="auto" w:fill="auto"/>
            <w:tcMar>
              <w:top w:w="15" w:type="dxa"/>
              <w:left w:w="15" w:type="dxa"/>
              <w:right w:w="15" w:type="dxa"/>
            </w:tcMar>
            <w:vAlign w:val="bottom"/>
          </w:tcPr>
          <w:p>
            <w:pPr>
              <w:tabs>
                <w:tab w:val="center" w:pos="1290"/>
              </w:tabs>
              <w:rPr>
                <w:rFonts w:hint="eastAsia" w:ascii="Arial" w:hAnsi="Arial" w:eastAsia="宋体" w:cs="Arial"/>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ab/>
            </w:r>
            <w:r>
              <w:rPr>
                <w:rFonts w:hint="eastAsia" w:ascii="宋体" w:hAnsi="宋体" w:eastAsia="宋体" w:cs="宋体"/>
                <w:color w:val="000000"/>
                <w:kern w:val="0"/>
                <w:sz w:val="20"/>
                <w:szCs w:val="20"/>
                <w:lang w:eastAsia="zh-CN" w:bidi="ar"/>
              </w:rPr>
              <w:t>石家庄市鹿泉区公安局</w:t>
            </w:r>
          </w:p>
        </w:tc>
        <w:tc>
          <w:tcPr>
            <w:tcW w:w="91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284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91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7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1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7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7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8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28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7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pPr>
        <w:widowControl/>
        <w:adjustRightInd w:val="0"/>
        <w:spacing w:after="0" w:line="240" w:lineRule="auto"/>
        <w:jc w:val="left"/>
        <w:textAlignment w:val="center"/>
        <w:rPr>
          <w:rFonts w:hint="eastAsia" w:ascii="宋体" w:hAnsi="宋体" w:eastAsia="宋体" w:cs="宋体"/>
          <w:color w:val="000000"/>
          <w:kern w:val="0"/>
          <w:szCs w:val="21"/>
          <w:lang w:eastAsia="zh-CN" w:bidi="ar"/>
        </w:rPr>
      </w:pPr>
      <w:r>
        <w:rPr>
          <w:rFonts w:hint="eastAsia" w:ascii="宋体" w:hAnsi="宋体" w:cs="宋体"/>
          <w:color w:val="000000"/>
          <w:kern w:val="0"/>
          <w:szCs w:val="21"/>
          <w:lang w:bidi="ar"/>
        </w:rPr>
        <w:t>注：</w:t>
      </w:r>
      <w:r>
        <w:rPr>
          <w:rFonts w:hint="eastAsia" w:ascii="宋体" w:hAnsi="宋体" w:cs="宋体"/>
          <w:color w:val="000000"/>
          <w:kern w:val="0"/>
          <w:szCs w:val="21"/>
          <w:lang w:eastAsia="zh-CN" w:bidi="ar"/>
        </w:rPr>
        <w:t>本部门年度无相关支出情况，按要求空表列式。</w:t>
      </w:r>
    </w:p>
    <w:p>
      <w:r>
        <w:br w:type="page"/>
      </w:r>
    </w:p>
    <w:tbl>
      <w:tblPr>
        <w:tblStyle w:val="6"/>
        <w:tblW w:w="9915" w:type="dxa"/>
        <w:jc w:val="center"/>
        <w:tblLayout w:type="fixed"/>
        <w:tblCellMar>
          <w:top w:w="0" w:type="dxa"/>
          <w:left w:w="0" w:type="dxa"/>
          <w:bottom w:w="0" w:type="dxa"/>
          <w:right w:w="0" w:type="dxa"/>
        </w:tblCellMar>
      </w:tblPr>
      <w:tblGrid>
        <w:gridCol w:w="1122"/>
        <w:gridCol w:w="240"/>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112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5234"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石家庄市鹿泉区公安局</w:t>
            </w: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pPr>
        <w:widowControl/>
        <w:adjustRightInd w:val="0"/>
        <w:spacing w:after="0" w:line="240" w:lineRule="auto"/>
        <w:jc w:val="left"/>
        <w:textAlignment w:val="center"/>
        <w:rPr>
          <w:rFonts w:hint="eastAsia" w:ascii="宋体" w:hAnsi="宋体" w:eastAsia="宋体" w:cs="宋体"/>
          <w:color w:val="000000"/>
          <w:kern w:val="0"/>
          <w:szCs w:val="21"/>
          <w:lang w:eastAsia="zh-CN" w:bidi="ar"/>
        </w:rPr>
      </w:pPr>
      <w:r>
        <w:rPr>
          <w:rFonts w:hint="eastAsia" w:ascii="宋体" w:hAnsi="宋体" w:cs="宋体"/>
          <w:color w:val="000000"/>
          <w:kern w:val="0"/>
          <w:szCs w:val="21"/>
          <w:lang w:bidi="ar"/>
        </w:rPr>
        <w:t>注：</w:t>
      </w:r>
      <w:r>
        <w:rPr>
          <w:rFonts w:hint="eastAsia" w:ascii="宋体" w:hAnsi="宋体" w:cs="宋体"/>
          <w:color w:val="000000"/>
          <w:kern w:val="0"/>
          <w:szCs w:val="21"/>
          <w:lang w:eastAsia="zh-CN" w:bidi="ar"/>
        </w:rPr>
        <w:t>本部门年度无相关支出情况，按要求空表列式。</w:t>
      </w:r>
    </w:p>
    <w:p>
      <w:pPr>
        <w:widowControl/>
        <w:adjustRightInd w:val="0"/>
        <w:spacing w:after="0" w:line="240" w:lineRule="auto"/>
        <w:jc w:val="left"/>
        <w:textAlignment w:val="center"/>
      </w:pP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Yu Gothic UI Semibold">
    <w:altName w:val="Meiryo UI"/>
    <w:panose1 w:val="020B0700000000000000"/>
    <w:charset w:val="80"/>
    <w:family w:val="swiss"/>
    <w:pitch w:val="default"/>
    <w:sig w:usb0="00000000" w:usb1="00000000" w:usb2="00000016" w:usb3="00000000" w:csb0="2002009F" w:csb1="00000000"/>
  </w:font>
  <w:font w:name="Meiryo UI">
    <w:panose1 w:val="020B0604030504040204"/>
    <w:charset w:val="80"/>
    <w:family w:val="auto"/>
    <w:pitch w:val="default"/>
    <w:sig w:usb0="E10102FF" w:usb1="EAC7FFFF" w:usb2="00010012" w:usb3="00000000" w:csb0="6002009F" w:csb1="DFD70000"/>
  </w:font>
  <w:font w:name="思源黑体 HW Bold">
    <w:altName w:val="宋体"/>
    <w:panose1 w:val="00000000000000000000"/>
    <w:charset w:val="86"/>
    <w:family w:val="swiss"/>
    <w:pitch w:val="default"/>
    <w:sig w:usb0="00000000" w:usb1="00000000" w:usb2="00000016" w:usb3="00000000" w:csb0="002E0107"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Cambria">
    <w:panose1 w:val="02040503050406030204"/>
    <w:charset w:val="00"/>
    <w:family w:val="roman"/>
    <w:pitch w:val="default"/>
    <w:sig w:usb0="A00002EF" w:usb1="4000004B" w:usb2="00000000" w:usb3="00000000" w:csb0="200000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5888"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5888;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8960"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8960;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998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998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6912"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6912;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7936"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7936;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B6E53B0"/>
    <w:multiLevelType w:val="singleLevel"/>
    <w:tmpl w:val="1B6E53B0"/>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9950409"/>
    <w:multiLevelType w:val="singleLevel"/>
    <w:tmpl w:val="59950409"/>
    <w:lvl w:ilvl="0" w:tentative="0">
      <w:start w:val="1"/>
      <w:numFmt w:val="decimal"/>
      <w:suff w:val="space"/>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5955572"/>
    <w:rsid w:val="05B00A30"/>
    <w:rsid w:val="0B011416"/>
    <w:rsid w:val="0D710FD0"/>
    <w:rsid w:val="0FB05F6A"/>
    <w:rsid w:val="11A4575D"/>
    <w:rsid w:val="12212D0D"/>
    <w:rsid w:val="159B3605"/>
    <w:rsid w:val="1FD20BF4"/>
    <w:rsid w:val="206811FB"/>
    <w:rsid w:val="21797CD5"/>
    <w:rsid w:val="2CEC446C"/>
    <w:rsid w:val="31C2036A"/>
    <w:rsid w:val="320D02A5"/>
    <w:rsid w:val="3355084C"/>
    <w:rsid w:val="348E566F"/>
    <w:rsid w:val="374D4F97"/>
    <w:rsid w:val="38447708"/>
    <w:rsid w:val="3907624C"/>
    <w:rsid w:val="3A226944"/>
    <w:rsid w:val="3AEE6A48"/>
    <w:rsid w:val="3C1620AA"/>
    <w:rsid w:val="3C812473"/>
    <w:rsid w:val="3D1D5BA8"/>
    <w:rsid w:val="3D8F080F"/>
    <w:rsid w:val="3FD64A0A"/>
    <w:rsid w:val="3FE13E66"/>
    <w:rsid w:val="44CE1FA4"/>
    <w:rsid w:val="473E2DAF"/>
    <w:rsid w:val="487F73ED"/>
    <w:rsid w:val="4A347EAE"/>
    <w:rsid w:val="4E902EBD"/>
    <w:rsid w:val="4F392CF7"/>
    <w:rsid w:val="52600405"/>
    <w:rsid w:val="529B4319"/>
    <w:rsid w:val="540B6D13"/>
    <w:rsid w:val="54454336"/>
    <w:rsid w:val="57773DD6"/>
    <w:rsid w:val="578B79AB"/>
    <w:rsid w:val="5996390A"/>
    <w:rsid w:val="5B8126B0"/>
    <w:rsid w:val="5CCD3FD5"/>
    <w:rsid w:val="5D5E4EFD"/>
    <w:rsid w:val="61FA5F9D"/>
    <w:rsid w:val="63386E47"/>
    <w:rsid w:val="64CD6910"/>
    <w:rsid w:val="6789158D"/>
    <w:rsid w:val="67D81BA4"/>
    <w:rsid w:val="68732E48"/>
    <w:rsid w:val="6AAF1C96"/>
    <w:rsid w:val="73A32D19"/>
    <w:rsid w:val="74CA4418"/>
    <w:rsid w:val="75681757"/>
    <w:rsid w:val="75A346A8"/>
    <w:rsid w:val="75A47C53"/>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3" Type="http://schemas.openxmlformats.org/officeDocument/2006/relationships/fontTable" Target="fontTable.xml"/><Relationship Id="rId32" Type="http://schemas.openxmlformats.org/officeDocument/2006/relationships/customXml" Target="../customXml/item2.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image" Target="media/image3.png"/><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8354</Words>
  <Characters>11512</Characters>
  <Lines>78</Lines>
  <Paragraphs>22</Paragraphs>
  <TotalTime>5</TotalTime>
  <ScaleCrop>false</ScaleCrop>
  <LinksUpToDate>false</LinksUpToDate>
  <CharactersWithSpaces>11859</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稳一生</cp:lastModifiedBy>
  <cp:lastPrinted>2020-07-30T02:37:00Z</cp:lastPrinted>
  <dcterms:modified xsi:type="dcterms:W3CDTF">2022-03-04T03:47:44Z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29401A060B984D7A978DB862F10C0ABF</vt:lpwstr>
  </property>
</Properties>
</file>