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58B3F8">
      <w:pPr>
        <w:spacing w:line="600" w:lineRule="exact"/>
        <w:rPr>
          <w:rFonts w:ascii="仿宋_GB2312"/>
        </w:rPr>
      </w:pPr>
      <w:r>
        <w:rPr>
          <w:rFonts w:hint="eastAsia" w:ascii="黑体" w:hAnsi="黑体" w:eastAsia="黑体"/>
        </w:rPr>
        <w:t>附件1</w:t>
      </w:r>
    </w:p>
    <w:p w14:paraId="26FCFA27">
      <w:pPr>
        <w:spacing w:line="600" w:lineRule="exact"/>
        <w:jc w:val="center"/>
        <w:rPr>
          <w:rFonts w:ascii="方正小标宋简体" w:hAnsi="方正小标宋简体" w:eastAsia="方正小标宋简体"/>
          <w:sz w:val="40"/>
          <w:szCs w:val="40"/>
        </w:rPr>
      </w:pPr>
      <w:r>
        <w:rPr>
          <w:rFonts w:hint="eastAsia" w:ascii="方正小标宋简体" w:hAnsi="方正小标宋简体" w:eastAsia="方正小标宋简体" w:cs="Arial"/>
          <w:sz w:val="36"/>
          <w:szCs w:val="36"/>
        </w:rPr>
        <w:t>鹿泉区乡镇</w:t>
      </w:r>
      <w:r>
        <w:rPr>
          <w:rFonts w:hint="eastAsia" w:ascii="方正小标宋简体" w:hAnsi="方正小标宋简体" w:eastAsia="方正小标宋简体"/>
          <w:sz w:val="36"/>
          <w:szCs w:val="36"/>
        </w:rPr>
        <w:t>权责清单事项总表</w:t>
      </w:r>
    </w:p>
    <w:p w14:paraId="52156177">
      <w:pPr>
        <w:spacing w:line="600" w:lineRule="exact"/>
        <w:jc w:val="center"/>
        <w:rPr>
          <w:rFonts w:ascii="楷体_GB2312" w:hAnsi="楷体_GB2312" w:eastAsia="楷体_GB2312"/>
          <w:sz w:val="28"/>
          <w:szCs w:val="28"/>
        </w:rPr>
      </w:pPr>
      <w:r>
        <w:rPr>
          <w:rFonts w:hint="eastAsia" w:ascii="楷体_GB2312" w:hAnsi="楷体_GB2312" w:eastAsia="楷体_GB2312"/>
          <w:sz w:val="28"/>
          <w:szCs w:val="28"/>
        </w:rPr>
        <w:t>（共8类、279项）</w:t>
      </w:r>
    </w:p>
    <w:p w14:paraId="1948EE05">
      <w:pPr>
        <w:adjustRightInd/>
        <w:snapToGrid/>
        <w:spacing w:after="0" w:line="600" w:lineRule="exact"/>
        <w:rPr>
          <w:rFonts w:ascii="楷体_GB2312" w:hAnsi="楷体_GB2312" w:eastAsia="楷体_GB2312" w:cs="楷体_GB2312"/>
          <w:sz w:val="28"/>
          <w:szCs w:val="28"/>
        </w:rPr>
      </w:pPr>
      <w:r>
        <w:rPr>
          <w:rFonts w:hint="eastAsia" w:ascii="楷体_GB2312" w:hAnsi="楷体_GB2312" w:eastAsia="楷体_GB2312" w:cs="楷体_GB2312"/>
          <w:sz w:val="28"/>
          <w:szCs w:val="28"/>
        </w:rPr>
        <w:t>单位：各乡镇人民政府</w:t>
      </w:r>
    </w:p>
    <w:tbl>
      <w:tblPr>
        <w:tblStyle w:val="5"/>
        <w:tblW w:w="137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2"/>
        <w:gridCol w:w="2254"/>
        <w:gridCol w:w="6404"/>
        <w:gridCol w:w="3754"/>
      </w:tblGrid>
      <w:tr w14:paraId="33DA8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1DDFFCDA">
            <w:pPr>
              <w:keepLines/>
              <w:autoSpaceDE w:val="0"/>
              <w:autoSpaceDN w:val="0"/>
              <w:jc w:val="center"/>
              <w:rPr>
                <w:rFonts w:ascii="黑体" w:hAnsi="黑体" w:eastAsia="黑体" w:cs="黑体"/>
                <w:kern w:val="2"/>
                <w:sz w:val="24"/>
                <w:szCs w:val="24"/>
              </w:rPr>
            </w:pPr>
            <w:r>
              <w:rPr>
                <w:rFonts w:hint="eastAsia" w:ascii="黑体" w:hAnsi="黑体" w:eastAsia="黑体" w:cs="黑体"/>
                <w:color w:val="000000"/>
                <w:sz w:val="24"/>
                <w:szCs w:val="24"/>
                <w:lang w:val="zh-CN"/>
              </w:rPr>
              <w:t>总序号</w:t>
            </w:r>
          </w:p>
        </w:tc>
        <w:tc>
          <w:tcPr>
            <w:tcW w:w="2254" w:type="dxa"/>
            <w:tcBorders>
              <w:top w:val="single" w:color="auto" w:sz="4" w:space="0"/>
              <w:left w:val="single" w:color="auto" w:sz="4" w:space="0"/>
              <w:bottom w:val="single" w:color="auto" w:sz="4" w:space="0"/>
              <w:right w:val="single" w:color="auto" w:sz="4" w:space="0"/>
            </w:tcBorders>
            <w:vAlign w:val="center"/>
          </w:tcPr>
          <w:p w14:paraId="34F3F22A">
            <w:pPr>
              <w:keepLines/>
              <w:autoSpaceDE w:val="0"/>
              <w:autoSpaceDN w:val="0"/>
              <w:jc w:val="center"/>
              <w:rPr>
                <w:rFonts w:ascii="黑体" w:hAnsi="黑体" w:eastAsia="黑体" w:cs="黑体"/>
                <w:kern w:val="2"/>
                <w:sz w:val="24"/>
                <w:szCs w:val="24"/>
              </w:rPr>
            </w:pPr>
            <w:r>
              <w:rPr>
                <w:rFonts w:hint="eastAsia" w:ascii="黑体" w:hAnsi="黑体" w:eastAsia="黑体" w:cs="黑体"/>
                <w:color w:val="000000"/>
                <w:sz w:val="24"/>
                <w:szCs w:val="24"/>
                <w:lang w:val="zh-CN"/>
              </w:rPr>
              <w:t>类别及序号</w:t>
            </w:r>
          </w:p>
        </w:tc>
        <w:tc>
          <w:tcPr>
            <w:tcW w:w="6404" w:type="dxa"/>
            <w:tcBorders>
              <w:top w:val="single" w:color="auto" w:sz="4" w:space="0"/>
              <w:left w:val="single" w:color="auto" w:sz="4" w:space="0"/>
              <w:bottom w:val="single" w:color="auto" w:sz="4" w:space="0"/>
              <w:right w:val="single" w:color="auto" w:sz="4" w:space="0"/>
            </w:tcBorders>
            <w:vAlign w:val="center"/>
          </w:tcPr>
          <w:p w14:paraId="0D9E0D3A">
            <w:pPr>
              <w:keepLines/>
              <w:autoSpaceDE w:val="0"/>
              <w:autoSpaceDN w:val="0"/>
              <w:jc w:val="center"/>
              <w:rPr>
                <w:rFonts w:ascii="黑体" w:hAnsi="黑体" w:eastAsia="黑体" w:cs="黑体"/>
                <w:kern w:val="2"/>
                <w:sz w:val="24"/>
                <w:szCs w:val="24"/>
              </w:rPr>
            </w:pPr>
            <w:r>
              <w:rPr>
                <w:rFonts w:hint="eastAsia" w:ascii="黑体" w:hAnsi="黑体" w:eastAsia="黑体" w:cs="黑体"/>
                <w:color w:val="000000"/>
                <w:sz w:val="24"/>
                <w:szCs w:val="24"/>
                <w:lang w:val="zh-CN"/>
              </w:rPr>
              <w:t>项目名称及数量</w:t>
            </w:r>
          </w:p>
        </w:tc>
        <w:tc>
          <w:tcPr>
            <w:tcW w:w="3754" w:type="dxa"/>
            <w:tcBorders>
              <w:top w:val="single" w:color="auto" w:sz="4" w:space="0"/>
              <w:left w:val="single" w:color="auto" w:sz="4" w:space="0"/>
              <w:bottom w:val="single" w:color="auto" w:sz="4" w:space="0"/>
              <w:right w:val="single" w:color="auto" w:sz="4" w:space="0"/>
            </w:tcBorders>
            <w:vAlign w:val="center"/>
          </w:tcPr>
          <w:p w14:paraId="036E26FE">
            <w:pPr>
              <w:keepLines/>
              <w:jc w:val="center"/>
              <w:rPr>
                <w:rFonts w:ascii="黑体" w:hAnsi="黑体" w:eastAsia="黑体" w:cs="黑体"/>
                <w:kern w:val="2"/>
                <w:sz w:val="24"/>
                <w:szCs w:val="24"/>
              </w:rPr>
            </w:pPr>
            <w:r>
              <w:rPr>
                <w:rFonts w:hint="eastAsia" w:ascii="黑体" w:hAnsi="黑体" w:eastAsia="黑体" w:cs="黑体"/>
                <w:sz w:val="24"/>
                <w:szCs w:val="24"/>
              </w:rPr>
              <w:t>备注</w:t>
            </w:r>
          </w:p>
        </w:tc>
      </w:tr>
      <w:tr w14:paraId="778B1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1363A04">
            <w:pPr>
              <w:keepLines/>
              <w:jc w:val="center"/>
              <w:rPr>
                <w:rFonts w:ascii="方正仿宋简体" w:hAnsi="方正仿宋简体" w:eastAsia="方正仿宋简体" w:cs="方正仿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85CA8E1">
            <w:pPr>
              <w:keepLines/>
              <w:jc w:val="center"/>
              <w:rPr>
                <w:rFonts w:ascii="方正仿宋简体" w:hAnsi="方正仿宋简体" w:eastAsia="方正仿宋简体" w:cs="方正仿宋简体"/>
                <w:kern w:val="2"/>
                <w:sz w:val="24"/>
                <w:szCs w:val="24"/>
              </w:rPr>
            </w:pPr>
            <w:r>
              <w:rPr>
                <w:rFonts w:hint="eastAsia" w:ascii="方正仿宋简体" w:hAnsi="方正仿宋简体" w:eastAsia="方正仿宋简体" w:cs="方正仿宋简体"/>
                <w:sz w:val="24"/>
                <w:szCs w:val="24"/>
              </w:rPr>
              <w:t>一、行政许可</w:t>
            </w:r>
          </w:p>
        </w:tc>
        <w:tc>
          <w:tcPr>
            <w:tcW w:w="6404" w:type="dxa"/>
            <w:tcBorders>
              <w:top w:val="single" w:color="auto" w:sz="4" w:space="0"/>
              <w:left w:val="single" w:color="auto" w:sz="4" w:space="0"/>
              <w:bottom w:val="single" w:color="auto" w:sz="4" w:space="0"/>
              <w:right w:val="single" w:color="auto" w:sz="4" w:space="0"/>
            </w:tcBorders>
            <w:vAlign w:val="center"/>
          </w:tcPr>
          <w:p w14:paraId="15C7C27E">
            <w:pPr>
              <w:keepLines/>
              <w:jc w:val="center"/>
              <w:rPr>
                <w:rFonts w:ascii="方正仿宋简体" w:hAnsi="方正仿宋简体" w:eastAsia="方正仿宋简体" w:cs="方正仿宋简体"/>
                <w:kern w:val="2"/>
                <w:sz w:val="24"/>
                <w:szCs w:val="24"/>
              </w:rPr>
            </w:pPr>
            <w:r>
              <w:rPr>
                <w:rFonts w:hint="eastAsia" w:ascii="方正仿宋简体" w:hAnsi="方正仿宋简体" w:eastAsia="方正仿宋简体" w:cs="方正仿宋简体"/>
                <w:sz w:val="24"/>
                <w:szCs w:val="24"/>
              </w:rPr>
              <w:t>共  44 项</w:t>
            </w:r>
          </w:p>
        </w:tc>
        <w:tc>
          <w:tcPr>
            <w:tcW w:w="3754" w:type="dxa"/>
            <w:tcBorders>
              <w:top w:val="single" w:color="auto" w:sz="4" w:space="0"/>
              <w:left w:val="single" w:color="auto" w:sz="4" w:space="0"/>
              <w:bottom w:val="single" w:color="auto" w:sz="4" w:space="0"/>
              <w:right w:val="single" w:color="auto" w:sz="4" w:space="0"/>
            </w:tcBorders>
            <w:vAlign w:val="center"/>
          </w:tcPr>
          <w:p w14:paraId="2B7D0DE7">
            <w:pPr>
              <w:keepLines/>
              <w:jc w:val="center"/>
              <w:rPr>
                <w:rFonts w:ascii="方正仿宋简体" w:hAnsi="方正仿宋简体" w:eastAsia="方正仿宋简体" w:cs="方正仿宋简体"/>
                <w:kern w:val="2"/>
                <w:sz w:val="24"/>
                <w:szCs w:val="24"/>
              </w:rPr>
            </w:pPr>
          </w:p>
        </w:tc>
      </w:tr>
      <w:tr w14:paraId="4F845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F145418">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w:t>
            </w:r>
          </w:p>
        </w:tc>
        <w:tc>
          <w:tcPr>
            <w:tcW w:w="2254" w:type="dxa"/>
            <w:tcBorders>
              <w:top w:val="single" w:color="auto" w:sz="4" w:space="0"/>
              <w:left w:val="single" w:color="auto" w:sz="4" w:space="0"/>
              <w:bottom w:val="single" w:color="auto" w:sz="4" w:space="0"/>
              <w:right w:val="single" w:color="auto" w:sz="4" w:space="0"/>
            </w:tcBorders>
            <w:vAlign w:val="center"/>
          </w:tcPr>
          <w:p w14:paraId="39EAE447">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03443D2E">
            <w:pPr>
              <w:jc w:val="center"/>
              <w:textAlignment w:val="center"/>
              <w:rPr>
                <w:rFonts w:ascii="宋体" w:hAnsi="宋体" w:cs="宋体"/>
                <w:sz w:val="24"/>
                <w:szCs w:val="24"/>
              </w:rPr>
            </w:pPr>
            <w:r>
              <w:rPr>
                <w:rFonts w:hint="eastAsia" w:ascii="宋体" w:hAnsi="宋体" w:cs="宋体"/>
                <w:sz w:val="24"/>
                <w:szCs w:val="24"/>
              </w:rPr>
              <w:t>适龄儿童、少年因身体状况需要延缓入学或者休学审批</w:t>
            </w:r>
          </w:p>
        </w:tc>
        <w:tc>
          <w:tcPr>
            <w:tcW w:w="3754" w:type="dxa"/>
            <w:tcBorders>
              <w:top w:val="single" w:color="auto" w:sz="4" w:space="0"/>
              <w:left w:val="single" w:color="auto" w:sz="4" w:space="0"/>
              <w:bottom w:val="single" w:color="auto" w:sz="4" w:space="0"/>
              <w:right w:val="single" w:color="auto" w:sz="4" w:space="0"/>
            </w:tcBorders>
            <w:vAlign w:val="center"/>
          </w:tcPr>
          <w:p w14:paraId="6BEBC8D4">
            <w:pPr>
              <w:keepLines/>
              <w:jc w:val="center"/>
              <w:rPr>
                <w:rFonts w:ascii="宋体" w:hAnsi="宋体" w:cs="宋体"/>
                <w:bCs/>
                <w:sz w:val="24"/>
                <w:szCs w:val="24"/>
              </w:rPr>
            </w:pPr>
            <w:r>
              <w:rPr>
                <w:rFonts w:hint="eastAsia" w:ascii="宋体" w:hAnsi="宋体" w:cs="宋体"/>
                <w:bCs/>
                <w:sz w:val="24"/>
                <w:szCs w:val="24"/>
              </w:rPr>
              <w:t>监管单位：教育局</w:t>
            </w:r>
          </w:p>
        </w:tc>
      </w:tr>
      <w:tr w14:paraId="648A73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26DF37D">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w:t>
            </w:r>
          </w:p>
        </w:tc>
        <w:tc>
          <w:tcPr>
            <w:tcW w:w="2254" w:type="dxa"/>
            <w:tcBorders>
              <w:top w:val="single" w:color="auto" w:sz="4" w:space="0"/>
              <w:left w:val="single" w:color="auto" w:sz="4" w:space="0"/>
              <w:bottom w:val="single" w:color="auto" w:sz="4" w:space="0"/>
              <w:right w:val="single" w:color="auto" w:sz="4" w:space="0"/>
            </w:tcBorders>
            <w:vAlign w:val="center"/>
          </w:tcPr>
          <w:p w14:paraId="6F22CE63">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25548CD9">
            <w:pPr>
              <w:jc w:val="center"/>
              <w:textAlignment w:val="center"/>
              <w:rPr>
                <w:rFonts w:ascii="宋体" w:hAnsi="宋体" w:cs="宋体"/>
                <w:sz w:val="24"/>
                <w:szCs w:val="24"/>
              </w:rPr>
            </w:pPr>
            <w:r>
              <w:rPr>
                <w:rFonts w:hint="eastAsia" w:ascii="宋体" w:hAnsi="宋体" w:cs="宋体"/>
                <w:sz w:val="24"/>
                <w:szCs w:val="24"/>
              </w:rPr>
              <w:t>建设殡仪馆、火葬场、殡仪服务站、骨灰堂、经营性公墓、农村公益性墓地审批</w:t>
            </w:r>
          </w:p>
        </w:tc>
        <w:tc>
          <w:tcPr>
            <w:tcW w:w="3754" w:type="dxa"/>
            <w:tcBorders>
              <w:top w:val="single" w:color="auto" w:sz="4" w:space="0"/>
              <w:left w:val="single" w:color="auto" w:sz="4" w:space="0"/>
              <w:bottom w:val="single" w:color="auto" w:sz="4" w:space="0"/>
              <w:right w:val="single" w:color="auto" w:sz="4" w:space="0"/>
            </w:tcBorders>
            <w:vAlign w:val="center"/>
          </w:tcPr>
          <w:p w14:paraId="37AC356D">
            <w:pPr>
              <w:keepLines/>
              <w:jc w:val="center"/>
              <w:rPr>
                <w:rFonts w:ascii="宋体" w:hAnsi="宋体" w:cs="宋体"/>
                <w:bCs/>
                <w:sz w:val="24"/>
                <w:szCs w:val="24"/>
              </w:rPr>
            </w:pPr>
            <w:r>
              <w:rPr>
                <w:rFonts w:hint="eastAsia" w:ascii="宋体" w:hAnsi="宋体" w:cs="宋体"/>
                <w:bCs/>
                <w:sz w:val="24"/>
                <w:szCs w:val="24"/>
              </w:rPr>
              <w:t>乡镇负责受理、审核；监管单位民政局</w:t>
            </w:r>
          </w:p>
        </w:tc>
      </w:tr>
      <w:tr w14:paraId="6F02D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E72A593">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w:t>
            </w:r>
          </w:p>
        </w:tc>
        <w:tc>
          <w:tcPr>
            <w:tcW w:w="2254" w:type="dxa"/>
            <w:tcBorders>
              <w:top w:val="single" w:color="auto" w:sz="4" w:space="0"/>
              <w:left w:val="single" w:color="auto" w:sz="4" w:space="0"/>
              <w:bottom w:val="single" w:color="auto" w:sz="4" w:space="0"/>
              <w:right w:val="single" w:color="auto" w:sz="4" w:space="0"/>
            </w:tcBorders>
            <w:vAlign w:val="center"/>
          </w:tcPr>
          <w:p w14:paraId="7F46D2C3">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5B10854A">
            <w:pPr>
              <w:jc w:val="center"/>
              <w:textAlignment w:val="center"/>
              <w:rPr>
                <w:rFonts w:ascii="宋体" w:hAnsi="宋体" w:cs="宋体"/>
                <w:sz w:val="24"/>
                <w:szCs w:val="24"/>
              </w:rPr>
            </w:pPr>
            <w:r>
              <w:rPr>
                <w:rFonts w:hint="eastAsia" w:ascii="宋体" w:hAnsi="宋体" w:cs="宋体"/>
                <w:sz w:val="24"/>
                <w:szCs w:val="24"/>
              </w:rPr>
              <w:t>乡（镇）村公共设施、公益事业使用集体建设用地审批</w:t>
            </w:r>
          </w:p>
        </w:tc>
        <w:tc>
          <w:tcPr>
            <w:tcW w:w="3754" w:type="dxa"/>
            <w:tcBorders>
              <w:top w:val="single" w:color="auto" w:sz="4" w:space="0"/>
              <w:left w:val="single" w:color="auto" w:sz="4" w:space="0"/>
              <w:bottom w:val="single" w:color="auto" w:sz="4" w:space="0"/>
              <w:right w:val="single" w:color="auto" w:sz="4" w:space="0"/>
            </w:tcBorders>
            <w:vAlign w:val="center"/>
          </w:tcPr>
          <w:p w14:paraId="23D64ADD">
            <w:pPr>
              <w:keepLines/>
              <w:jc w:val="center"/>
              <w:rPr>
                <w:rFonts w:ascii="宋体" w:hAnsi="宋体" w:cs="宋体"/>
                <w:bCs/>
                <w:sz w:val="24"/>
                <w:szCs w:val="24"/>
              </w:rPr>
            </w:pPr>
            <w:r>
              <w:rPr>
                <w:rFonts w:hint="eastAsia" w:ascii="宋体" w:hAnsi="宋体" w:cs="宋体"/>
                <w:sz w:val="24"/>
                <w:szCs w:val="24"/>
              </w:rPr>
              <w:t>乡级负责审核；监管单位：自然资源和规划局</w:t>
            </w:r>
          </w:p>
        </w:tc>
      </w:tr>
      <w:tr w14:paraId="7D72A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5B2932CA">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w:t>
            </w:r>
          </w:p>
        </w:tc>
        <w:tc>
          <w:tcPr>
            <w:tcW w:w="2254" w:type="dxa"/>
            <w:tcBorders>
              <w:top w:val="single" w:color="auto" w:sz="4" w:space="0"/>
              <w:left w:val="single" w:color="auto" w:sz="4" w:space="0"/>
              <w:bottom w:val="single" w:color="auto" w:sz="4" w:space="0"/>
              <w:right w:val="single" w:color="auto" w:sz="4" w:space="0"/>
            </w:tcBorders>
            <w:vAlign w:val="center"/>
          </w:tcPr>
          <w:p w14:paraId="568E4506">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2AFAE89F">
            <w:pPr>
              <w:jc w:val="center"/>
              <w:textAlignment w:val="center"/>
              <w:rPr>
                <w:rFonts w:ascii="宋体" w:hAnsi="宋体" w:cs="宋体"/>
                <w:sz w:val="24"/>
                <w:szCs w:val="24"/>
              </w:rPr>
            </w:pPr>
            <w:r>
              <w:rPr>
                <w:rFonts w:hint="eastAsia" w:ascii="宋体" w:hAnsi="宋体" w:cs="宋体"/>
                <w:sz w:val="24"/>
                <w:szCs w:val="24"/>
              </w:rPr>
              <w:t>乡村建设规划许可证核发</w:t>
            </w:r>
          </w:p>
        </w:tc>
        <w:tc>
          <w:tcPr>
            <w:tcW w:w="3754" w:type="dxa"/>
            <w:tcBorders>
              <w:top w:val="single" w:color="auto" w:sz="4" w:space="0"/>
              <w:left w:val="single" w:color="auto" w:sz="4" w:space="0"/>
              <w:bottom w:val="single" w:color="auto" w:sz="4" w:space="0"/>
              <w:right w:val="single" w:color="auto" w:sz="4" w:space="0"/>
            </w:tcBorders>
            <w:vAlign w:val="center"/>
          </w:tcPr>
          <w:p w14:paraId="76BAF5BF">
            <w:pPr>
              <w:keepLines/>
              <w:jc w:val="center"/>
              <w:rPr>
                <w:rFonts w:ascii="宋体" w:hAnsi="宋体" w:cs="宋体"/>
                <w:bCs/>
                <w:sz w:val="24"/>
                <w:szCs w:val="24"/>
              </w:rPr>
            </w:pPr>
            <w:r>
              <w:rPr>
                <w:rFonts w:hint="eastAsia" w:ascii="宋体" w:hAnsi="宋体" w:cs="宋体"/>
                <w:sz w:val="24"/>
                <w:szCs w:val="24"/>
              </w:rPr>
              <w:t>向乡镇和街道赋权事项；监管单位：自然资源和规划局</w:t>
            </w:r>
          </w:p>
        </w:tc>
      </w:tr>
      <w:tr w14:paraId="7619F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3264E892">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5</w:t>
            </w:r>
          </w:p>
        </w:tc>
        <w:tc>
          <w:tcPr>
            <w:tcW w:w="2254" w:type="dxa"/>
            <w:tcBorders>
              <w:top w:val="single" w:color="auto" w:sz="4" w:space="0"/>
              <w:left w:val="single" w:color="auto" w:sz="4" w:space="0"/>
              <w:bottom w:val="single" w:color="auto" w:sz="4" w:space="0"/>
              <w:right w:val="single" w:color="auto" w:sz="4" w:space="0"/>
            </w:tcBorders>
            <w:vAlign w:val="center"/>
          </w:tcPr>
          <w:p w14:paraId="643AF816">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454C5608">
            <w:pPr>
              <w:jc w:val="center"/>
              <w:textAlignment w:val="center"/>
              <w:rPr>
                <w:rFonts w:ascii="宋体" w:hAnsi="宋体" w:cs="宋体"/>
                <w:sz w:val="24"/>
                <w:szCs w:val="24"/>
              </w:rPr>
            </w:pPr>
            <w:r>
              <w:rPr>
                <w:rFonts w:hint="eastAsia" w:ascii="宋体" w:hAnsi="宋体" w:cs="宋体"/>
                <w:sz w:val="24"/>
                <w:szCs w:val="24"/>
              </w:rPr>
              <w:t>农村村民宅基地审批</w:t>
            </w:r>
          </w:p>
        </w:tc>
        <w:tc>
          <w:tcPr>
            <w:tcW w:w="3754" w:type="dxa"/>
            <w:tcBorders>
              <w:top w:val="single" w:color="auto" w:sz="4" w:space="0"/>
              <w:left w:val="single" w:color="auto" w:sz="4" w:space="0"/>
              <w:bottom w:val="single" w:color="auto" w:sz="4" w:space="0"/>
              <w:right w:val="single" w:color="auto" w:sz="4" w:space="0"/>
            </w:tcBorders>
            <w:vAlign w:val="center"/>
          </w:tcPr>
          <w:p w14:paraId="1C8D5C48">
            <w:pPr>
              <w:keepLines/>
              <w:jc w:val="center"/>
              <w:rPr>
                <w:rFonts w:ascii="宋体" w:hAnsi="宋体" w:cs="宋体"/>
                <w:bCs/>
                <w:sz w:val="24"/>
                <w:szCs w:val="24"/>
              </w:rPr>
            </w:pPr>
            <w:r>
              <w:rPr>
                <w:rFonts w:hint="eastAsia" w:ascii="宋体" w:hAnsi="宋体" w:cs="宋体"/>
                <w:bCs/>
                <w:sz w:val="24"/>
                <w:szCs w:val="24"/>
              </w:rPr>
              <w:t>监管单位：农业农村局</w:t>
            </w:r>
          </w:p>
        </w:tc>
      </w:tr>
      <w:tr w14:paraId="4FD97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5CD10A41">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6</w:t>
            </w:r>
          </w:p>
        </w:tc>
        <w:tc>
          <w:tcPr>
            <w:tcW w:w="2254" w:type="dxa"/>
            <w:tcBorders>
              <w:top w:val="single" w:color="auto" w:sz="4" w:space="0"/>
              <w:left w:val="single" w:color="auto" w:sz="4" w:space="0"/>
              <w:bottom w:val="single" w:color="auto" w:sz="4" w:space="0"/>
              <w:right w:val="single" w:color="auto" w:sz="4" w:space="0"/>
            </w:tcBorders>
            <w:vAlign w:val="center"/>
          </w:tcPr>
          <w:p w14:paraId="5A8338DA">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7728E9D8">
            <w:pPr>
              <w:jc w:val="center"/>
              <w:textAlignment w:val="center"/>
              <w:rPr>
                <w:rFonts w:ascii="宋体" w:hAnsi="宋体" w:cs="宋体"/>
                <w:sz w:val="24"/>
                <w:szCs w:val="24"/>
              </w:rPr>
            </w:pPr>
            <w:r>
              <w:rPr>
                <w:rFonts w:hint="eastAsia" w:ascii="宋体" w:hAnsi="宋体" w:cs="宋体"/>
                <w:sz w:val="24"/>
                <w:szCs w:val="24"/>
              </w:rPr>
              <w:t>承包期内需调整承包地批准</w:t>
            </w:r>
          </w:p>
        </w:tc>
        <w:tc>
          <w:tcPr>
            <w:tcW w:w="3754" w:type="dxa"/>
            <w:tcBorders>
              <w:top w:val="single" w:color="auto" w:sz="4" w:space="0"/>
              <w:left w:val="single" w:color="auto" w:sz="4" w:space="0"/>
              <w:bottom w:val="single" w:color="auto" w:sz="4" w:space="0"/>
              <w:right w:val="single" w:color="auto" w:sz="4" w:space="0"/>
            </w:tcBorders>
            <w:vAlign w:val="center"/>
          </w:tcPr>
          <w:p w14:paraId="779FFDD3">
            <w:pPr>
              <w:keepLines/>
              <w:jc w:val="center"/>
              <w:rPr>
                <w:rFonts w:ascii="宋体" w:hAnsi="宋体" w:cs="宋体"/>
                <w:bCs/>
                <w:sz w:val="24"/>
                <w:szCs w:val="24"/>
              </w:rPr>
            </w:pPr>
            <w:r>
              <w:rPr>
                <w:rFonts w:hint="eastAsia" w:ascii="宋体" w:hAnsi="宋体" w:cs="宋体"/>
                <w:bCs/>
                <w:sz w:val="24"/>
                <w:szCs w:val="24"/>
              </w:rPr>
              <w:t>监管单位：农业农村局</w:t>
            </w:r>
          </w:p>
        </w:tc>
      </w:tr>
      <w:tr w14:paraId="247FB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5100765">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7</w:t>
            </w:r>
          </w:p>
        </w:tc>
        <w:tc>
          <w:tcPr>
            <w:tcW w:w="2254" w:type="dxa"/>
            <w:tcBorders>
              <w:top w:val="single" w:color="auto" w:sz="4" w:space="0"/>
              <w:left w:val="single" w:color="auto" w:sz="4" w:space="0"/>
              <w:bottom w:val="single" w:color="auto" w:sz="4" w:space="0"/>
              <w:right w:val="single" w:color="auto" w:sz="4" w:space="0"/>
            </w:tcBorders>
            <w:vAlign w:val="center"/>
          </w:tcPr>
          <w:p w14:paraId="32F887E8">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14:paraId="03829D6F">
            <w:pPr>
              <w:jc w:val="center"/>
              <w:textAlignment w:val="center"/>
              <w:rPr>
                <w:rFonts w:ascii="宋体" w:hAnsi="宋体" w:cs="宋体"/>
                <w:sz w:val="24"/>
                <w:szCs w:val="24"/>
              </w:rPr>
            </w:pPr>
            <w:r>
              <w:rPr>
                <w:rFonts w:hint="eastAsia" w:ascii="宋体" w:hAnsi="宋体" w:cs="宋体"/>
                <w:sz w:val="24"/>
                <w:szCs w:val="24"/>
              </w:rPr>
              <w:t>对农民集体所有的土地由本集体经济组织以外的单位或者个人承包经营批准</w:t>
            </w:r>
          </w:p>
        </w:tc>
        <w:tc>
          <w:tcPr>
            <w:tcW w:w="3754" w:type="dxa"/>
            <w:tcBorders>
              <w:top w:val="single" w:color="auto" w:sz="4" w:space="0"/>
              <w:left w:val="single" w:color="auto" w:sz="4" w:space="0"/>
              <w:bottom w:val="single" w:color="auto" w:sz="4" w:space="0"/>
              <w:right w:val="single" w:color="auto" w:sz="4" w:space="0"/>
            </w:tcBorders>
            <w:vAlign w:val="center"/>
          </w:tcPr>
          <w:p w14:paraId="44DE701C">
            <w:pPr>
              <w:keepLines/>
              <w:jc w:val="center"/>
              <w:rPr>
                <w:rFonts w:ascii="宋体" w:hAnsi="宋体" w:cs="宋体"/>
                <w:bCs/>
                <w:sz w:val="24"/>
                <w:szCs w:val="24"/>
              </w:rPr>
            </w:pPr>
            <w:r>
              <w:rPr>
                <w:rFonts w:hint="eastAsia" w:ascii="宋体" w:hAnsi="宋体" w:cs="宋体"/>
                <w:bCs/>
                <w:sz w:val="24"/>
                <w:szCs w:val="24"/>
              </w:rPr>
              <w:t>监管单位：农业农村局</w:t>
            </w:r>
          </w:p>
        </w:tc>
      </w:tr>
      <w:tr w14:paraId="3ECB3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51E6E193">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8</w:t>
            </w:r>
          </w:p>
        </w:tc>
        <w:tc>
          <w:tcPr>
            <w:tcW w:w="2254" w:type="dxa"/>
            <w:tcBorders>
              <w:top w:val="single" w:color="auto" w:sz="4" w:space="0"/>
              <w:left w:val="single" w:color="auto" w:sz="4" w:space="0"/>
              <w:bottom w:val="single" w:color="auto" w:sz="4" w:space="0"/>
              <w:right w:val="single" w:color="auto" w:sz="4" w:space="0"/>
            </w:tcBorders>
            <w:vAlign w:val="center"/>
          </w:tcPr>
          <w:p w14:paraId="21689C72">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14:paraId="4546854D">
            <w:pPr>
              <w:jc w:val="center"/>
              <w:textAlignment w:val="center"/>
              <w:rPr>
                <w:rFonts w:ascii="宋体" w:hAnsi="宋体" w:cs="宋体"/>
                <w:sz w:val="24"/>
                <w:szCs w:val="24"/>
              </w:rPr>
            </w:pPr>
            <w:r>
              <w:rPr>
                <w:rFonts w:hint="eastAsia" w:ascii="宋体" w:hAnsi="宋体" w:cs="宋体"/>
                <w:sz w:val="24"/>
                <w:szCs w:val="24"/>
              </w:rPr>
              <w:t>农药经营许可（农药经营许可证核发）</w:t>
            </w:r>
          </w:p>
        </w:tc>
        <w:tc>
          <w:tcPr>
            <w:tcW w:w="3754" w:type="dxa"/>
            <w:tcBorders>
              <w:top w:val="single" w:color="auto" w:sz="4" w:space="0"/>
              <w:left w:val="single" w:color="auto" w:sz="4" w:space="0"/>
              <w:bottom w:val="single" w:color="auto" w:sz="4" w:space="0"/>
              <w:right w:val="single" w:color="auto" w:sz="4" w:space="0"/>
            </w:tcBorders>
            <w:vAlign w:val="center"/>
          </w:tcPr>
          <w:p w14:paraId="3D74A42E">
            <w:pPr>
              <w:keepLines/>
              <w:jc w:val="center"/>
              <w:rPr>
                <w:rFonts w:ascii="宋体" w:hAnsi="宋体" w:cs="宋体"/>
                <w:bCs/>
                <w:sz w:val="24"/>
                <w:szCs w:val="24"/>
              </w:rPr>
            </w:pPr>
            <w:r>
              <w:rPr>
                <w:rFonts w:hint="eastAsia" w:ascii="宋体" w:hAnsi="宋体" w:cs="宋体"/>
                <w:sz w:val="24"/>
                <w:szCs w:val="24"/>
              </w:rPr>
              <w:t>向乡镇和街道赋权事项；</w:t>
            </w:r>
            <w:r>
              <w:rPr>
                <w:rFonts w:hint="eastAsia" w:ascii="宋体" w:hAnsi="宋体" w:cs="宋体"/>
                <w:bCs/>
                <w:sz w:val="24"/>
                <w:szCs w:val="24"/>
              </w:rPr>
              <w:t>监管单位：农业农村局</w:t>
            </w:r>
          </w:p>
        </w:tc>
      </w:tr>
      <w:tr w14:paraId="73330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6144076">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9</w:t>
            </w:r>
          </w:p>
        </w:tc>
        <w:tc>
          <w:tcPr>
            <w:tcW w:w="2254" w:type="dxa"/>
            <w:tcBorders>
              <w:top w:val="single" w:color="auto" w:sz="4" w:space="0"/>
              <w:left w:val="single" w:color="auto" w:sz="4" w:space="0"/>
              <w:bottom w:val="single" w:color="auto" w:sz="4" w:space="0"/>
              <w:right w:val="single" w:color="auto" w:sz="4" w:space="0"/>
            </w:tcBorders>
            <w:vAlign w:val="center"/>
          </w:tcPr>
          <w:p w14:paraId="21F9B6A7">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14:paraId="03E0D899">
            <w:pPr>
              <w:jc w:val="center"/>
              <w:textAlignment w:val="center"/>
              <w:rPr>
                <w:rFonts w:ascii="宋体" w:hAnsi="宋体" w:cs="宋体"/>
                <w:sz w:val="24"/>
                <w:szCs w:val="24"/>
              </w:rPr>
            </w:pPr>
            <w:r>
              <w:rPr>
                <w:rFonts w:hint="eastAsia" w:ascii="宋体" w:hAnsi="宋体" w:cs="宋体"/>
                <w:sz w:val="24"/>
                <w:szCs w:val="24"/>
              </w:rPr>
              <w:t>农药经营许可（农药经营许可证变更）</w:t>
            </w:r>
          </w:p>
        </w:tc>
        <w:tc>
          <w:tcPr>
            <w:tcW w:w="3754" w:type="dxa"/>
            <w:tcBorders>
              <w:top w:val="single" w:color="auto" w:sz="4" w:space="0"/>
              <w:left w:val="single" w:color="auto" w:sz="4" w:space="0"/>
              <w:bottom w:val="single" w:color="auto" w:sz="4" w:space="0"/>
              <w:right w:val="single" w:color="auto" w:sz="4" w:space="0"/>
            </w:tcBorders>
            <w:vAlign w:val="center"/>
          </w:tcPr>
          <w:p w14:paraId="63E21456">
            <w:pPr>
              <w:keepLines/>
              <w:jc w:val="center"/>
              <w:rPr>
                <w:rFonts w:ascii="宋体" w:hAnsi="宋体" w:cs="宋体"/>
                <w:bCs/>
                <w:sz w:val="24"/>
                <w:szCs w:val="24"/>
              </w:rPr>
            </w:pPr>
            <w:r>
              <w:rPr>
                <w:rFonts w:hint="eastAsia" w:ascii="宋体" w:hAnsi="宋体" w:cs="宋体"/>
                <w:sz w:val="24"/>
                <w:szCs w:val="24"/>
              </w:rPr>
              <w:t>向乡镇和街道赋权事项；</w:t>
            </w:r>
            <w:r>
              <w:rPr>
                <w:rFonts w:hint="eastAsia" w:ascii="宋体" w:hAnsi="宋体" w:cs="宋体"/>
                <w:bCs/>
                <w:sz w:val="24"/>
                <w:szCs w:val="24"/>
              </w:rPr>
              <w:t>监管单位：农业农村局</w:t>
            </w:r>
          </w:p>
        </w:tc>
      </w:tr>
      <w:tr w14:paraId="5691C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8B73D8B">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10</w:t>
            </w:r>
          </w:p>
        </w:tc>
        <w:tc>
          <w:tcPr>
            <w:tcW w:w="2254" w:type="dxa"/>
            <w:tcBorders>
              <w:top w:val="single" w:color="auto" w:sz="4" w:space="0"/>
              <w:left w:val="single" w:color="auto" w:sz="4" w:space="0"/>
              <w:bottom w:val="single" w:color="auto" w:sz="4" w:space="0"/>
              <w:right w:val="single" w:color="auto" w:sz="4" w:space="0"/>
            </w:tcBorders>
            <w:vAlign w:val="center"/>
          </w:tcPr>
          <w:p w14:paraId="78C0B444">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14:paraId="13D08C71">
            <w:pPr>
              <w:jc w:val="center"/>
              <w:textAlignment w:val="center"/>
              <w:rPr>
                <w:rFonts w:ascii="宋体" w:hAnsi="宋体" w:cs="宋体"/>
                <w:sz w:val="24"/>
                <w:szCs w:val="24"/>
              </w:rPr>
            </w:pPr>
            <w:r>
              <w:rPr>
                <w:rFonts w:hint="eastAsia" w:ascii="宋体" w:hAnsi="宋体" w:cs="宋体"/>
                <w:sz w:val="24"/>
                <w:szCs w:val="24"/>
              </w:rPr>
              <w:t>农药经营许可（农药经营许可证延续）</w:t>
            </w:r>
          </w:p>
        </w:tc>
        <w:tc>
          <w:tcPr>
            <w:tcW w:w="3754" w:type="dxa"/>
            <w:tcBorders>
              <w:top w:val="single" w:color="auto" w:sz="4" w:space="0"/>
              <w:left w:val="single" w:color="auto" w:sz="4" w:space="0"/>
              <w:bottom w:val="single" w:color="auto" w:sz="4" w:space="0"/>
              <w:right w:val="single" w:color="auto" w:sz="4" w:space="0"/>
            </w:tcBorders>
            <w:vAlign w:val="center"/>
          </w:tcPr>
          <w:p w14:paraId="42A888B8">
            <w:pPr>
              <w:keepLines/>
              <w:jc w:val="center"/>
              <w:rPr>
                <w:rFonts w:ascii="宋体" w:hAnsi="宋体" w:cs="宋体"/>
                <w:bCs/>
                <w:sz w:val="24"/>
                <w:szCs w:val="24"/>
              </w:rPr>
            </w:pPr>
            <w:r>
              <w:rPr>
                <w:rFonts w:hint="eastAsia" w:ascii="宋体" w:hAnsi="宋体" w:cs="宋体"/>
                <w:sz w:val="24"/>
                <w:szCs w:val="24"/>
              </w:rPr>
              <w:t>向乡镇和街道赋权事项；</w:t>
            </w:r>
            <w:r>
              <w:rPr>
                <w:rFonts w:hint="eastAsia" w:ascii="宋体" w:hAnsi="宋体" w:cs="宋体"/>
                <w:bCs/>
                <w:sz w:val="24"/>
                <w:szCs w:val="24"/>
              </w:rPr>
              <w:t>监管单位：农业农村局</w:t>
            </w:r>
          </w:p>
        </w:tc>
      </w:tr>
      <w:tr w14:paraId="483E2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30AAD100">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11</w:t>
            </w:r>
          </w:p>
        </w:tc>
        <w:tc>
          <w:tcPr>
            <w:tcW w:w="2254" w:type="dxa"/>
            <w:tcBorders>
              <w:top w:val="single" w:color="auto" w:sz="4" w:space="0"/>
              <w:left w:val="single" w:color="auto" w:sz="4" w:space="0"/>
              <w:bottom w:val="single" w:color="auto" w:sz="4" w:space="0"/>
              <w:right w:val="single" w:color="auto" w:sz="4" w:space="0"/>
            </w:tcBorders>
            <w:vAlign w:val="center"/>
          </w:tcPr>
          <w:p w14:paraId="2420C7D1">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11</w:t>
            </w:r>
          </w:p>
        </w:tc>
        <w:tc>
          <w:tcPr>
            <w:tcW w:w="6404" w:type="dxa"/>
            <w:tcBorders>
              <w:top w:val="single" w:color="auto" w:sz="4" w:space="0"/>
              <w:left w:val="single" w:color="auto" w:sz="4" w:space="0"/>
              <w:bottom w:val="single" w:color="auto" w:sz="4" w:space="0"/>
              <w:right w:val="single" w:color="auto" w:sz="4" w:space="0"/>
            </w:tcBorders>
            <w:vAlign w:val="center"/>
          </w:tcPr>
          <w:p w14:paraId="189E5619">
            <w:pPr>
              <w:jc w:val="center"/>
              <w:textAlignment w:val="center"/>
              <w:rPr>
                <w:rFonts w:ascii="宋体" w:hAnsi="宋体" w:cs="宋体"/>
                <w:sz w:val="24"/>
                <w:szCs w:val="24"/>
              </w:rPr>
            </w:pPr>
            <w:r>
              <w:rPr>
                <w:rFonts w:hint="eastAsia" w:ascii="宋体" w:hAnsi="宋体" w:cs="宋体"/>
                <w:sz w:val="24"/>
                <w:szCs w:val="24"/>
              </w:rPr>
              <w:t>生鲜乳收购许可</w:t>
            </w:r>
          </w:p>
        </w:tc>
        <w:tc>
          <w:tcPr>
            <w:tcW w:w="3754" w:type="dxa"/>
            <w:tcBorders>
              <w:top w:val="single" w:color="auto" w:sz="4" w:space="0"/>
              <w:left w:val="single" w:color="auto" w:sz="4" w:space="0"/>
              <w:bottom w:val="single" w:color="auto" w:sz="4" w:space="0"/>
              <w:right w:val="single" w:color="auto" w:sz="4" w:space="0"/>
            </w:tcBorders>
            <w:vAlign w:val="center"/>
          </w:tcPr>
          <w:p w14:paraId="0D59C744">
            <w:pPr>
              <w:keepLines/>
              <w:jc w:val="center"/>
              <w:rPr>
                <w:rFonts w:ascii="宋体" w:hAnsi="宋体" w:cs="宋体"/>
                <w:bCs/>
                <w:sz w:val="24"/>
                <w:szCs w:val="24"/>
              </w:rPr>
            </w:pPr>
            <w:r>
              <w:rPr>
                <w:rFonts w:hint="eastAsia" w:ascii="宋体" w:hAnsi="宋体" w:cs="宋体"/>
                <w:sz w:val="24"/>
                <w:szCs w:val="24"/>
              </w:rPr>
              <w:t>向乡镇和街道赋权事项；</w:t>
            </w:r>
            <w:r>
              <w:rPr>
                <w:rFonts w:hint="eastAsia" w:ascii="宋体" w:hAnsi="宋体" w:cs="宋体"/>
                <w:bCs/>
                <w:sz w:val="24"/>
                <w:szCs w:val="24"/>
              </w:rPr>
              <w:t>监管单位：农业农村局</w:t>
            </w:r>
          </w:p>
        </w:tc>
      </w:tr>
      <w:tr w14:paraId="34E3E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3A21506">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12</w:t>
            </w:r>
          </w:p>
        </w:tc>
        <w:tc>
          <w:tcPr>
            <w:tcW w:w="2254" w:type="dxa"/>
            <w:tcBorders>
              <w:top w:val="single" w:color="auto" w:sz="4" w:space="0"/>
              <w:left w:val="single" w:color="auto" w:sz="4" w:space="0"/>
              <w:bottom w:val="single" w:color="auto" w:sz="4" w:space="0"/>
              <w:right w:val="single" w:color="auto" w:sz="4" w:space="0"/>
            </w:tcBorders>
            <w:vAlign w:val="center"/>
          </w:tcPr>
          <w:p w14:paraId="4C0D53D5">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12</w:t>
            </w:r>
          </w:p>
        </w:tc>
        <w:tc>
          <w:tcPr>
            <w:tcW w:w="6404" w:type="dxa"/>
            <w:tcBorders>
              <w:top w:val="single" w:color="auto" w:sz="4" w:space="0"/>
              <w:left w:val="single" w:color="auto" w:sz="4" w:space="0"/>
              <w:bottom w:val="single" w:color="auto" w:sz="4" w:space="0"/>
              <w:right w:val="single" w:color="auto" w:sz="4" w:space="0"/>
            </w:tcBorders>
            <w:vAlign w:val="center"/>
          </w:tcPr>
          <w:p w14:paraId="3655E540">
            <w:pPr>
              <w:jc w:val="center"/>
              <w:textAlignment w:val="center"/>
              <w:rPr>
                <w:rFonts w:ascii="宋体" w:hAnsi="宋体" w:cs="宋体"/>
                <w:sz w:val="24"/>
                <w:szCs w:val="24"/>
              </w:rPr>
            </w:pPr>
            <w:r>
              <w:rPr>
                <w:rFonts w:hint="eastAsia" w:ascii="宋体" w:hAnsi="宋体" w:cs="宋体"/>
                <w:sz w:val="24"/>
                <w:szCs w:val="24"/>
              </w:rPr>
              <w:t>水域滩涂养殖证的审核</w:t>
            </w:r>
          </w:p>
        </w:tc>
        <w:tc>
          <w:tcPr>
            <w:tcW w:w="3754" w:type="dxa"/>
            <w:tcBorders>
              <w:top w:val="single" w:color="auto" w:sz="4" w:space="0"/>
              <w:left w:val="single" w:color="auto" w:sz="4" w:space="0"/>
              <w:bottom w:val="single" w:color="auto" w:sz="4" w:space="0"/>
              <w:right w:val="single" w:color="auto" w:sz="4" w:space="0"/>
            </w:tcBorders>
            <w:vAlign w:val="center"/>
          </w:tcPr>
          <w:p w14:paraId="18489E0C">
            <w:pPr>
              <w:keepLines/>
              <w:jc w:val="center"/>
              <w:rPr>
                <w:rFonts w:ascii="宋体" w:hAnsi="宋体" w:cs="宋体"/>
                <w:bCs/>
                <w:sz w:val="24"/>
                <w:szCs w:val="24"/>
              </w:rPr>
            </w:pPr>
            <w:r>
              <w:rPr>
                <w:rFonts w:hint="eastAsia" w:ascii="宋体" w:hAnsi="宋体" w:cs="宋体"/>
                <w:sz w:val="24"/>
                <w:szCs w:val="24"/>
              </w:rPr>
              <w:t>向乡镇和街道赋权事项；</w:t>
            </w:r>
            <w:r>
              <w:rPr>
                <w:rFonts w:hint="eastAsia" w:ascii="宋体" w:hAnsi="宋体" w:cs="宋体"/>
                <w:bCs/>
                <w:sz w:val="24"/>
                <w:szCs w:val="24"/>
              </w:rPr>
              <w:t>监管单位：农业农村局</w:t>
            </w:r>
          </w:p>
        </w:tc>
      </w:tr>
      <w:tr w14:paraId="22300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5D575D7">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13</w:t>
            </w:r>
          </w:p>
        </w:tc>
        <w:tc>
          <w:tcPr>
            <w:tcW w:w="2254" w:type="dxa"/>
            <w:tcBorders>
              <w:top w:val="single" w:color="auto" w:sz="4" w:space="0"/>
              <w:left w:val="single" w:color="auto" w:sz="4" w:space="0"/>
              <w:bottom w:val="single" w:color="auto" w:sz="4" w:space="0"/>
              <w:right w:val="single" w:color="auto" w:sz="4" w:space="0"/>
            </w:tcBorders>
            <w:vAlign w:val="center"/>
          </w:tcPr>
          <w:p w14:paraId="0916731B">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13</w:t>
            </w:r>
          </w:p>
        </w:tc>
        <w:tc>
          <w:tcPr>
            <w:tcW w:w="6404" w:type="dxa"/>
            <w:tcBorders>
              <w:top w:val="single" w:color="auto" w:sz="4" w:space="0"/>
              <w:left w:val="single" w:color="auto" w:sz="4" w:space="0"/>
              <w:bottom w:val="single" w:color="auto" w:sz="4" w:space="0"/>
              <w:right w:val="single" w:color="auto" w:sz="4" w:space="0"/>
            </w:tcBorders>
            <w:vAlign w:val="center"/>
          </w:tcPr>
          <w:p w14:paraId="3D4A768D">
            <w:pPr>
              <w:jc w:val="center"/>
              <w:textAlignment w:val="center"/>
              <w:rPr>
                <w:rFonts w:ascii="宋体" w:hAnsi="宋体" w:cs="宋体"/>
                <w:sz w:val="24"/>
                <w:szCs w:val="24"/>
              </w:rPr>
            </w:pPr>
            <w:r>
              <w:rPr>
                <w:rFonts w:hint="eastAsia" w:ascii="宋体" w:hAnsi="宋体" w:cs="宋体"/>
                <w:sz w:val="24"/>
                <w:szCs w:val="24"/>
              </w:rPr>
              <w:t>乡村兽医登记许可</w:t>
            </w:r>
          </w:p>
        </w:tc>
        <w:tc>
          <w:tcPr>
            <w:tcW w:w="3754" w:type="dxa"/>
            <w:tcBorders>
              <w:top w:val="single" w:color="auto" w:sz="4" w:space="0"/>
              <w:left w:val="single" w:color="auto" w:sz="4" w:space="0"/>
              <w:bottom w:val="single" w:color="auto" w:sz="4" w:space="0"/>
              <w:right w:val="single" w:color="auto" w:sz="4" w:space="0"/>
            </w:tcBorders>
            <w:vAlign w:val="center"/>
          </w:tcPr>
          <w:p w14:paraId="6CB2CB59">
            <w:pPr>
              <w:keepLines/>
              <w:jc w:val="center"/>
              <w:rPr>
                <w:rFonts w:ascii="宋体" w:hAnsi="宋体" w:cs="宋体"/>
                <w:bCs/>
                <w:sz w:val="24"/>
                <w:szCs w:val="24"/>
              </w:rPr>
            </w:pPr>
            <w:r>
              <w:rPr>
                <w:rFonts w:hint="eastAsia" w:ascii="宋体" w:hAnsi="宋体" w:cs="宋体"/>
                <w:sz w:val="24"/>
                <w:szCs w:val="24"/>
              </w:rPr>
              <w:t>向乡镇和街道赋权事项（已取消））</w:t>
            </w:r>
            <w:r>
              <w:rPr>
                <w:rFonts w:hint="eastAsia" w:ascii="宋体" w:hAnsi="宋体" w:cs="宋体"/>
                <w:bCs/>
                <w:sz w:val="24"/>
                <w:szCs w:val="24"/>
              </w:rPr>
              <w:t>监管单位：农业农村局</w:t>
            </w:r>
          </w:p>
        </w:tc>
      </w:tr>
      <w:tr w14:paraId="1C0FF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71C1886">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14</w:t>
            </w:r>
          </w:p>
        </w:tc>
        <w:tc>
          <w:tcPr>
            <w:tcW w:w="2254" w:type="dxa"/>
            <w:tcBorders>
              <w:top w:val="single" w:color="auto" w:sz="4" w:space="0"/>
              <w:left w:val="single" w:color="auto" w:sz="4" w:space="0"/>
              <w:bottom w:val="single" w:color="auto" w:sz="4" w:space="0"/>
              <w:right w:val="single" w:color="auto" w:sz="4" w:space="0"/>
            </w:tcBorders>
            <w:vAlign w:val="center"/>
          </w:tcPr>
          <w:p w14:paraId="7BE583AC">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14</w:t>
            </w:r>
          </w:p>
        </w:tc>
        <w:tc>
          <w:tcPr>
            <w:tcW w:w="6404" w:type="dxa"/>
            <w:tcBorders>
              <w:top w:val="single" w:color="auto" w:sz="4" w:space="0"/>
              <w:left w:val="single" w:color="auto" w:sz="4" w:space="0"/>
              <w:bottom w:val="single" w:color="auto" w:sz="4" w:space="0"/>
              <w:right w:val="single" w:color="auto" w:sz="4" w:space="0"/>
            </w:tcBorders>
            <w:vAlign w:val="center"/>
          </w:tcPr>
          <w:p w14:paraId="2EF96A20">
            <w:pPr>
              <w:jc w:val="center"/>
              <w:textAlignment w:val="center"/>
              <w:rPr>
                <w:rFonts w:ascii="宋体" w:hAnsi="宋体" w:cs="宋体"/>
                <w:sz w:val="24"/>
                <w:szCs w:val="24"/>
              </w:rPr>
            </w:pPr>
            <w:r>
              <w:rPr>
                <w:rFonts w:hint="eastAsia" w:ascii="宋体" w:hAnsi="宋体" w:cs="宋体"/>
                <w:sz w:val="24"/>
                <w:szCs w:val="24"/>
              </w:rPr>
              <w:t>拖拉机、联合收割机驾驶证核发（拖拉机、联合收割机驾驶证申领）</w:t>
            </w:r>
          </w:p>
          <w:p w14:paraId="31692538">
            <w:pPr>
              <w:jc w:val="center"/>
              <w:textAlignment w:val="center"/>
              <w:rPr>
                <w:rFonts w:ascii="宋体" w:hAnsi="宋体" w:cs="宋体"/>
                <w:sz w:val="24"/>
                <w:szCs w:val="24"/>
              </w:rPr>
            </w:pPr>
          </w:p>
        </w:tc>
        <w:tc>
          <w:tcPr>
            <w:tcW w:w="3754" w:type="dxa"/>
            <w:tcBorders>
              <w:top w:val="single" w:color="auto" w:sz="4" w:space="0"/>
              <w:left w:val="single" w:color="auto" w:sz="4" w:space="0"/>
              <w:bottom w:val="single" w:color="auto" w:sz="4" w:space="0"/>
              <w:right w:val="single" w:color="auto" w:sz="4" w:space="0"/>
            </w:tcBorders>
            <w:vAlign w:val="center"/>
          </w:tcPr>
          <w:p w14:paraId="29C595C9">
            <w:pPr>
              <w:keepLines/>
              <w:jc w:val="center"/>
              <w:rPr>
                <w:rFonts w:ascii="宋体" w:hAnsi="宋体" w:cs="宋体"/>
                <w:bCs/>
                <w:sz w:val="24"/>
                <w:szCs w:val="24"/>
              </w:rPr>
            </w:pPr>
            <w:r>
              <w:rPr>
                <w:rFonts w:hint="eastAsia" w:ascii="宋体" w:hAnsi="宋体" w:cs="宋体"/>
                <w:sz w:val="24"/>
                <w:szCs w:val="24"/>
              </w:rPr>
              <w:t>向乡镇和街道赋权事项；</w:t>
            </w:r>
            <w:r>
              <w:rPr>
                <w:rFonts w:hint="eastAsia" w:ascii="宋体" w:hAnsi="宋体" w:cs="宋体"/>
                <w:bCs/>
                <w:sz w:val="24"/>
                <w:szCs w:val="24"/>
              </w:rPr>
              <w:t>监管单位：农业农村局</w:t>
            </w:r>
          </w:p>
        </w:tc>
      </w:tr>
      <w:tr w14:paraId="5967D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C3392D8">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15</w:t>
            </w:r>
          </w:p>
        </w:tc>
        <w:tc>
          <w:tcPr>
            <w:tcW w:w="2254" w:type="dxa"/>
            <w:tcBorders>
              <w:top w:val="single" w:color="auto" w:sz="4" w:space="0"/>
              <w:left w:val="single" w:color="auto" w:sz="4" w:space="0"/>
              <w:bottom w:val="single" w:color="auto" w:sz="4" w:space="0"/>
              <w:right w:val="single" w:color="auto" w:sz="4" w:space="0"/>
            </w:tcBorders>
            <w:vAlign w:val="center"/>
          </w:tcPr>
          <w:p w14:paraId="51952AC8">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15</w:t>
            </w:r>
          </w:p>
        </w:tc>
        <w:tc>
          <w:tcPr>
            <w:tcW w:w="6404" w:type="dxa"/>
            <w:tcBorders>
              <w:top w:val="single" w:color="auto" w:sz="4" w:space="0"/>
              <w:left w:val="single" w:color="auto" w:sz="4" w:space="0"/>
              <w:bottom w:val="single" w:color="auto" w:sz="4" w:space="0"/>
              <w:right w:val="single" w:color="auto" w:sz="4" w:space="0"/>
            </w:tcBorders>
            <w:vAlign w:val="center"/>
          </w:tcPr>
          <w:p w14:paraId="62970AFA">
            <w:pPr>
              <w:keepLines/>
              <w:jc w:val="center"/>
              <w:rPr>
                <w:rFonts w:ascii="宋体" w:hAnsi="宋体" w:cs="宋体"/>
                <w:sz w:val="24"/>
                <w:szCs w:val="24"/>
              </w:rPr>
            </w:pPr>
            <w:r>
              <w:rPr>
                <w:rFonts w:hint="eastAsia" w:ascii="宋体" w:hAnsi="宋体" w:cs="宋体"/>
                <w:sz w:val="24"/>
                <w:szCs w:val="24"/>
              </w:rPr>
              <w:t>拖拉机、联合收割机</w:t>
            </w:r>
            <w:r>
              <w:rPr>
                <w:rFonts w:hint="eastAsia" w:ascii="方正仿宋简体" w:hAnsi="方正仿宋简体" w:eastAsia="方正仿宋简体" w:cs="方正仿宋简体"/>
                <w:sz w:val="24"/>
                <w:szCs w:val="24"/>
              </w:rPr>
              <w:t>驾驶证</w:t>
            </w:r>
            <w:r>
              <w:rPr>
                <w:rFonts w:hint="eastAsia" w:ascii="宋体" w:hAnsi="宋体" w:cs="宋体"/>
                <w:sz w:val="24"/>
                <w:szCs w:val="24"/>
              </w:rPr>
              <w:t>核发（拖拉机、联合收割机驾驶证增驾）</w:t>
            </w:r>
          </w:p>
        </w:tc>
        <w:tc>
          <w:tcPr>
            <w:tcW w:w="3754" w:type="dxa"/>
            <w:tcBorders>
              <w:top w:val="single" w:color="auto" w:sz="4" w:space="0"/>
              <w:left w:val="single" w:color="auto" w:sz="4" w:space="0"/>
              <w:bottom w:val="single" w:color="auto" w:sz="4" w:space="0"/>
              <w:right w:val="single" w:color="auto" w:sz="4" w:space="0"/>
            </w:tcBorders>
            <w:vAlign w:val="center"/>
          </w:tcPr>
          <w:p w14:paraId="578D0E3B">
            <w:pPr>
              <w:keepLines/>
              <w:jc w:val="center"/>
              <w:rPr>
                <w:rFonts w:ascii="宋体" w:hAnsi="宋体" w:cs="宋体"/>
                <w:bCs/>
                <w:sz w:val="24"/>
                <w:szCs w:val="24"/>
              </w:rPr>
            </w:pPr>
            <w:r>
              <w:rPr>
                <w:rFonts w:hint="eastAsia" w:ascii="宋体" w:hAnsi="宋体" w:cs="宋体"/>
                <w:sz w:val="24"/>
                <w:szCs w:val="24"/>
              </w:rPr>
              <w:t>向乡镇和街道赋权事项；</w:t>
            </w:r>
            <w:r>
              <w:rPr>
                <w:rFonts w:hint="eastAsia" w:ascii="宋体" w:hAnsi="宋体" w:cs="宋体"/>
                <w:bCs/>
                <w:sz w:val="24"/>
                <w:szCs w:val="24"/>
              </w:rPr>
              <w:t>监管单位：农业农村局</w:t>
            </w:r>
          </w:p>
        </w:tc>
      </w:tr>
      <w:tr w14:paraId="6B190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8"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0F51055">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16</w:t>
            </w:r>
          </w:p>
        </w:tc>
        <w:tc>
          <w:tcPr>
            <w:tcW w:w="2254" w:type="dxa"/>
            <w:tcBorders>
              <w:top w:val="single" w:color="auto" w:sz="4" w:space="0"/>
              <w:left w:val="single" w:color="auto" w:sz="4" w:space="0"/>
              <w:bottom w:val="single" w:color="auto" w:sz="4" w:space="0"/>
              <w:right w:val="single" w:color="auto" w:sz="4" w:space="0"/>
            </w:tcBorders>
            <w:vAlign w:val="center"/>
          </w:tcPr>
          <w:p w14:paraId="54804B85">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16</w:t>
            </w:r>
          </w:p>
        </w:tc>
        <w:tc>
          <w:tcPr>
            <w:tcW w:w="6404" w:type="dxa"/>
            <w:tcBorders>
              <w:top w:val="single" w:color="auto" w:sz="4" w:space="0"/>
              <w:left w:val="single" w:color="auto" w:sz="4" w:space="0"/>
              <w:bottom w:val="single" w:color="auto" w:sz="4" w:space="0"/>
              <w:right w:val="single" w:color="auto" w:sz="4" w:space="0"/>
            </w:tcBorders>
            <w:vAlign w:val="center"/>
          </w:tcPr>
          <w:p w14:paraId="58DE0176">
            <w:pPr>
              <w:jc w:val="center"/>
              <w:textAlignment w:val="center"/>
              <w:rPr>
                <w:rFonts w:ascii="宋体" w:hAnsi="宋体" w:cs="宋体"/>
                <w:sz w:val="24"/>
                <w:szCs w:val="24"/>
              </w:rPr>
            </w:pPr>
            <w:r>
              <w:rPr>
                <w:rFonts w:hint="eastAsia" w:ascii="宋体" w:hAnsi="宋体" w:cs="宋体"/>
                <w:sz w:val="24"/>
                <w:szCs w:val="24"/>
              </w:rPr>
              <w:t>拖拉机、联合收割机驾驶证核发（拖拉机、联合收割机驾驶证换证）</w:t>
            </w:r>
          </w:p>
        </w:tc>
        <w:tc>
          <w:tcPr>
            <w:tcW w:w="3754" w:type="dxa"/>
            <w:tcBorders>
              <w:top w:val="single" w:color="auto" w:sz="4" w:space="0"/>
              <w:left w:val="single" w:color="auto" w:sz="4" w:space="0"/>
              <w:bottom w:val="single" w:color="auto" w:sz="4" w:space="0"/>
              <w:right w:val="single" w:color="auto" w:sz="4" w:space="0"/>
            </w:tcBorders>
            <w:vAlign w:val="center"/>
          </w:tcPr>
          <w:p w14:paraId="57EAF07F">
            <w:pPr>
              <w:keepLines/>
              <w:jc w:val="center"/>
              <w:rPr>
                <w:rFonts w:ascii="宋体" w:hAnsi="宋体" w:cs="宋体"/>
                <w:bCs/>
                <w:sz w:val="24"/>
                <w:szCs w:val="24"/>
              </w:rPr>
            </w:pPr>
            <w:r>
              <w:rPr>
                <w:rFonts w:hint="eastAsia" w:ascii="宋体" w:hAnsi="宋体" w:cs="宋体"/>
                <w:sz w:val="24"/>
                <w:szCs w:val="24"/>
              </w:rPr>
              <w:t>向乡镇和街道赋权事项；</w:t>
            </w:r>
            <w:r>
              <w:rPr>
                <w:rFonts w:hint="eastAsia" w:ascii="宋体" w:hAnsi="宋体" w:cs="宋体"/>
                <w:bCs/>
                <w:sz w:val="24"/>
                <w:szCs w:val="24"/>
              </w:rPr>
              <w:t>监管单位：农业农村局</w:t>
            </w:r>
          </w:p>
        </w:tc>
      </w:tr>
      <w:tr w14:paraId="6E67E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B80193E">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17</w:t>
            </w:r>
          </w:p>
        </w:tc>
        <w:tc>
          <w:tcPr>
            <w:tcW w:w="2254" w:type="dxa"/>
            <w:tcBorders>
              <w:top w:val="single" w:color="auto" w:sz="4" w:space="0"/>
              <w:left w:val="single" w:color="auto" w:sz="4" w:space="0"/>
              <w:bottom w:val="single" w:color="auto" w:sz="4" w:space="0"/>
              <w:right w:val="single" w:color="auto" w:sz="4" w:space="0"/>
            </w:tcBorders>
            <w:vAlign w:val="center"/>
          </w:tcPr>
          <w:p w14:paraId="3C553D69">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17</w:t>
            </w:r>
          </w:p>
        </w:tc>
        <w:tc>
          <w:tcPr>
            <w:tcW w:w="6404" w:type="dxa"/>
            <w:tcBorders>
              <w:top w:val="single" w:color="auto" w:sz="4" w:space="0"/>
              <w:left w:val="single" w:color="auto" w:sz="4" w:space="0"/>
              <w:bottom w:val="single" w:color="auto" w:sz="4" w:space="0"/>
              <w:right w:val="single" w:color="auto" w:sz="4" w:space="0"/>
            </w:tcBorders>
            <w:vAlign w:val="center"/>
          </w:tcPr>
          <w:p w14:paraId="2D21AF7A">
            <w:pPr>
              <w:jc w:val="center"/>
              <w:textAlignment w:val="center"/>
              <w:rPr>
                <w:rFonts w:ascii="宋体" w:hAnsi="宋体" w:cs="宋体"/>
                <w:sz w:val="24"/>
                <w:szCs w:val="24"/>
              </w:rPr>
            </w:pPr>
            <w:r>
              <w:rPr>
                <w:rFonts w:hint="eastAsia" w:ascii="宋体" w:hAnsi="宋体" w:cs="宋体"/>
                <w:sz w:val="24"/>
                <w:szCs w:val="24"/>
              </w:rPr>
              <w:t>拖拉机、联合收割机驾驶证核发（拖拉机、联合收割机驾驶证补证）</w:t>
            </w:r>
          </w:p>
        </w:tc>
        <w:tc>
          <w:tcPr>
            <w:tcW w:w="3754" w:type="dxa"/>
            <w:tcBorders>
              <w:top w:val="single" w:color="auto" w:sz="4" w:space="0"/>
              <w:left w:val="single" w:color="auto" w:sz="4" w:space="0"/>
              <w:bottom w:val="single" w:color="auto" w:sz="4" w:space="0"/>
              <w:right w:val="single" w:color="auto" w:sz="4" w:space="0"/>
            </w:tcBorders>
            <w:vAlign w:val="center"/>
          </w:tcPr>
          <w:p w14:paraId="005595FE">
            <w:pPr>
              <w:keepLines/>
              <w:jc w:val="center"/>
              <w:rPr>
                <w:rFonts w:ascii="宋体" w:hAnsi="宋体" w:cs="宋体"/>
                <w:bCs/>
                <w:sz w:val="24"/>
                <w:szCs w:val="24"/>
              </w:rPr>
            </w:pPr>
            <w:r>
              <w:rPr>
                <w:rFonts w:hint="eastAsia" w:ascii="宋体" w:hAnsi="宋体" w:cs="宋体"/>
                <w:sz w:val="24"/>
                <w:szCs w:val="24"/>
              </w:rPr>
              <w:t>向乡镇和街道赋权事项；</w:t>
            </w:r>
            <w:r>
              <w:rPr>
                <w:rFonts w:hint="eastAsia" w:ascii="宋体" w:hAnsi="宋体" w:cs="宋体"/>
                <w:bCs/>
                <w:sz w:val="24"/>
                <w:szCs w:val="24"/>
              </w:rPr>
              <w:t>监管单位：农业农村局</w:t>
            </w:r>
          </w:p>
        </w:tc>
      </w:tr>
      <w:tr w14:paraId="1C804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409FC8E">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18</w:t>
            </w:r>
          </w:p>
        </w:tc>
        <w:tc>
          <w:tcPr>
            <w:tcW w:w="2254" w:type="dxa"/>
            <w:tcBorders>
              <w:top w:val="single" w:color="auto" w:sz="4" w:space="0"/>
              <w:left w:val="single" w:color="auto" w:sz="4" w:space="0"/>
              <w:bottom w:val="single" w:color="auto" w:sz="4" w:space="0"/>
              <w:right w:val="single" w:color="auto" w:sz="4" w:space="0"/>
            </w:tcBorders>
            <w:vAlign w:val="center"/>
          </w:tcPr>
          <w:p w14:paraId="2E2A8783">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18</w:t>
            </w:r>
          </w:p>
        </w:tc>
        <w:tc>
          <w:tcPr>
            <w:tcW w:w="6404" w:type="dxa"/>
            <w:tcBorders>
              <w:top w:val="single" w:color="auto" w:sz="4" w:space="0"/>
              <w:left w:val="single" w:color="auto" w:sz="4" w:space="0"/>
              <w:bottom w:val="single" w:color="auto" w:sz="4" w:space="0"/>
              <w:right w:val="single" w:color="auto" w:sz="4" w:space="0"/>
            </w:tcBorders>
            <w:vAlign w:val="center"/>
          </w:tcPr>
          <w:p w14:paraId="309D81B6">
            <w:pPr>
              <w:jc w:val="center"/>
              <w:textAlignment w:val="center"/>
              <w:rPr>
                <w:rFonts w:ascii="宋体" w:hAnsi="宋体" w:cs="宋体"/>
                <w:sz w:val="24"/>
                <w:szCs w:val="24"/>
              </w:rPr>
            </w:pPr>
            <w:r>
              <w:rPr>
                <w:rFonts w:hint="eastAsia" w:ascii="宋体" w:hAnsi="宋体" w:cs="宋体"/>
                <w:sz w:val="24"/>
                <w:szCs w:val="24"/>
              </w:rPr>
              <w:t>拖拉机、联合收割机驾驶证核发（拖拉机、联合收割机驾驶证注销）</w:t>
            </w:r>
          </w:p>
        </w:tc>
        <w:tc>
          <w:tcPr>
            <w:tcW w:w="3754" w:type="dxa"/>
            <w:tcBorders>
              <w:top w:val="single" w:color="auto" w:sz="4" w:space="0"/>
              <w:left w:val="single" w:color="auto" w:sz="4" w:space="0"/>
              <w:bottom w:val="single" w:color="auto" w:sz="4" w:space="0"/>
              <w:right w:val="single" w:color="auto" w:sz="4" w:space="0"/>
            </w:tcBorders>
            <w:vAlign w:val="center"/>
          </w:tcPr>
          <w:p w14:paraId="2585E3C8">
            <w:pPr>
              <w:keepLines/>
              <w:jc w:val="center"/>
              <w:rPr>
                <w:rFonts w:ascii="宋体" w:hAnsi="宋体" w:cs="宋体"/>
                <w:bCs/>
                <w:sz w:val="24"/>
                <w:szCs w:val="24"/>
              </w:rPr>
            </w:pPr>
            <w:r>
              <w:rPr>
                <w:rFonts w:hint="eastAsia" w:ascii="宋体" w:hAnsi="宋体" w:cs="宋体"/>
                <w:sz w:val="24"/>
                <w:szCs w:val="24"/>
              </w:rPr>
              <w:t>向乡镇和街道赋权事项；</w:t>
            </w:r>
            <w:r>
              <w:rPr>
                <w:rFonts w:hint="eastAsia" w:ascii="宋体" w:hAnsi="宋体" w:cs="宋体"/>
                <w:bCs/>
                <w:sz w:val="24"/>
                <w:szCs w:val="24"/>
              </w:rPr>
              <w:t>监管单位：农业农村局</w:t>
            </w:r>
          </w:p>
        </w:tc>
      </w:tr>
      <w:tr w14:paraId="4F7C9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7F290EF9">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19</w:t>
            </w:r>
          </w:p>
        </w:tc>
        <w:tc>
          <w:tcPr>
            <w:tcW w:w="2254" w:type="dxa"/>
            <w:tcBorders>
              <w:top w:val="single" w:color="auto" w:sz="4" w:space="0"/>
              <w:left w:val="single" w:color="auto" w:sz="4" w:space="0"/>
              <w:bottom w:val="single" w:color="auto" w:sz="4" w:space="0"/>
              <w:right w:val="single" w:color="auto" w:sz="4" w:space="0"/>
            </w:tcBorders>
            <w:vAlign w:val="center"/>
          </w:tcPr>
          <w:p w14:paraId="65305041">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19</w:t>
            </w:r>
          </w:p>
        </w:tc>
        <w:tc>
          <w:tcPr>
            <w:tcW w:w="6404" w:type="dxa"/>
            <w:tcBorders>
              <w:top w:val="single" w:color="auto" w:sz="4" w:space="0"/>
              <w:left w:val="single" w:color="auto" w:sz="4" w:space="0"/>
              <w:bottom w:val="single" w:color="auto" w:sz="4" w:space="0"/>
              <w:right w:val="single" w:color="auto" w:sz="4" w:space="0"/>
            </w:tcBorders>
            <w:vAlign w:val="center"/>
          </w:tcPr>
          <w:p w14:paraId="0983B9BD">
            <w:pPr>
              <w:jc w:val="center"/>
              <w:textAlignment w:val="center"/>
              <w:rPr>
                <w:rFonts w:ascii="宋体" w:hAnsi="宋体" w:cs="宋体"/>
                <w:sz w:val="24"/>
                <w:szCs w:val="24"/>
              </w:rPr>
            </w:pPr>
            <w:r>
              <w:rPr>
                <w:rFonts w:hint="eastAsia" w:ascii="宋体" w:hAnsi="宋体" w:cs="宋体"/>
                <w:sz w:val="24"/>
                <w:szCs w:val="24"/>
              </w:rPr>
              <w:t>护士执业注册（护士首次注册）</w:t>
            </w:r>
          </w:p>
        </w:tc>
        <w:tc>
          <w:tcPr>
            <w:tcW w:w="3754" w:type="dxa"/>
            <w:tcBorders>
              <w:top w:val="single" w:color="auto" w:sz="4" w:space="0"/>
              <w:left w:val="single" w:color="auto" w:sz="4" w:space="0"/>
              <w:bottom w:val="single" w:color="auto" w:sz="4" w:space="0"/>
              <w:right w:val="single" w:color="auto" w:sz="4" w:space="0"/>
            </w:tcBorders>
            <w:vAlign w:val="center"/>
          </w:tcPr>
          <w:p w14:paraId="1D793F42">
            <w:pPr>
              <w:keepLines/>
              <w:jc w:val="center"/>
              <w:rPr>
                <w:rFonts w:ascii="宋体" w:hAnsi="宋体" w:cs="宋体"/>
                <w:bCs/>
                <w:sz w:val="24"/>
                <w:szCs w:val="24"/>
              </w:rPr>
            </w:pPr>
            <w:r>
              <w:rPr>
                <w:rFonts w:hint="eastAsia" w:ascii="宋体" w:hAnsi="宋体" w:cs="宋体"/>
                <w:sz w:val="24"/>
                <w:szCs w:val="24"/>
              </w:rPr>
              <w:t>乡级负责受理；监管单位：卫健局</w:t>
            </w:r>
          </w:p>
        </w:tc>
      </w:tr>
      <w:tr w14:paraId="09A0F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79EA9256">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20</w:t>
            </w:r>
          </w:p>
        </w:tc>
        <w:tc>
          <w:tcPr>
            <w:tcW w:w="2254" w:type="dxa"/>
            <w:tcBorders>
              <w:top w:val="single" w:color="auto" w:sz="4" w:space="0"/>
              <w:left w:val="single" w:color="auto" w:sz="4" w:space="0"/>
              <w:bottom w:val="single" w:color="auto" w:sz="4" w:space="0"/>
              <w:right w:val="single" w:color="auto" w:sz="4" w:space="0"/>
            </w:tcBorders>
            <w:vAlign w:val="center"/>
          </w:tcPr>
          <w:p w14:paraId="36FCF670">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20</w:t>
            </w:r>
          </w:p>
        </w:tc>
        <w:tc>
          <w:tcPr>
            <w:tcW w:w="6404" w:type="dxa"/>
            <w:tcBorders>
              <w:top w:val="single" w:color="auto" w:sz="4" w:space="0"/>
              <w:left w:val="single" w:color="auto" w:sz="4" w:space="0"/>
              <w:bottom w:val="single" w:color="auto" w:sz="4" w:space="0"/>
              <w:right w:val="single" w:color="auto" w:sz="4" w:space="0"/>
            </w:tcBorders>
            <w:vAlign w:val="center"/>
          </w:tcPr>
          <w:p w14:paraId="2186F0A5">
            <w:pPr>
              <w:jc w:val="center"/>
              <w:textAlignment w:val="center"/>
              <w:rPr>
                <w:rFonts w:ascii="宋体" w:hAnsi="宋体" w:cs="宋体"/>
                <w:sz w:val="24"/>
                <w:szCs w:val="24"/>
              </w:rPr>
            </w:pPr>
            <w:r>
              <w:rPr>
                <w:rFonts w:hint="eastAsia" w:ascii="宋体" w:hAnsi="宋体" w:cs="宋体"/>
                <w:sz w:val="24"/>
                <w:szCs w:val="24"/>
              </w:rPr>
              <w:t>护士执业注册（护士延续注册）</w:t>
            </w:r>
          </w:p>
        </w:tc>
        <w:tc>
          <w:tcPr>
            <w:tcW w:w="3754" w:type="dxa"/>
            <w:tcBorders>
              <w:top w:val="single" w:color="auto" w:sz="4" w:space="0"/>
              <w:left w:val="single" w:color="auto" w:sz="4" w:space="0"/>
              <w:bottom w:val="single" w:color="auto" w:sz="4" w:space="0"/>
              <w:right w:val="single" w:color="auto" w:sz="4" w:space="0"/>
            </w:tcBorders>
            <w:vAlign w:val="center"/>
          </w:tcPr>
          <w:p w14:paraId="50CAA822">
            <w:pPr>
              <w:keepLines/>
              <w:jc w:val="center"/>
              <w:rPr>
                <w:rFonts w:ascii="宋体" w:hAnsi="宋体" w:cs="宋体"/>
                <w:bCs/>
                <w:sz w:val="24"/>
                <w:szCs w:val="24"/>
              </w:rPr>
            </w:pPr>
            <w:r>
              <w:rPr>
                <w:rFonts w:hint="eastAsia" w:ascii="宋体" w:hAnsi="宋体" w:cs="宋体"/>
                <w:sz w:val="24"/>
                <w:szCs w:val="24"/>
              </w:rPr>
              <w:t>乡级负责受理；监管单位：卫健局</w:t>
            </w:r>
          </w:p>
        </w:tc>
      </w:tr>
      <w:tr w14:paraId="6AF81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7E4C4B3F">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21</w:t>
            </w:r>
          </w:p>
        </w:tc>
        <w:tc>
          <w:tcPr>
            <w:tcW w:w="2254" w:type="dxa"/>
            <w:tcBorders>
              <w:top w:val="single" w:color="auto" w:sz="4" w:space="0"/>
              <w:left w:val="single" w:color="auto" w:sz="4" w:space="0"/>
              <w:bottom w:val="single" w:color="auto" w:sz="4" w:space="0"/>
              <w:right w:val="single" w:color="auto" w:sz="4" w:space="0"/>
            </w:tcBorders>
            <w:vAlign w:val="center"/>
          </w:tcPr>
          <w:p w14:paraId="4FEFB3AF">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21</w:t>
            </w:r>
          </w:p>
        </w:tc>
        <w:tc>
          <w:tcPr>
            <w:tcW w:w="6404" w:type="dxa"/>
            <w:tcBorders>
              <w:top w:val="single" w:color="auto" w:sz="4" w:space="0"/>
              <w:left w:val="single" w:color="auto" w:sz="4" w:space="0"/>
              <w:bottom w:val="single" w:color="auto" w:sz="4" w:space="0"/>
              <w:right w:val="single" w:color="auto" w:sz="4" w:space="0"/>
            </w:tcBorders>
            <w:vAlign w:val="center"/>
          </w:tcPr>
          <w:p w14:paraId="39CD2DE5">
            <w:pPr>
              <w:jc w:val="center"/>
              <w:textAlignment w:val="center"/>
              <w:rPr>
                <w:rFonts w:ascii="宋体" w:hAnsi="宋体" w:cs="宋体"/>
                <w:sz w:val="24"/>
                <w:szCs w:val="24"/>
              </w:rPr>
            </w:pPr>
            <w:r>
              <w:rPr>
                <w:rFonts w:hint="eastAsia" w:ascii="宋体" w:hAnsi="宋体" w:cs="宋体"/>
                <w:sz w:val="24"/>
                <w:szCs w:val="24"/>
              </w:rPr>
              <w:t>护士执业注册（护士变更注册）</w:t>
            </w:r>
          </w:p>
        </w:tc>
        <w:tc>
          <w:tcPr>
            <w:tcW w:w="3754" w:type="dxa"/>
            <w:tcBorders>
              <w:top w:val="single" w:color="auto" w:sz="4" w:space="0"/>
              <w:left w:val="single" w:color="auto" w:sz="4" w:space="0"/>
              <w:bottom w:val="single" w:color="auto" w:sz="4" w:space="0"/>
              <w:right w:val="single" w:color="auto" w:sz="4" w:space="0"/>
            </w:tcBorders>
            <w:vAlign w:val="center"/>
          </w:tcPr>
          <w:p w14:paraId="0F66848F">
            <w:pPr>
              <w:keepLines/>
              <w:jc w:val="center"/>
              <w:rPr>
                <w:rFonts w:ascii="宋体" w:hAnsi="宋体" w:cs="宋体"/>
                <w:bCs/>
                <w:sz w:val="24"/>
                <w:szCs w:val="24"/>
              </w:rPr>
            </w:pPr>
            <w:r>
              <w:rPr>
                <w:rFonts w:hint="eastAsia" w:ascii="宋体" w:hAnsi="宋体" w:cs="宋体"/>
                <w:sz w:val="24"/>
                <w:szCs w:val="24"/>
              </w:rPr>
              <w:t>乡级负责受理；监管单位：卫健局</w:t>
            </w:r>
          </w:p>
        </w:tc>
      </w:tr>
      <w:tr w14:paraId="4DD5A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4AB10464">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22</w:t>
            </w:r>
          </w:p>
        </w:tc>
        <w:tc>
          <w:tcPr>
            <w:tcW w:w="2254" w:type="dxa"/>
            <w:tcBorders>
              <w:top w:val="single" w:color="auto" w:sz="4" w:space="0"/>
              <w:left w:val="single" w:color="auto" w:sz="4" w:space="0"/>
              <w:bottom w:val="single" w:color="auto" w:sz="4" w:space="0"/>
              <w:right w:val="single" w:color="auto" w:sz="4" w:space="0"/>
            </w:tcBorders>
            <w:vAlign w:val="center"/>
          </w:tcPr>
          <w:p w14:paraId="0402412E">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22</w:t>
            </w:r>
          </w:p>
        </w:tc>
        <w:tc>
          <w:tcPr>
            <w:tcW w:w="6404" w:type="dxa"/>
            <w:tcBorders>
              <w:top w:val="single" w:color="auto" w:sz="4" w:space="0"/>
              <w:left w:val="single" w:color="auto" w:sz="4" w:space="0"/>
              <w:bottom w:val="single" w:color="auto" w:sz="4" w:space="0"/>
              <w:right w:val="single" w:color="auto" w:sz="4" w:space="0"/>
            </w:tcBorders>
            <w:vAlign w:val="center"/>
          </w:tcPr>
          <w:p w14:paraId="658B34CF">
            <w:pPr>
              <w:jc w:val="center"/>
              <w:textAlignment w:val="center"/>
              <w:rPr>
                <w:rFonts w:ascii="宋体" w:hAnsi="宋体" w:cs="宋体"/>
                <w:sz w:val="24"/>
                <w:szCs w:val="24"/>
              </w:rPr>
            </w:pPr>
            <w:r>
              <w:rPr>
                <w:rFonts w:hint="eastAsia" w:ascii="宋体" w:hAnsi="宋体" w:cs="宋体"/>
                <w:sz w:val="24"/>
                <w:szCs w:val="24"/>
              </w:rPr>
              <w:t>护士执业注册（护士注销注册）</w:t>
            </w:r>
          </w:p>
        </w:tc>
        <w:tc>
          <w:tcPr>
            <w:tcW w:w="3754" w:type="dxa"/>
            <w:tcBorders>
              <w:top w:val="single" w:color="auto" w:sz="4" w:space="0"/>
              <w:left w:val="single" w:color="auto" w:sz="4" w:space="0"/>
              <w:bottom w:val="single" w:color="auto" w:sz="4" w:space="0"/>
              <w:right w:val="single" w:color="auto" w:sz="4" w:space="0"/>
            </w:tcBorders>
            <w:vAlign w:val="center"/>
          </w:tcPr>
          <w:p w14:paraId="2875E4C2">
            <w:pPr>
              <w:keepLines/>
              <w:jc w:val="center"/>
              <w:rPr>
                <w:rFonts w:ascii="宋体" w:hAnsi="宋体" w:cs="宋体"/>
                <w:bCs/>
                <w:sz w:val="24"/>
                <w:szCs w:val="24"/>
              </w:rPr>
            </w:pPr>
            <w:r>
              <w:rPr>
                <w:rFonts w:hint="eastAsia" w:ascii="宋体" w:hAnsi="宋体" w:cs="宋体"/>
                <w:sz w:val="24"/>
                <w:szCs w:val="24"/>
              </w:rPr>
              <w:t>乡级负责受理；监管单位：卫健局</w:t>
            </w:r>
          </w:p>
        </w:tc>
      </w:tr>
      <w:tr w14:paraId="7476F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19853487">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23</w:t>
            </w:r>
          </w:p>
        </w:tc>
        <w:tc>
          <w:tcPr>
            <w:tcW w:w="2254" w:type="dxa"/>
            <w:tcBorders>
              <w:top w:val="single" w:color="auto" w:sz="4" w:space="0"/>
              <w:left w:val="single" w:color="auto" w:sz="4" w:space="0"/>
              <w:bottom w:val="single" w:color="auto" w:sz="4" w:space="0"/>
              <w:right w:val="single" w:color="auto" w:sz="4" w:space="0"/>
            </w:tcBorders>
            <w:vAlign w:val="center"/>
          </w:tcPr>
          <w:p w14:paraId="263CD60B">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23</w:t>
            </w:r>
          </w:p>
        </w:tc>
        <w:tc>
          <w:tcPr>
            <w:tcW w:w="6404" w:type="dxa"/>
            <w:tcBorders>
              <w:top w:val="single" w:color="auto" w:sz="4" w:space="0"/>
              <w:left w:val="single" w:color="auto" w:sz="4" w:space="0"/>
              <w:bottom w:val="single" w:color="auto" w:sz="4" w:space="0"/>
              <w:right w:val="single" w:color="auto" w:sz="4" w:space="0"/>
            </w:tcBorders>
            <w:vAlign w:val="center"/>
          </w:tcPr>
          <w:p w14:paraId="06EC23EA">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公共场所卫生许可（除饭馆，咖啡馆，酒吧，茶座等）（公共场所卫生许可设立）</w:t>
            </w:r>
          </w:p>
        </w:tc>
        <w:tc>
          <w:tcPr>
            <w:tcW w:w="3754" w:type="dxa"/>
            <w:tcBorders>
              <w:top w:val="single" w:color="auto" w:sz="4" w:space="0"/>
              <w:left w:val="single" w:color="auto" w:sz="4" w:space="0"/>
              <w:bottom w:val="single" w:color="auto" w:sz="4" w:space="0"/>
              <w:right w:val="single" w:color="auto" w:sz="4" w:space="0"/>
            </w:tcBorders>
            <w:vAlign w:val="center"/>
          </w:tcPr>
          <w:p w14:paraId="2C2A792A">
            <w:pPr>
              <w:keepLines/>
              <w:jc w:val="center"/>
              <w:rPr>
                <w:rFonts w:ascii="宋体" w:hAnsi="宋体" w:cs="宋体"/>
                <w:bCs/>
                <w:sz w:val="24"/>
                <w:szCs w:val="24"/>
              </w:rPr>
            </w:pPr>
            <w:r>
              <w:rPr>
                <w:rFonts w:hint="eastAsia" w:ascii="宋体" w:hAnsi="宋体" w:cs="宋体"/>
                <w:sz w:val="24"/>
                <w:szCs w:val="24"/>
              </w:rPr>
              <w:t>向乡镇和街道赋权事项；监管单位：卫健局</w:t>
            </w:r>
          </w:p>
        </w:tc>
      </w:tr>
      <w:tr w14:paraId="16CF3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3573AA0">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24</w:t>
            </w:r>
          </w:p>
        </w:tc>
        <w:tc>
          <w:tcPr>
            <w:tcW w:w="2254" w:type="dxa"/>
            <w:tcBorders>
              <w:top w:val="single" w:color="auto" w:sz="4" w:space="0"/>
              <w:left w:val="single" w:color="auto" w:sz="4" w:space="0"/>
              <w:bottom w:val="single" w:color="auto" w:sz="4" w:space="0"/>
              <w:right w:val="single" w:color="auto" w:sz="4" w:space="0"/>
            </w:tcBorders>
            <w:vAlign w:val="center"/>
          </w:tcPr>
          <w:p w14:paraId="1470CEE4">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24</w:t>
            </w:r>
          </w:p>
        </w:tc>
        <w:tc>
          <w:tcPr>
            <w:tcW w:w="6404" w:type="dxa"/>
            <w:tcBorders>
              <w:top w:val="single" w:color="auto" w:sz="4" w:space="0"/>
              <w:left w:val="single" w:color="auto" w:sz="4" w:space="0"/>
              <w:bottom w:val="single" w:color="auto" w:sz="4" w:space="0"/>
              <w:right w:val="single" w:color="auto" w:sz="4" w:space="0"/>
            </w:tcBorders>
            <w:vAlign w:val="center"/>
          </w:tcPr>
          <w:p w14:paraId="46BDAE3C">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公共场所卫生许可（除饭馆，咖啡馆，酒吧，茶座等）（公共场所卫生许可变更）</w:t>
            </w:r>
          </w:p>
        </w:tc>
        <w:tc>
          <w:tcPr>
            <w:tcW w:w="3754" w:type="dxa"/>
            <w:tcBorders>
              <w:top w:val="single" w:color="auto" w:sz="4" w:space="0"/>
              <w:left w:val="single" w:color="auto" w:sz="4" w:space="0"/>
              <w:bottom w:val="single" w:color="auto" w:sz="4" w:space="0"/>
              <w:right w:val="single" w:color="auto" w:sz="4" w:space="0"/>
            </w:tcBorders>
            <w:vAlign w:val="center"/>
          </w:tcPr>
          <w:p w14:paraId="75D2107B">
            <w:pPr>
              <w:keepLines/>
              <w:jc w:val="center"/>
              <w:rPr>
                <w:rFonts w:ascii="宋体" w:hAnsi="宋体" w:cs="宋体"/>
                <w:bCs/>
                <w:sz w:val="24"/>
                <w:szCs w:val="24"/>
              </w:rPr>
            </w:pPr>
            <w:r>
              <w:rPr>
                <w:rFonts w:hint="eastAsia" w:ascii="宋体" w:hAnsi="宋体" w:cs="宋体"/>
                <w:sz w:val="24"/>
                <w:szCs w:val="24"/>
              </w:rPr>
              <w:t>向乡镇和街道赋权事项；监管单位：卫健局</w:t>
            </w:r>
          </w:p>
        </w:tc>
      </w:tr>
      <w:tr w14:paraId="172E5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5E350B4">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25</w:t>
            </w:r>
          </w:p>
        </w:tc>
        <w:tc>
          <w:tcPr>
            <w:tcW w:w="2254" w:type="dxa"/>
            <w:tcBorders>
              <w:top w:val="single" w:color="auto" w:sz="4" w:space="0"/>
              <w:left w:val="single" w:color="auto" w:sz="4" w:space="0"/>
              <w:bottom w:val="single" w:color="auto" w:sz="4" w:space="0"/>
              <w:right w:val="single" w:color="auto" w:sz="4" w:space="0"/>
            </w:tcBorders>
            <w:vAlign w:val="center"/>
          </w:tcPr>
          <w:p w14:paraId="1C9BBF7E">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25</w:t>
            </w:r>
          </w:p>
        </w:tc>
        <w:tc>
          <w:tcPr>
            <w:tcW w:w="6404" w:type="dxa"/>
            <w:tcBorders>
              <w:top w:val="single" w:color="auto" w:sz="4" w:space="0"/>
              <w:left w:val="single" w:color="auto" w:sz="4" w:space="0"/>
              <w:bottom w:val="single" w:color="auto" w:sz="4" w:space="0"/>
              <w:right w:val="single" w:color="auto" w:sz="4" w:space="0"/>
            </w:tcBorders>
            <w:vAlign w:val="center"/>
          </w:tcPr>
          <w:p w14:paraId="1E0DFDCC">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公共场所卫生许可（除饭馆，咖啡馆，酒吧，茶座等）（公共场所卫生许可注销）</w:t>
            </w:r>
          </w:p>
        </w:tc>
        <w:tc>
          <w:tcPr>
            <w:tcW w:w="3754" w:type="dxa"/>
            <w:tcBorders>
              <w:top w:val="single" w:color="auto" w:sz="4" w:space="0"/>
              <w:left w:val="single" w:color="auto" w:sz="4" w:space="0"/>
              <w:bottom w:val="single" w:color="auto" w:sz="4" w:space="0"/>
              <w:right w:val="single" w:color="auto" w:sz="4" w:space="0"/>
            </w:tcBorders>
            <w:vAlign w:val="center"/>
          </w:tcPr>
          <w:p w14:paraId="19CE375B">
            <w:pPr>
              <w:keepLines/>
              <w:jc w:val="center"/>
              <w:rPr>
                <w:rFonts w:ascii="宋体" w:hAnsi="宋体" w:cs="宋体"/>
                <w:bCs/>
                <w:sz w:val="24"/>
                <w:szCs w:val="24"/>
              </w:rPr>
            </w:pPr>
            <w:r>
              <w:rPr>
                <w:rFonts w:hint="eastAsia" w:ascii="宋体" w:hAnsi="宋体" w:cs="宋体"/>
                <w:sz w:val="24"/>
                <w:szCs w:val="24"/>
              </w:rPr>
              <w:t>向乡镇和街道赋权事项；监管单位：卫健局</w:t>
            </w:r>
          </w:p>
        </w:tc>
      </w:tr>
      <w:tr w14:paraId="33394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73443DA">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26</w:t>
            </w:r>
          </w:p>
        </w:tc>
        <w:tc>
          <w:tcPr>
            <w:tcW w:w="2254" w:type="dxa"/>
            <w:tcBorders>
              <w:top w:val="single" w:color="auto" w:sz="4" w:space="0"/>
              <w:left w:val="single" w:color="auto" w:sz="4" w:space="0"/>
              <w:bottom w:val="single" w:color="auto" w:sz="4" w:space="0"/>
              <w:right w:val="single" w:color="auto" w:sz="4" w:space="0"/>
            </w:tcBorders>
            <w:vAlign w:val="center"/>
          </w:tcPr>
          <w:p w14:paraId="5B1BFC41">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26</w:t>
            </w:r>
          </w:p>
        </w:tc>
        <w:tc>
          <w:tcPr>
            <w:tcW w:w="6404" w:type="dxa"/>
            <w:tcBorders>
              <w:top w:val="single" w:color="auto" w:sz="4" w:space="0"/>
              <w:left w:val="single" w:color="auto" w:sz="4" w:space="0"/>
              <w:bottom w:val="single" w:color="auto" w:sz="4" w:space="0"/>
              <w:right w:val="single" w:color="auto" w:sz="4" w:space="0"/>
            </w:tcBorders>
            <w:vAlign w:val="center"/>
          </w:tcPr>
          <w:p w14:paraId="5BA91F54">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公共场所卫生许可（除饭馆，咖啡馆，酒吧，茶座等）（公共场所卫生许可延期）</w:t>
            </w:r>
          </w:p>
        </w:tc>
        <w:tc>
          <w:tcPr>
            <w:tcW w:w="3754" w:type="dxa"/>
            <w:tcBorders>
              <w:top w:val="single" w:color="auto" w:sz="4" w:space="0"/>
              <w:left w:val="single" w:color="auto" w:sz="4" w:space="0"/>
              <w:bottom w:val="single" w:color="auto" w:sz="4" w:space="0"/>
              <w:right w:val="single" w:color="auto" w:sz="4" w:space="0"/>
            </w:tcBorders>
            <w:vAlign w:val="center"/>
          </w:tcPr>
          <w:p w14:paraId="0223D1EE">
            <w:pPr>
              <w:keepLines/>
              <w:jc w:val="center"/>
              <w:rPr>
                <w:rFonts w:ascii="宋体" w:hAnsi="宋体" w:cs="宋体"/>
                <w:bCs/>
                <w:sz w:val="24"/>
                <w:szCs w:val="24"/>
              </w:rPr>
            </w:pPr>
            <w:r>
              <w:rPr>
                <w:rFonts w:hint="eastAsia" w:ascii="宋体" w:hAnsi="宋体" w:cs="宋体"/>
                <w:sz w:val="24"/>
                <w:szCs w:val="24"/>
              </w:rPr>
              <w:t>向乡镇和街道赋权事项；监管单位：卫健局</w:t>
            </w:r>
          </w:p>
        </w:tc>
      </w:tr>
      <w:tr w14:paraId="32E6E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76451B8">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27</w:t>
            </w:r>
          </w:p>
        </w:tc>
        <w:tc>
          <w:tcPr>
            <w:tcW w:w="2254" w:type="dxa"/>
            <w:tcBorders>
              <w:top w:val="single" w:color="auto" w:sz="4" w:space="0"/>
              <w:left w:val="single" w:color="auto" w:sz="4" w:space="0"/>
              <w:bottom w:val="single" w:color="auto" w:sz="4" w:space="0"/>
              <w:right w:val="single" w:color="auto" w:sz="4" w:space="0"/>
            </w:tcBorders>
            <w:vAlign w:val="center"/>
          </w:tcPr>
          <w:p w14:paraId="1E9FBE1D">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27</w:t>
            </w:r>
          </w:p>
        </w:tc>
        <w:tc>
          <w:tcPr>
            <w:tcW w:w="6404" w:type="dxa"/>
            <w:tcBorders>
              <w:top w:val="single" w:color="auto" w:sz="4" w:space="0"/>
              <w:left w:val="single" w:color="auto" w:sz="4" w:space="0"/>
              <w:bottom w:val="single" w:color="auto" w:sz="4" w:space="0"/>
              <w:right w:val="single" w:color="auto" w:sz="4" w:space="0"/>
            </w:tcBorders>
            <w:vAlign w:val="center"/>
          </w:tcPr>
          <w:p w14:paraId="714D0FD6">
            <w:pPr>
              <w:jc w:val="center"/>
              <w:textAlignment w:val="center"/>
              <w:rPr>
                <w:rFonts w:ascii="宋体" w:hAnsi="宋体" w:cs="宋体"/>
                <w:sz w:val="24"/>
                <w:szCs w:val="24"/>
              </w:rPr>
            </w:pPr>
            <w:r>
              <w:rPr>
                <w:rFonts w:hint="eastAsia" w:ascii="宋体" w:hAnsi="宋体" w:cs="宋体"/>
                <w:sz w:val="24"/>
                <w:szCs w:val="24"/>
              </w:rPr>
              <w:t>公共场所卫生许可（除饭馆，咖啡馆，酒吧，茶座等）（公共场所卫生许可补证）</w:t>
            </w:r>
          </w:p>
        </w:tc>
        <w:tc>
          <w:tcPr>
            <w:tcW w:w="3754" w:type="dxa"/>
            <w:tcBorders>
              <w:top w:val="single" w:color="auto" w:sz="4" w:space="0"/>
              <w:left w:val="single" w:color="auto" w:sz="4" w:space="0"/>
              <w:bottom w:val="single" w:color="auto" w:sz="4" w:space="0"/>
              <w:right w:val="single" w:color="auto" w:sz="4" w:space="0"/>
            </w:tcBorders>
            <w:vAlign w:val="center"/>
          </w:tcPr>
          <w:p w14:paraId="34657283">
            <w:pPr>
              <w:keepLines/>
              <w:jc w:val="center"/>
              <w:rPr>
                <w:rFonts w:ascii="宋体" w:hAnsi="宋体" w:cs="宋体"/>
                <w:bCs/>
                <w:sz w:val="24"/>
                <w:szCs w:val="24"/>
              </w:rPr>
            </w:pPr>
            <w:r>
              <w:rPr>
                <w:rFonts w:hint="eastAsia" w:ascii="宋体" w:hAnsi="宋体" w:cs="宋体"/>
                <w:sz w:val="24"/>
                <w:szCs w:val="24"/>
              </w:rPr>
              <w:t>向乡镇和街道赋权事项；监管单位：卫健局</w:t>
            </w:r>
          </w:p>
        </w:tc>
      </w:tr>
      <w:tr w14:paraId="31F14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5F97B7A6">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28</w:t>
            </w:r>
          </w:p>
        </w:tc>
        <w:tc>
          <w:tcPr>
            <w:tcW w:w="2254" w:type="dxa"/>
            <w:tcBorders>
              <w:top w:val="single" w:color="auto" w:sz="4" w:space="0"/>
              <w:left w:val="single" w:color="auto" w:sz="4" w:space="0"/>
              <w:bottom w:val="single" w:color="auto" w:sz="4" w:space="0"/>
              <w:right w:val="single" w:color="auto" w:sz="4" w:space="0"/>
            </w:tcBorders>
            <w:vAlign w:val="center"/>
          </w:tcPr>
          <w:p w14:paraId="5A6D3C56">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28</w:t>
            </w:r>
          </w:p>
        </w:tc>
        <w:tc>
          <w:tcPr>
            <w:tcW w:w="6404" w:type="dxa"/>
            <w:tcBorders>
              <w:top w:val="single" w:color="auto" w:sz="4" w:space="0"/>
              <w:left w:val="single" w:color="auto" w:sz="4" w:space="0"/>
              <w:bottom w:val="single" w:color="auto" w:sz="4" w:space="0"/>
              <w:right w:val="single" w:color="auto" w:sz="4" w:space="0"/>
            </w:tcBorders>
            <w:vAlign w:val="center"/>
          </w:tcPr>
          <w:p w14:paraId="2BB091B3">
            <w:pPr>
              <w:jc w:val="center"/>
              <w:textAlignment w:val="center"/>
              <w:rPr>
                <w:rFonts w:ascii="宋体" w:hAnsi="宋体" w:cs="宋体"/>
                <w:sz w:val="24"/>
                <w:szCs w:val="24"/>
              </w:rPr>
            </w:pPr>
            <w:r>
              <w:rPr>
                <w:rFonts w:hint="eastAsia" w:ascii="宋体" w:hAnsi="宋体" w:cs="宋体"/>
                <w:sz w:val="24"/>
                <w:szCs w:val="24"/>
              </w:rPr>
              <w:t>乡村医生执业注册</w:t>
            </w:r>
          </w:p>
        </w:tc>
        <w:tc>
          <w:tcPr>
            <w:tcW w:w="3754" w:type="dxa"/>
            <w:tcBorders>
              <w:top w:val="single" w:color="auto" w:sz="4" w:space="0"/>
              <w:left w:val="single" w:color="auto" w:sz="4" w:space="0"/>
              <w:bottom w:val="single" w:color="auto" w:sz="4" w:space="0"/>
              <w:right w:val="single" w:color="auto" w:sz="4" w:space="0"/>
            </w:tcBorders>
            <w:vAlign w:val="center"/>
          </w:tcPr>
          <w:p w14:paraId="2FD24D6E">
            <w:pPr>
              <w:keepLines/>
              <w:jc w:val="center"/>
              <w:rPr>
                <w:rFonts w:ascii="宋体" w:hAnsi="宋体" w:cs="宋体"/>
                <w:bCs/>
                <w:sz w:val="24"/>
                <w:szCs w:val="24"/>
              </w:rPr>
            </w:pPr>
            <w:r>
              <w:rPr>
                <w:rFonts w:hint="eastAsia" w:ascii="宋体" w:hAnsi="宋体" w:cs="宋体"/>
                <w:sz w:val="24"/>
                <w:szCs w:val="24"/>
              </w:rPr>
              <w:t>向乡镇和街道赋权事项；监管单位：卫健局</w:t>
            </w:r>
          </w:p>
        </w:tc>
      </w:tr>
      <w:tr w14:paraId="09467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F4F5855">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29</w:t>
            </w:r>
          </w:p>
        </w:tc>
        <w:tc>
          <w:tcPr>
            <w:tcW w:w="2254" w:type="dxa"/>
            <w:tcBorders>
              <w:top w:val="single" w:color="auto" w:sz="4" w:space="0"/>
              <w:left w:val="single" w:color="auto" w:sz="4" w:space="0"/>
              <w:bottom w:val="single" w:color="auto" w:sz="4" w:space="0"/>
              <w:right w:val="single" w:color="auto" w:sz="4" w:space="0"/>
            </w:tcBorders>
            <w:vAlign w:val="center"/>
          </w:tcPr>
          <w:p w14:paraId="71FC6B46">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29</w:t>
            </w:r>
          </w:p>
        </w:tc>
        <w:tc>
          <w:tcPr>
            <w:tcW w:w="6404" w:type="dxa"/>
            <w:tcBorders>
              <w:top w:val="single" w:color="auto" w:sz="4" w:space="0"/>
              <w:left w:val="single" w:color="auto" w:sz="4" w:space="0"/>
              <w:bottom w:val="single" w:color="auto" w:sz="4" w:space="0"/>
              <w:right w:val="single" w:color="auto" w:sz="4" w:space="0"/>
            </w:tcBorders>
            <w:vAlign w:val="center"/>
          </w:tcPr>
          <w:p w14:paraId="7BAC57AF">
            <w:pPr>
              <w:jc w:val="center"/>
              <w:textAlignment w:val="center"/>
              <w:rPr>
                <w:rFonts w:ascii="宋体" w:hAnsi="宋体" w:cs="宋体"/>
                <w:sz w:val="24"/>
                <w:szCs w:val="24"/>
              </w:rPr>
            </w:pPr>
            <w:r>
              <w:rPr>
                <w:rFonts w:hint="eastAsia" w:ascii="宋体" w:hAnsi="宋体" w:cs="宋体"/>
                <w:sz w:val="24"/>
                <w:szCs w:val="24"/>
              </w:rPr>
              <w:t>再生育审批</w:t>
            </w:r>
          </w:p>
        </w:tc>
        <w:tc>
          <w:tcPr>
            <w:tcW w:w="3754" w:type="dxa"/>
            <w:tcBorders>
              <w:top w:val="single" w:color="auto" w:sz="4" w:space="0"/>
              <w:left w:val="single" w:color="auto" w:sz="4" w:space="0"/>
              <w:bottom w:val="single" w:color="auto" w:sz="4" w:space="0"/>
              <w:right w:val="single" w:color="auto" w:sz="4" w:space="0"/>
            </w:tcBorders>
            <w:vAlign w:val="center"/>
          </w:tcPr>
          <w:p w14:paraId="1DACCD23">
            <w:pPr>
              <w:keepLines/>
              <w:jc w:val="center"/>
              <w:rPr>
                <w:rFonts w:ascii="宋体" w:hAnsi="宋体" w:cs="宋体"/>
                <w:bCs/>
                <w:sz w:val="24"/>
                <w:szCs w:val="24"/>
              </w:rPr>
            </w:pPr>
            <w:r>
              <w:rPr>
                <w:rFonts w:hint="eastAsia" w:ascii="宋体" w:hAnsi="宋体" w:cs="宋体"/>
                <w:sz w:val="24"/>
                <w:szCs w:val="24"/>
              </w:rPr>
              <w:t>向乡镇和街道赋权事项；监管单位：卫健局</w:t>
            </w:r>
          </w:p>
        </w:tc>
      </w:tr>
      <w:tr w14:paraId="4A609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F0C3724">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30</w:t>
            </w:r>
          </w:p>
        </w:tc>
        <w:tc>
          <w:tcPr>
            <w:tcW w:w="2254" w:type="dxa"/>
            <w:tcBorders>
              <w:top w:val="single" w:color="auto" w:sz="4" w:space="0"/>
              <w:left w:val="single" w:color="auto" w:sz="4" w:space="0"/>
              <w:bottom w:val="single" w:color="auto" w:sz="4" w:space="0"/>
              <w:right w:val="single" w:color="auto" w:sz="4" w:space="0"/>
            </w:tcBorders>
            <w:vAlign w:val="center"/>
          </w:tcPr>
          <w:p w14:paraId="42AC50B2">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30</w:t>
            </w:r>
          </w:p>
        </w:tc>
        <w:tc>
          <w:tcPr>
            <w:tcW w:w="6404" w:type="dxa"/>
            <w:tcBorders>
              <w:top w:val="single" w:color="auto" w:sz="4" w:space="0"/>
              <w:left w:val="single" w:color="auto" w:sz="4" w:space="0"/>
              <w:bottom w:val="single" w:color="auto" w:sz="4" w:space="0"/>
              <w:right w:val="single" w:color="auto" w:sz="4" w:space="0"/>
            </w:tcBorders>
            <w:vAlign w:val="center"/>
          </w:tcPr>
          <w:p w14:paraId="67A096CD">
            <w:pPr>
              <w:jc w:val="center"/>
              <w:textAlignment w:val="center"/>
              <w:rPr>
                <w:rFonts w:ascii="宋体" w:hAnsi="宋体" w:cs="宋体"/>
                <w:sz w:val="24"/>
                <w:szCs w:val="24"/>
              </w:rPr>
            </w:pPr>
            <w:r>
              <w:rPr>
                <w:rFonts w:hint="eastAsia" w:ascii="宋体" w:hAnsi="宋体" w:cs="宋体"/>
                <w:sz w:val="24"/>
                <w:szCs w:val="24"/>
              </w:rPr>
              <w:t>个体工商户注册、变更、注销登记（个体工商户注册登记）</w:t>
            </w:r>
          </w:p>
        </w:tc>
        <w:tc>
          <w:tcPr>
            <w:tcW w:w="3754" w:type="dxa"/>
            <w:tcBorders>
              <w:top w:val="single" w:color="auto" w:sz="4" w:space="0"/>
              <w:left w:val="single" w:color="auto" w:sz="4" w:space="0"/>
              <w:bottom w:val="single" w:color="auto" w:sz="4" w:space="0"/>
              <w:right w:val="single" w:color="auto" w:sz="4" w:space="0"/>
            </w:tcBorders>
            <w:vAlign w:val="center"/>
          </w:tcPr>
          <w:p w14:paraId="16C62405">
            <w:pPr>
              <w:keepLines/>
              <w:jc w:val="center"/>
              <w:rPr>
                <w:rFonts w:ascii="宋体" w:hAnsi="宋体" w:cs="宋体"/>
                <w:bCs/>
                <w:sz w:val="24"/>
                <w:szCs w:val="24"/>
              </w:rPr>
            </w:pPr>
            <w:r>
              <w:rPr>
                <w:rFonts w:hint="eastAsia" w:ascii="宋体" w:hAnsi="宋体" w:cs="宋体"/>
                <w:sz w:val="24"/>
                <w:szCs w:val="24"/>
              </w:rPr>
              <w:t>向乡镇和街道赋权事项；监管部门：市场监管局</w:t>
            </w:r>
          </w:p>
        </w:tc>
      </w:tr>
      <w:tr w14:paraId="6C937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76934ED">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31</w:t>
            </w:r>
          </w:p>
        </w:tc>
        <w:tc>
          <w:tcPr>
            <w:tcW w:w="2254" w:type="dxa"/>
            <w:tcBorders>
              <w:top w:val="single" w:color="auto" w:sz="4" w:space="0"/>
              <w:left w:val="single" w:color="auto" w:sz="4" w:space="0"/>
              <w:bottom w:val="single" w:color="auto" w:sz="4" w:space="0"/>
              <w:right w:val="single" w:color="auto" w:sz="4" w:space="0"/>
            </w:tcBorders>
            <w:vAlign w:val="center"/>
          </w:tcPr>
          <w:p w14:paraId="1A20727E">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31</w:t>
            </w:r>
          </w:p>
        </w:tc>
        <w:tc>
          <w:tcPr>
            <w:tcW w:w="6404" w:type="dxa"/>
            <w:tcBorders>
              <w:top w:val="single" w:color="auto" w:sz="4" w:space="0"/>
              <w:left w:val="single" w:color="auto" w:sz="4" w:space="0"/>
              <w:bottom w:val="single" w:color="auto" w:sz="4" w:space="0"/>
              <w:right w:val="single" w:color="auto" w:sz="4" w:space="0"/>
            </w:tcBorders>
            <w:vAlign w:val="center"/>
          </w:tcPr>
          <w:p w14:paraId="69D51221">
            <w:pPr>
              <w:jc w:val="center"/>
              <w:textAlignment w:val="center"/>
              <w:rPr>
                <w:rFonts w:ascii="宋体" w:hAnsi="宋体" w:cs="宋体"/>
                <w:sz w:val="24"/>
                <w:szCs w:val="24"/>
              </w:rPr>
            </w:pPr>
            <w:r>
              <w:rPr>
                <w:rFonts w:hint="eastAsia" w:ascii="宋体" w:hAnsi="宋体" w:cs="宋体"/>
                <w:sz w:val="24"/>
                <w:szCs w:val="24"/>
              </w:rPr>
              <w:t>个体工商户注册、变更、注销登记（个体工商户变更登记）</w:t>
            </w:r>
          </w:p>
        </w:tc>
        <w:tc>
          <w:tcPr>
            <w:tcW w:w="3754" w:type="dxa"/>
            <w:tcBorders>
              <w:top w:val="single" w:color="auto" w:sz="4" w:space="0"/>
              <w:left w:val="single" w:color="auto" w:sz="4" w:space="0"/>
              <w:bottom w:val="single" w:color="auto" w:sz="4" w:space="0"/>
              <w:right w:val="single" w:color="auto" w:sz="4" w:space="0"/>
            </w:tcBorders>
            <w:vAlign w:val="center"/>
          </w:tcPr>
          <w:p w14:paraId="2E256B55">
            <w:pPr>
              <w:keepLines/>
              <w:jc w:val="center"/>
              <w:rPr>
                <w:rFonts w:ascii="宋体" w:hAnsi="宋体" w:cs="宋体"/>
                <w:bCs/>
                <w:sz w:val="24"/>
                <w:szCs w:val="24"/>
              </w:rPr>
            </w:pPr>
            <w:r>
              <w:rPr>
                <w:rFonts w:hint="eastAsia" w:ascii="宋体" w:hAnsi="宋体" w:cs="宋体"/>
                <w:sz w:val="24"/>
                <w:szCs w:val="24"/>
              </w:rPr>
              <w:t>向乡镇和街道赋权事项；监管部门：市场监管局</w:t>
            </w:r>
          </w:p>
        </w:tc>
      </w:tr>
      <w:tr w14:paraId="74E28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F9F2AF2">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32</w:t>
            </w:r>
          </w:p>
        </w:tc>
        <w:tc>
          <w:tcPr>
            <w:tcW w:w="2254" w:type="dxa"/>
            <w:tcBorders>
              <w:top w:val="single" w:color="auto" w:sz="4" w:space="0"/>
              <w:left w:val="single" w:color="auto" w:sz="4" w:space="0"/>
              <w:bottom w:val="single" w:color="auto" w:sz="4" w:space="0"/>
              <w:right w:val="single" w:color="auto" w:sz="4" w:space="0"/>
            </w:tcBorders>
            <w:vAlign w:val="center"/>
          </w:tcPr>
          <w:p w14:paraId="483F72EF">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32</w:t>
            </w:r>
          </w:p>
        </w:tc>
        <w:tc>
          <w:tcPr>
            <w:tcW w:w="6404" w:type="dxa"/>
            <w:tcBorders>
              <w:top w:val="single" w:color="auto" w:sz="4" w:space="0"/>
              <w:left w:val="single" w:color="auto" w:sz="4" w:space="0"/>
              <w:bottom w:val="single" w:color="auto" w:sz="4" w:space="0"/>
              <w:right w:val="single" w:color="auto" w:sz="4" w:space="0"/>
            </w:tcBorders>
            <w:vAlign w:val="center"/>
          </w:tcPr>
          <w:p w14:paraId="45291FC1">
            <w:pPr>
              <w:jc w:val="center"/>
              <w:textAlignment w:val="center"/>
              <w:rPr>
                <w:rFonts w:ascii="宋体" w:hAnsi="宋体" w:cs="宋体"/>
                <w:sz w:val="24"/>
                <w:szCs w:val="24"/>
              </w:rPr>
            </w:pPr>
            <w:r>
              <w:rPr>
                <w:rFonts w:hint="eastAsia" w:ascii="宋体" w:hAnsi="宋体" w:cs="宋体"/>
                <w:sz w:val="24"/>
                <w:szCs w:val="24"/>
              </w:rPr>
              <w:t>个体工商户注册、变更、注销登记（个体工商户注销登记）</w:t>
            </w:r>
          </w:p>
        </w:tc>
        <w:tc>
          <w:tcPr>
            <w:tcW w:w="3754" w:type="dxa"/>
            <w:tcBorders>
              <w:top w:val="single" w:color="auto" w:sz="4" w:space="0"/>
              <w:left w:val="single" w:color="auto" w:sz="4" w:space="0"/>
              <w:bottom w:val="single" w:color="auto" w:sz="4" w:space="0"/>
              <w:right w:val="single" w:color="auto" w:sz="4" w:space="0"/>
            </w:tcBorders>
            <w:vAlign w:val="center"/>
          </w:tcPr>
          <w:p w14:paraId="55B3FC4A">
            <w:pPr>
              <w:keepLines/>
              <w:jc w:val="center"/>
              <w:rPr>
                <w:rFonts w:ascii="宋体" w:hAnsi="宋体" w:cs="宋体"/>
                <w:bCs/>
                <w:sz w:val="24"/>
                <w:szCs w:val="24"/>
              </w:rPr>
            </w:pPr>
            <w:r>
              <w:rPr>
                <w:rFonts w:hint="eastAsia" w:ascii="宋体" w:hAnsi="宋体" w:cs="宋体"/>
                <w:sz w:val="24"/>
                <w:szCs w:val="24"/>
              </w:rPr>
              <w:t>向乡镇和街道赋权事项；监管部门：市场监管局</w:t>
            </w:r>
          </w:p>
        </w:tc>
      </w:tr>
      <w:tr w14:paraId="27BF4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05BD0EE">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33</w:t>
            </w:r>
          </w:p>
        </w:tc>
        <w:tc>
          <w:tcPr>
            <w:tcW w:w="2254" w:type="dxa"/>
            <w:tcBorders>
              <w:top w:val="single" w:color="auto" w:sz="4" w:space="0"/>
              <w:left w:val="single" w:color="auto" w:sz="4" w:space="0"/>
              <w:bottom w:val="single" w:color="auto" w:sz="4" w:space="0"/>
              <w:right w:val="single" w:color="auto" w:sz="4" w:space="0"/>
            </w:tcBorders>
            <w:vAlign w:val="center"/>
          </w:tcPr>
          <w:p w14:paraId="4D6B1619">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33</w:t>
            </w:r>
          </w:p>
        </w:tc>
        <w:tc>
          <w:tcPr>
            <w:tcW w:w="6404" w:type="dxa"/>
            <w:tcBorders>
              <w:top w:val="single" w:color="auto" w:sz="4" w:space="0"/>
              <w:left w:val="single" w:color="auto" w:sz="4" w:space="0"/>
              <w:bottom w:val="single" w:color="auto" w:sz="4" w:space="0"/>
              <w:right w:val="single" w:color="auto" w:sz="4" w:space="0"/>
            </w:tcBorders>
            <w:vAlign w:val="center"/>
          </w:tcPr>
          <w:p w14:paraId="203B9C8B">
            <w:pPr>
              <w:jc w:val="center"/>
              <w:textAlignment w:val="center"/>
              <w:rPr>
                <w:rFonts w:ascii="宋体" w:hAnsi="宋体" w:cs="宋体"/>
                <w:sz w:val="24"/>
                <w:szCs w:val="24"/>
              </w:rPr>
            </w:pPr>
            <w:r>
              <w:rPr>
                <w:rFonts w:hint="eastAsia" w:ascii="宋体" w:hAnsi="宋体" w:cs="宋体"/>
                <w:sz w:val="24"/>
                <w:szCs w:val="24"/>
              </w:rPr>
              <w:t>企业设立、变更、注销登记（有限责任公司登记）</w:t>
            </w:r>
          </w:p>
        </w:tc>
        <w:tc>
          <w:tcPr>
            <w:tcW w:w="3754" w:type="dxa"/>
            <w:tcBorders>
              <w:top w:val="single" w:color="auto" w:sz="4" w:space="0"/>
              <w:left w:val="single" w:color="auto" w:sz="4" w:space="0"/>
              <w:bottom w:val="single" w:color="auto" w:sz="4" w:space="0"/>
              <w:right w:val="single" w:color="auto" w:sz="4" w:space="0"/>
            </w:tcBorders>
            <w:vAlign w:val="center"/>
          </w:tcPr>
          <w:p w14:paraId="29F143B5">
            <w:pPr>
              <w:keepLines/>
              <w:jc w:val="center"/>
              <w:rPr>
                <w:rFonts w:ascii="宋体" w:hAnsi="宋体" w:cs="宋体"/>
                <w:bCs/>
                <w:color w:val="000000"/>
                <w:sz w:val="24"/>
                <w:szCs w:val="24"/>
              </w:rPr>
            </w:pPr>
            <w:r>
              <w:rPr>
                <w:rFonts w:hint="eastAsia" w:ascii="宋体" w:hAnsi="宋体" w:cs="宋体"/>
                <w:color w:val="000000"/>
                <w:sz w:val="24"/>
                <w:szCs w:val="24"/>
              </w:rPr>
              <w:t>向乡镇和街道赋权事项；监管部门：市场监管局</w:t>
            </w:r>
          </w:p>
        </w:tc>
      </w:tr>
      <w:tr w14:paraId="7E8AD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711F0D6A">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34</w:t>
            </w:r>
          </w:p>
        </w:tc>
        <w:tc>
          <w:tcPr>
            <w:tcW w:w="2254" w:type="dxa"/>
            <w:tcBorders>
              <w:top w:val="single" w:color="auto" w:sz="4" w:space="0"/>
              <w:left w:val="single" w:color="auto" w:sz="4" w:space="0"/>
              <w:bottom w:val="single" w:color="auto" w:sz="4" w:space="0"/>
              <w:right w:val="single" w:color="auto" w:sz="4" w:space="0"/>
            </w:tcBorders>
            <w:vAlign w:val="center"/>
          </w:tcPr>
          <w:p w14:paraId="4F52920B">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34</w:t>
            </w:r>
          </w:p>
        </w:tc>
        <w:tc>
          <w:tcPr>
            <w:tcW w:w="6404" w:type="dxa"/>
            <w:tcBorders>
              <w:top w:val="single" w:color="auto" w:sz="4" w:space="0"/>
              <w:left w:val="single" w:color="auto" w:sz="4" w:space="0"/>
              <w:bottom w:val="single" w:color="auto" w:sz="4" w:space="0"/>
              <w:right w:val="single" w:color="auto" w:sz="4" w:space="0"/>
            </w:tcBorders>
            <w:vAlign w:val="center"/>
          </w:tcPr>
          <w:p w14:paraId="2DB997A0">
            <w:pPr>
              <w:jc w:val="center"/>
              <w:textAlignment w:val="center"/>
              <w:rPr>
                <w:rFonts w:ascii="宋体" w:hAnsi="宋体" w:cs="宋体"/>
                <w:sz w:val="24"/>
                <w:szCs w:val="24"/>
              </w:rPr>
            </w:pPr>
            <w:r>
              <w:rPr>
                <w:rFonts w:hint="eastAsia" w:ascii="宋体" w:hAnsi="宋体" w:cs="宋体"/>
                <w:sz w:val="24"/>
                <w:szCs w:val="24"/>
              </w:rPr>
              <w:t>企业设立、变更、注销登记（个人独资企业登记）</w:t>
            </w:r>
          </w:p>
        </w:tc>
        <w:tc>
          <w:tcPr>
            <w:tcW w:w="3754" w:type="dxa"/>
            <w:tcBorders>
              <w:top w:val="single" w:color="auto" w:sz="4" w:space="0"/>
              <w:left w:val="single" w:color="auto" w:sz="4" w:space="0"/>
              <w:bottom w:val="single" w:color="auto" w:sz="4" w:space="0"/>
              <w:right w:val="single" w:color="auto" w:sz="4" w:space="0"/>
            </w:tcBorders>
            <w:vAlign w:val="center"/>
          </w:tcPr>
          <w:p w14:paraId="43FA909E">
            <w:pPr>
              <w:keepLines/>
              <w:jc w:val="center"/>
              <w:rPr>
                <w:rFonts w:ascii="宋体" w:hAnsi="宋体" w:cs="宋体"/>
                <w:bCs/>
                <w:sz w:val="24"/>
                <w:szCs w:val="24"/>
              </w:rPr>
            </w:pPr>
            <w:r>
              <w:rPr>
                <w:rFonts w:hint="eastAsia" w:ascii="宋体" w:hAnsi="宋体" w:cs="宋体"/>
                <w:sz w:val="24"/>
                <w:szCs w:val="24"/>
              </w:rPr>
              <w:t>向乡镇和街道赋权事项；监管部门：市场监管局</w:t>
            </w:r>
          </w:p>
        </w:tc>
      </w:tr>
      <w:tr w14:paraId="7FF5C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30B7C217">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35</w:t>
            </w:r>
          </w:p>
        </w:tc>
        <w:tc>
          <w:tcPr>
            <w:tcW w:w="2254" w:type="dxa"/>
            <w:tcBorders>
              <w:top w:val="single" w:color="auto" w:sz="4" w:space="0"/>
              <w:left w:val="single" w:color="auto" w:sz="4" w:space="0"/>
              <w:bottom w:val="single" w:color="auto" w:sz="4" w:space="0"/>
              <w:right w:val="single" w:color="auto" w:sz="4" w:space="0"/>
            </w:tcBorders>
            <w:vAlign w:val="center"/>
          </w:tcPr>
          <w:p w14:paraId="149DBC4F">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35</w:t>
            </w:r>
          </w:p>
        </w:tc>
        <w:tc>
          <w:tcPr>
            <w:tcW w:w="6404" w:type="dxa"/>
            <w:tcBorders>
              <w:top w:val="single" w:color="auto" w:sz="4" w:space="0"/>
              <w:left w:val="single" w:color="auto" w:sz="4" w:space="0"/>
              <w:bottom w:val="single" w:color="auto" w:sz="4" w:space="0"/>
              <w:right w:val="single" w:color="auto" w:sz="4" w:space="0"/>
            </w:tcBorders>
            <w:vAlign w:val="center"/>
          </w:tcPr>
          <w:p w14:paraId="024DCEE9">
            <w:pPr>
              <w:jc w:val="center"/>
              <w:textAlignment w:val="center"/>
              <w:rPr>
                <w:rFonts w:ascii="宋体" w:hAnsi="宋体" w:cs="宋体"/>
                <w:sz w:val="24"/>
                <w:szCs w:val="24"/>
              </w:rPr>
            </w:pPr>
            <w:r>
              <w:rPr>
                <w:rFonts w:hint="eastAsia" w:ascii="宋体" w:hAnsi="宋体" w:cs="宋体"/>
                <w:sz w:val="24"/>
                <w:szCs w:val="24"/>
              </w:rPr>
              <w:t>食品（含保健食品）经营许可（食品销售经营许可）</w:t>
            </w:r>
          </w:p>
        </w:tc>
        <w:tc>
          <w:tcPr>
            <w:tcW w:w="3754" w:type="dxa"/>
            <w:tcBorders>
              <w:top w:val="single" w:color="auto" w:sz="4" w:space="0"/>
              <w:left w:val="single" w:color="auto" w:sz="4" w:space="0"/>
              <w:bottom w:val="single" w:color="auto" w:sz="4" w:space="0"/>
              <w:right w:val="single" w:color="auto" w:sz="4" w:space="0"/>
            </w:tcBorders>
            <w:vAlign w:val="center"/>
          </w:tcPr>
          <w:p w14:paraId="7E077A90">
            <w:pPr>
              <w:keepLines/>
              <w:jc w:val="center"/>
              <w:rPr>
                <w:rFonts w:ascii="宋体" w:hAnsi="宋体" w:cs="宋体"/>
                <w:bCs/>
                <w:sz w:val="24"/>
                <w:szCs w:val="24"/>
              </w:rPr>
            </w:pPr>
            <w:r>
              <w:rPr>
                <w:rFonts w:hint="eastAsia" w:ascii="宋体" w:hAnsi="宋体" w:cs="宋体"/>
                <w:sz w:val="24"/>
                <w:szCs w:val="24"/>
              </w:rPr>
              <w:t>向乡镇和街道赋权事项；监管部门：市场监管局</w:t>
            </w:r>
          </w:p>
        </w:tc>
      </w:tr>
      <w:tr w14:paraId="66C98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143245E4">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36</w:t>
            </w:r>
          </w:p>
        </w:tc>
        <w:tc>
          <w:tcPr>
            <w:tcW w:w="2254" w:type="dxa"/>
            <w:tcBorders>
              <w:top w:val="single" w:color="auto" w:sz="4" w:space="0"/>
              <w:left w:val="single" w:color="auto" w:sz="4" w:space="0"/>
              <w:bottom w:val="single" w:color="auto" w:sz="4" w:space="0"/>
              <w:right w:val="single" w:color="auto" w:sz="4" w:space="0"/>
            </w:tcBorders>
            <w:vAlign w:val="center"/>
          </w:tcPr>
          <w:p w14:paraId="67B001E2">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36</w:t>
            </w:r>
          </w:p>
        </w:tc>
        <w:tc>
          <w:tcPr>
            <w:tcW w:w="6404" w:type="dxa"/>
            <w:tcBorders>
              <w:top w:val="single" w:color="auto" w:sz="4" w:space="0"/>
              <w:left w:val="single" w:color="auto" w:sz="4" w:space="0"/>
              <w:bottom w:val="single" w:color="auto" w:sz="4" w:space="0"/>
              <w:right w:val="single" w:color="auto" w:sz="4" w:space="0"/>
            </w:tcBorders>
            <w:vAlign w:val="center"/>
          </w:tcPr>
          <w:p w14:paraId="664534EF">
            <w:pPr>
              <w:jc w:val="center"/>
              <w:textAlignment w:val="center"/>
              <w:rPr>
                <w:rFonts w:ascii="宋体" w:hAnsi="宋体" w:cs="宋体"/>
                <w:sz w:val="24"/>
                <w:szCs w:val="24"/>
              </w:rPr>
            </w:pPr>
            <w:r>
              <w:rPr>
                <w:rFonts w:hint="eastAsia" w:ascii="宋体" w:hAnsi="宋体" w:cs="宋体"/>
                <w:sz w:val="24"/>
                <w:szCs w:val="24"/>
              </w:rPr>
              <w:t>食品（含保健食品）经营许可（餐饮服务经营许可）</w:t>
            </w:r>
          </w:p>
        </w:tc>
        <w:tc>
          <w:tcPr>
            <w:tcW w:w="3754" w:type="dxa"/>
            <w:tcBorders>
              <w:top w:val="single" w:color="auto" w:sz="4" w:space="0"/>
              <w:left w:val="single" w:color="auto" w:sz="4" w:space="0"/>
              <w:bottom w:val="single" w:color="auto" w:sz="4" w:space="0"/>
              <w:right w:val="single" w:color="auto" w:sz="4" w:space="0"/>
            </w:tcBorders>
            <w:vAlign w:val="center"/>
          </w:tcPr>
          <w:p w14:paraId="080C9C01">
            <w:pPr>
              <w:keepLines/>
              <w:jc w:val="center"/>
              <w:rPr>
                <w:rFonts w:ascii="宋体" w:hAnsi="宋体" w:cs="宋体"/>
                <w:bCs/>
                <w:sz w:val="24"/>
                <w:szCs w:val="24"/>
              </w:rPr>
            </w:pPr>
            <w:r>
              <w:rPr>
                <w:rFonts w:hint="eastAsia" w:ascii="宋体" w:hAnsi="宋体" w:cs="宋体"/>
                <w:sz w:val="24"/>
                <w:szCs w:val="24"/>
              </w:rPr>
              <w:t>向乡镇和街道赋权事项；监管部门：市场监管局</w:t>
            </w:r>
          </w:p>
        </w:tc>
      </w:tr>
      <w:tr w14:paraId="53B6B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5CCFB2E3">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37</w:t>
            </w:r>
          </w:p>
        </w:tc>
        <w:tc>
          <w:tcPr>
            <w:tcW w:w="2254" w:type="dxa"/>
            <w:tcBorders>
              <w:top w:val="single" w:color="auto" w:sz="4" w:space="0"/>
              <w:left w:val="single" w:color="auto" w:sz="4" w:space="0"/>
              <w:bottom w:val="single" w:color="auto" w:sz="4" w:space="0"/>
              <w:right w:val="single" w:color="auto" w:sz="4" w:space="0"/>
            </w:tcBorders>
            <w:vAlign w:val="center"/>
          </w:tcPr>
          <w:p w14:paraId="270E9904">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37</w:t>
            </w:r>
          </w:p>
        </w:tc>
        <w:tc>
          <w:tcPr>
            <w:tcW w:w="6404" w:type="dxa"/>
            <w:tcBorders>
              <w:top w:val="single" w:color="auto" w:sz="4" w:space="0"/>
              <w:left w:val="single" w:color="auto" w:sz="4" w:space="0"/>
              <w:bottom w:val="single" w:color="auto" w:sz="4" w:space="0"/>
              <w:right w:val="single" w:color="auto" w:sz="4" w:space="0"/>
            </w:tcBorders>
            <w:vAlign w:val="center"/>
          </w:tcPr>
          <w:p w14:paraId="7610ED2A">
            <w:pPr>
              <w:jc w:val="center"/>
              <w:textAlignment w:val="center"/>
              <w:rPr>
                <w:rFonts w:ascii="宋体" w:hAnsi="宋体" w:cs="宋体"/>
                <w:sz w:val="24"/>
                <w:szCs w:val="24"/>
              </w:rPr>
            </w:pPr>
            <w:r>
              <w:rPr>
                <w:rFonts w:hint="eastAsia" w:ascii="宋体" w:hAnsi="宋体" w:cs="宋体"/>
                <w:sz w:val="24"/>
                <w:szCs w:val="24"/>
              </w:rPr>
              <w:t>食品（含保健食品）经营许可（单位食堂经营许可）</w:t>
            </w:r>
          </w:p>
        </w:tc>
        <w:tc>
          <w:tcPr>
            <w:tcW w:w="3754" w:type="dxa"/>
            <w:tcBorders>
              <w:top w:val="single" w:color="auto" w:sz="4" w:space="0"/>
              <w:left w:val="single" w:color="auto" w:sz="4" w:space="0"/>
              <w:bottom w:val="single" w:color="auto" w:sz="4" w:space="0"/>
              <w:right w:val="single" w:color="auto" w:sz="4" w:space="0"/>
            </w:tcBorders>
            <w:vAlign w:val="center"/>
          </w:tcPr>
          <w:p w14:paraId="026765BD">
            <w:pPr>
              <w:keepLines/>
              <w:jc w:val="center"/>
              <w:rPr>
                <w:rFonts w:ascii="宋体" w:hAnsi="宋体" w:cs="宋体"/>
                <w:bCs/>
                <w:sz w:val="24"/>
                <w:szCs w:val="24"/>
              </w:rPr>
            </w:pPr>
            <w:r>
              <w:rPr>
                <w:rFonts w:hint="eastAsia" w:ascii="宋体" w:hAnsi="宋体" w:cs="宋体"/>
                <w:sz w:val="24"/>
                <w:szCs w:val="24"/>
              </w:rPr>
              <w:t>向乡镇和街道赋权事项；监管部门：市场监管局</w:t>
            </w:r>
          </w:p>
        </w:tc>
      </w:tr>
      <w:tr w14:paraId="43BEA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2E493AB">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38</w:t>
            </w:r>
          </w:p>
        </w:tc>
        <w:tc>
          <w:tcPr>
            <w:tcW w:w="2254" w:type="dxa"/>
            <w:tcBorders>
              <w:top w:val="single" w:color="auto" w:sz="4" w:space="0"/>
              <w:left w:val="single" w:color="auto" w:sz="4" w:space="0"/>
              <w:bottom w:val="single" w:color="auto" w:sz="4" w:space="0"/>
              <w:right w:val="single" w:color="auto" w:sz="4" w:space="0"/>
            </w:tcBorders>
            <w:vAlign w:val="center"/>
          </w:tcPr>
          <w:p w14:paraId="3601CC5B">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38</w:t>
            </w:r>
          </w:p>
        </w:tc>
        <w:tc>
          <w:tcPr>
            <w:tcW w:w="6404" w:type="dxa"/>
            <w:tcBorders>
              <w:top w:val="single" w:color="auto" w:sz="4" w:space="0"/>
              <w:left w:val="single" w:color="auto" w:sz="4" w:space="0"/>
              <w:bottom w:val="single" w:color="auto" w:sz="4" w:space="0"/>
              <w:right w:val="single" w:color="auto" w:sz="4" w:space="0"/>
            </w:tcBorders>
            <w:vAlign w:val="center"/>
          </w:tcPr>
          <w:p w14:paraId="7E09929A">
            <w:pPr>
              <w:jc w:val="center"/>
              <w:rPr>
                <w:rFonts w:ascii="宋体" w:hAnsi="宋体" w:cs="宋体"/>
                <w:sz w:val="24"/>
                <w:szCs w:val="24"/>
              </w:rPr>
            </w:pPr>
            <w:r>
              <w:rPr>
                <w:rFonts w:hint="eastAsia" w:ascii="宋体" w:hAnsi="宋体" w:cs="宋体"/>
                <w:sz w:val="24"/>
                <w:szCs w:val="24"/>
              </w:rPr>
              <w:t>食品小餐饮登记</w:t>
            </w:r>
          </w:p>
        </w:tc>
        <w:tc>
          <w:tcPr>
            <w:tcW w:w="3754" w:type="dxa"/>
            <w:tcBorders>
              <w:top w:val="single" w:color="auto" w:sz="4" w:space="0"/>
              <w:left w:val="single" w:color="auto" w:sz="4" w:space="0"/>
              <w:bottom w:val="single" w:color="auto" w:sz="4" w:space="0"/>
              <w:right w:val="single" w:color="auto" w:sz="4" w:space="0"/>
            </w:tcBorders>
            <w:vAlign w:val="center"/>
          </w:tcPr>
          <w:p w14:paraId="504A0C17">
            <w:pPr>
              <w:keepLines/>
              <w:jc w:val="center"/>
              <w:rPr>
                <w:rFonts w:ascii="宋体" w:hAnsi="宋体" w:cs="宋体"/>
                <w:bCs/>
                <w:sz w:val="24"/>
                <w:szCs w:val="24"/>
              </w:rPr>
            </w:pPr>
            <w:r>
              <w:rPr>
                <w:rFonts w:hint="eastAsia" w:ascii="宋体" w:hAnsi="宋体" w:cs="宋体"/>
                <w:sz w:val="24"/>
                <w:szCs w:val="24"/>
              </w:rPr>
              <w:t>向乡镇和街道赋权事项；监管部门：市场监管局</w:t>
            </w:r>
          </w:p>
        </w:tc>
      </w:tr>
      <w:tr w14:paraId="5F907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45E56CE">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39</w:t>
            </w:r>
          </w:p>
        </w:tc>
        <w:tc>
          <w:tcPr>
            <w:tcW w:w="2254" w:type="dxa"/>
            <w:tcBorders>
              <w:top w:val="single" w:color="auto" w:sz="4" w:space="0"/>
              <w:left w:val="single" w:color="auto" w:sz="4" w:space="0"/>
              <w:bottom w:val="single" w:color="auto" w:sz="4" w:space="0"/>
              <w:right w:val="single" w:color="auto" w:sz="4" w:space="0"/>
            </w:tcBorders>
            <w:vAlign w:val="center"/>
          </w:tcPr>
          <w:p w14:paraId="3234D542">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39</w:t>
            </w:r>
          </w:p>
        </w:tc>
        <w:tc>
          <w:tcPr>
            <w:tcW w:w="6404" w:type="dxa"/>
            <w:tcBorders>
              <w:top w:val="single" w:color="auto" w:sz="4" w:space="0"/>
              <w:left w:val="single" w:color="auto" w:sz="4" w:space="0"/>
              <w:bottom w:val="single" w:color="auto" w:sz="4" w:space="0"/>
              <w:right w:val="single" w:color="auto" w:sz="4" w:space="0"/>
            </w:tcBorders>
            <w:vAlign w:val="center"/>
          </w:tcPr>
          <w:p w14:paraId="2FE61633">
            <w:pPr>
              <w:jc w:val="center"/>
              <w:rPr>
                <w:rFonts w:ascii="宋体" w:hAnsi="宋体" w:cs="宋体"/>
                <w:sz w:val="24"/>
                <w:szCs w:val="24"/>
              </w:rPr>
            </w:pPr>
            <w:r>
              <w:rPr>
                <w:rFonts w:hint="eastAsia" w:ascii="宋体" w:hAnsi="宋体" w:cs="宋体"/>
                <w:sz w:val="24"/>
                <w:szCs w:val="24"/>
              </w:rPr>
              <w:t>食品生产加工小作坊登记</w:t>
            </w:r>
          </w:p>
        </w:tc>
        <w:tc>
          <w:tcPr>
            <w:tcW w:w="3754" w:type="dxa"/>
            <w:tcBorders>
              <w:top w:val="single" w:color="auto" w:sz="4" w:space="0"/>
              <w:left w:val="single" w:color="auto" w:sz="4" w:space="0"/>
              <w:bottom w:val="single" w:color="auto" w:sz="4" w:space="0"/>
              <w:right w:val="single" w:color="auto" w:sz="4" w:space="0"/>
            </w:tcBorders>
            <w:vAlign w:val="center"/>
          </w:tcPr>
          <w:p w14:paraId="28EE7879">
            <w:pPr>
              <w:keepLines/>
              <w:jc w:val="center"/>
              <w:rPr>
                <w:rFonts w:ascii="宋体" w:hAnsi="宋体" w:cs="宋体"/>
                <w:bCs/>
                <w:sz w:val="24"/>
                <w:szCs w:val="24"/>
              </w:rPr>
            </w:pPr>
            <w:r>
              <w:rPr>
                <w:rFonts w:hint="eastAsia" w:ascii="宋体" w:hAnsi="宋体" w:cs="宋体"/>
                <w:sz w:val="24"/>
                <w:szCs w:val="24"/>
              </w:rPr>
              <w:t>向乡镇和街道赋权事项；监管部门：市场监管局</w:t>
            </w:r>
          </w:p>
        </w:tc>
      </w:tr>
      <w:tr w14:paraId="74C88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44BA165D">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40</w:t>
            </w:r>
          </w:p>
        </w:tc>
        <w:tc>
          <w:tcPr>
            <w:tcW w:w="2254" w:type="dxa"/>
            <w:tcBorders>
              <w:top w:val="single" w:color="auto" w:sz="4" w:space="0"/>
              <w:left w:val="single" w:color="auto" w:sz="4" w:space="0"/>
              <w:bottom w:val="single" w:color="auto" w:sz="4" w:space="0"/>
              <w:right w:val="single" w:color="auto" w:sz="4" w:space="0"/>
            </w:tcBorders>
            <w:vAlign w:val="center"/>
          </w:tcPr>
          <w:p w14:paraId="31F8CEE5">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40</w:t>
            </w:r>
          </w:p>
        </w:tc>
        <w:tc>
          <w:tcPr>
            <w:tcW w:w="6404" w:type="dxa"/>
            <w:tcBorders>
              <w:top w:val="single" w:color="auto" w:sz="4" w:space="0"/>
              <w:left w:val="single" w:color="auto" w:sz="4" w:space="0"/>
              <w:bottom w:val="single" w:color="auto" w:sz="4" w:space="0"/>
              <w:right w:val="single" w:color="auto" w:sz="4" w:space="0"/>
            </w:tcBorders>
            <w:vAlign w:val="center"/>
          </w:tcPr>
          <w:p w14:paraId="3125EA41">
            <w:pPr>
              <w:jc w:val="center"/>
              <w:textAlignment w:val="center"/>
              <w:rPr>
                <w:rFonts w:ascii="宋体" w:hAnsi="宋体" w:cs="宋体"/>
                <w:sz w:val="24"/>
                <w:szCs w:val="24"/>
              </w:rPr>
            </w:pPr>
            <w:r>
              <w:rPr>
                <w:rFonts w:hint="eastAsia" w:ascii="宋体" w:hAnsi="宋体" w:cs="宋体"/>
                <w:sz w:val="24"/>
                <w:szCs w:val="24"/>
              </w:rPr>
              <w:t>农民专业合作社设立、变更、注销登记（农民专业合作社设立登记）</w:t>
            </w:r>
          </w:p>
        </w:tc>
        <w:tc>
          <w:tcPr>
            <w:tcW w:w="3754" w:type="dxa"/>
            <w:tcBorders>
              <w:top w:val="single" w:color="auto" w:sz="4" w:space="0"/>
              <w:left w:val="single" w:color="auto" w:sz="4" w:space="0"/>
              <w:bottom w:val="single" w:color="auto" w:sz="4" w:space="0"/>
              <w:right w:val="single" w:color="auto" w:sz="4" w:space="0"/>
            </w:tcBorders>
            <w:vAlign w:val="center"/>
          </w:tcPr>
          <w:p w14:paraId="169888E5">
            <w:pPr>
              <w:keepLines/>
              <w:jc w:val="center"/>
              <w:rPr>
                <w:rFonts w:ascii="宋体" w:hAnsi="宋体" w:cs="宋体"/>
                <w:bCs/>
                <w:sz w:val="24"/>
                <w:szCs w:val="24"/>
              </w:rPr>
            </w:pPr>
            <w:r>
              <w:rPr>
                <w:rFonts w:hint="eastAsia" w:ascii="宋体" w:hAnsi="宋体" w:cs="宋体"/>
                <w:sz w:val="24"/>
                <w:szCs w:val="24"/>
              </w:rPr>
              <w:t>向乡镇和街道赋权事项；监管部门：市场监管局</w:t>
            </w:r>
          </w:p>
        </w:tc>
      </w:tr>
      <w:tr w14:paraId="45C26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4BB2431D">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41</w:t>
            </w:r>
          </w:p>
        </w:tc>
        <w:tc>
          <w:tcPr>
            <w:tcW w:w="2254" w:type="dxa"/>
            <w:tcBorders>
              <w:top w:val="single" w:color="auto" w:sz="4" w:space="0"/>
              <w:left w:val="single" w:color="auto" w:sz="4" w:space="0"/>
              <w:bottom w:val="single" w:color="auto" w:sz="4" w:space="0"/>
              <w:right w:val="single" w:color="auto" w:sz="4" w:space="0"/>
            </w:tcBorders>
            <w:vAlign w:val="center"/>
          </w:tcPr>
          <w:p w14:paraId="10C59E0F">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41</w:t>
            </w:r>
          </w:p>
        </w:tc>
        <w:tc>
          <w:tcPr>
            <w:tcW w:w="6404" w:type="dxa"/>
            <w:tcBorders>
              <w:top w:val="single" w:color="auto" w:sz="4" w:space="0"/>
              <w:left w:val="single" w:color="auto" w:sz="4" w:space="0"/>
              <w:bottom w:val="single" w:color="auto" w:sz="4" w:space="0"/>
              <w:right w:val="single" w:color="auto" w:sz="4" w:space="0"/>
            </w:tcBorders>
            <w:vAlign w:val="center"/>
          </w:tcPr>
          <w:p w14:paraId="084D55DB">
            <w:pPr>
              <w:jc w:val="center"/>
              <w:textAlignment w:val="center"/>
              <w:rPr>
                <w:rFonts w:ascii="宋体" w:hAnsi="宋体" w:cs="宋体"/>
                <w:sz w:val="24"/>
                <w:szCs w:val="24"/>
              </w:rPr>
            </w:pPr>
            <w:r>
              <w:rPr>
                <w:rFonts w:hint="eastAsia" w:ascii="宋体" w:hAnsi="宋体" w:cs="宋体"/>
                <w:sz w:val="24"/>
                <w:szCs w:val="24"/>
              </w:rPr>
              <w:t>农民专业合作社设立、变更、注销登记（农民专业合作社变更登记）</w:t>
            </w:r>
          </w:p>
        </w:tc>
        <w:tc>
          <w:tcPr>
            <w:tcW w:w="3754" w:type="dxa"/>
            <w:tcBorders>
              <w:top w:val="single" w:color="auto" w:sz="4" w:space="0"/>
              <w:left w:val="single" w:color="auto" w:sz="4" w:space="0"/>
              <w:bottom w:val="single" w:color="auto" w:sz="4" w:space="0"/>
              <w:right w:val="single" w:color="auto" w:sz="4" w:space="0"/>
            </w:tcBorders>
            <w:vAlign w:val="center"/>
          </w:tcPr>
          <w:p w14:paraId="19E37313">
            <w:pPr>
              <w:keepLines/>
              <w:jc w:val="center"/>
              <w:rPr>
                <w:rFonts w:ascii="宋体" w:hAnsi="宋体" w:cs="宋体"/>
                <w:bCs/>
                <w:sz w:val="24"/>
                <w:szCs w:val="24"/>
              </w:rPr>
            </w:pPr>
            <w:r>
              <w:rPr>
                <w:rFonts w:hint="eastAsia" w:ascii="宋体" w:hAnsi="宋体" w:cs="宋体"/>
                <w:sz w:val="24"/>
                <w:szCs w:val="24"/>
              </w:rPr>
              <w:t>向乡镇和街道赋权事项；监管部门：市场监管局</w:t>
            </w:r>
          </w:p>
        </w:tc>
      </w:tr>
      <w:tr w14:paraId="4CB6E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4D4747EA">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42</w:t>
            </w:r>
          </w:p>
        </w:tc>
        <w:tc>
          <w:tcPr>
            <w:tcW w:w="2254" w:type="dxa"/>
            <w:tcBorders>
              <w:top w:val="single" w:color="auto" w:sz="4" w:space="0"/>
              <w:left w:val="single" w:color="auto" w:sz="4" w:space="0"/>
              <w:bottom w:val="single" w:color="auto" w:sz="4" w:space="0"/>
              <w:right w:val="single" w:color="auto" w:sz="4" w:space="0"/>
            </w:tcBorders>
            <w:vAlign w:val="center"/>
          </w:tcPr>
          <w:p w14:paraId="429EC50F">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42</w:t>
            </w:r>
          </w:p>
        </w:tc>
        <w:tc>
          <w:tcPr>
            <w:tcW w:w="6404" w:type="dxa"/>
            <w:tcBorders>
              <w:top w:val="single" w:color="auto" w:sz="4" w:space="0"/>
              <w:left w:val="single" w:color="auto" w:sz="4" w:space="0"/>
              <w:bottom w:val="single" w:color="auto" w:sz="4" w:space="0"/>
              <w:right w:val="single" w:color="auto" w:sz="4" w:space="0"/>
            </w:tcBorders>
            <w:vAlign w:val="center"/>
          </w:tcPr>
          <w:p w14:paraId="5FFA9D40">
            <w:pPr>
              <w:jc w:val="center"/>
              <w:textAlignment w:val="center"/>
              <w:rPr>
                <w:rFonts w:ascii="宋体" w:hAnsi="宋体" w:cs="宋体"/>
                <w:sz w:val="24"/>
                <w:szCs w:val="24"/>
              </w:rPr>
            </w:pPr>
            <w:r>
              <w:rPr>
                <w:rFonts w:hint="eastAsia" w:ascii="宋体" w:hAnsi="宋体" w:cs="宋体"/>
                <w:sz w:val="24"/>
                <w:szCs w:val="24"/>
              </w:rPr>
              <w:t>农民专业合作社设立、变更、注销登记（农民专业合作社注销登记）</w:t>
            </w:r>
          </w:p>
        </w:tc>
        <w:tc>
          <w:tcPr>
            <w:tcW w:w="3754" w:type="dxa"/>
            <w:tcBorders>
              <w:top w:val="single" w:color="auto" w:sz="4" w:space="0"/>
              <w:left w:val="single" w:color="auto" w:sz="4" w:space="0"/>
              <w:bottom w:val="single" w:color="auto" w:sz="4" w:space="0"/>
              <w:right w:val="single" w:color="auto" w:sz="4" w:space="0"/>
            </w:tcBorders>
            <w:vAlign w:val="center"/>
          </w:tcPr>
          <w:p w14:paraId="2C6F810F">
            <w:pPr>
              <w:keepLines/>
              <w:jc w:val="center"/>
              <w:rPr>
                <w:rFonts w:ascii="宋体" w:hAnsi="宋体" w:cs="宋体"/>
                <w:bCs/>
                <w:sz w:val="24"/>
                <w:szCs w:val="24"/>
              </w:rPr>
            </w:pPr>
            <w:r>
              <w:rPr>
                <w:rFonts w:hint="eastAsia" w:ascii="宋体" w:hAnsi="宋体" w:cs="宋体"/>
                <w:sz w:val="24"/>
                <w:szCs w:val="24"/>
              </w:rPr>
              <w:t>向乡镇和街道赋权事项；监管部门：市场监管局</w:t>
            </w:r>
          </w:p>
        </w:tc>
      </w:tr>
      <w:tr w14:paraId="0E657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03BDBC4">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43</w:t>
            </w:r>
          </w:p>
        </w:tc>
        <w:tc>
          <w:tcPr>
            <w:tcW w:w="2254" w:type="dxa"/>
            <w:tcBorders>
              <w:top w:val="single" w:color="auto" w:sz="4" w:space="0"/>
              <w:left w:val="single" w:color="auto" w:sz="4" w:space="0"/>
              <w:bottom w:val="single" w:color="auto" w:sz="4" w:space="0"/>
              <w:right w:val="single" w:color="auto" w:sz="4" w:space="0"/>
            </w:tcBorders>
            <w:vAlign w:val="center"/>
          </w:tcPr>
          <w:p w14:paraId="336AB8E8">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43</w:t>
            </w:r>
          </w:p>
        </w:tc>
        <w:tc>
          <w:tcPr>
            <w:tcW w:w="6404" w:type="dxa"/>
            <w:tcBorders>
              <w:top w:val="single" w:color="auto" w:sz="4" w:space="0"/>
              <w:left w:val="single" w:color="auto" w:sz="4" w:space="0"/>
              <w:bottom w:val="single" w:color="auto" w:sz="4" w:space="0"/>
              <w:right w:val="single" w:color="auto" w:sz="4" w:space="0"/>
            </w:tcBorders>
            <w:vAlign w:val="center"/>
          </w:tcPr>
          <w:p w14:paraId="204479CB">
            <w:pPr>
              <w:jc w:val="center"/>
              <w:textAlignment w:val="center"/>
              <w:rPr>
                <w:rFonts w:ascii="宋体" w:hAnsi="宋体" w:cs="宋体"/>
                <w:sz w:val="24"/>
                <w:szCs w:val="24"/>
              </w:rPr>
            </w:pPr>
            <w:r>
              <w:rPr>
                <w:rFonts w:hint="eastAsia" w:ascii="宋体" w:hAnsi="宋体" w:cs="宋体"/>
                <w:sz w:val="24"/>
                <w:szCs w:val="24"/>
              </w:rPr>
              <w:t>林木采伐许可证核发</w:t>
            </w:r>
          </w:p>
        </w:tc>
        <w:tc>
          <w:tcPr>
            <w:tcW w:w="3754" w:type="dxa"/>
            <w:tcBorders>
              <w:top w:val="single" w:color="auto" w:sz="4" w:space="0"/>
              <w:left w:val="single" w:color="auto" w:sz="4" w:space="0"/>
              <w:bottom w:val="single" w:color="auto" w:sz="4" w:space="0"/>
              <w:right w:val="single" w:color="auto" w:sz="4" w:space="0"/>
            </w:tcBorders>
            <w:vAlign w:val="center"/>
          </w:tcPr>
          <w:p w14:paraId="7E012E98">
            <w:pPr>
              <w:keepLines/>
              <w:jc w:val="center"/>
              <w:rPr>
                <w:rFonts w:ascii="宋体" w:hAnsi="宋体" w:cs="宋体"/>
                <w:bCs/>
                <w:sz w:val="24"/>
                <w:szCs w:val="24"/>
              </w:rPr>
            </w:pPr>
            <w:r>
              <w:rPr>
                <w:rFonts w:hint="eastAsia" w:ascii="宋体" w:hAnsi="宋体" w:cs="宋体"/>
                <w:bCs/>
                <w:sz w:val="24"/>
                <w:szCs w:val="24"/>
              </w:rPr>
              <w:t>向乡镇和街道赋权事项；监管单位：林业局</w:t>
            </w:r>
          </w:p>
        </w:tc>
      </w:tr>
      <w:tr w14:paraId="11C336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4F41C4A">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44</w:t>
            </w:r>
          </w:p>
        </w:tc>
        <w:tc>
          <w:tcPr>
            <w:tcW w:w="2254" w:type="dxa"/>
            <w:tcBorders>
              <w:top w:val="single" w:color="auto" w:sz="4" w:space="0"/>
              <w:left w:val="single" w:color="auto" w:sz="4" w:space="0"/>
              <w:bottom w:val="single" w:color="auto" w:sz="4" w:space="0"/>
              <w:right w:val="single" w:color="auto" w:sz="4" w:space="0"/>
            </w:tcBorders>
            <w:vAlign w:val="center"/>
          </w:tcPr>
          <w:p w14:paraId="03EE2FD5">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44</w:t>
            </w:r>
          </w:p>
        </w:tc>
        <w:tc>
          <w:tcPr>
            <w:tcW w:w="6404" w:type="dxa"/>
            <w:tcBorders>
              <w:top w:val="single" w:color="auto" w:sz="4" w:space="0"/>
              <w:left w:val="single" w:color="auto" w:sz="4" w:space="0"/>
              <w:bottom w:val="single" w:color="auto" w:sz="4" w:space="0"/>
              <w:right w:val="single" w:color="auto" w:sz="4" w:space="0"/>
            </w:tcBorders>
            <w:vAlign w:val="center"/>
          </w:tcPr>
          <w:p w14:paraId="63ADB5E6">
            <w:pPr>
              <w:jc w:val="center"/>
              <w:rPr>
                <w:rFonts w:ascii="宋体" w:hAnsi="宋体" w:cs="宋体"/>
                <w:color w:val="000000"/>
                <w:sz w:val="24"/>
                <w:szCs w:val="24"/>
              </w:rPr>
            </w:pPr>
            <w:r>
              <w:rPr>
                <w:rFonts w:hint="eastAsia"/>
                <w:color w:val="000000"/>
                <w:sz w:val="24"/>
                <w:szCs w:val="24"/>
              </w:rPr>
              <w:t>在村庄、集镇规划区内的街道、广场、市场和车站等场所修建临时建筑物、构筑物和其他设施批准</w:t>
            </w:r>
          </w:p>
        </w:tc>
        <w:tc>
          <w:tcPr>
            <w:tcW w:w="3754" w:type="dxa"/>
            <w:tcBorders>
              <w:top w:val="single" w:color="auto" w:sz="4" w:space="0"/>
              <w:left w:val="single" w:color="auto" w:sz="4" w:space="0"/>
              <w:bottom w:val="single" w:color="auto" w:sz="4" w:space="0"/>
              <w:right w:val="single" w:color="auto" w:sz="4" w:space="0"/>
            </w:tcBorders>
            <w:vAlign w:val="center"/>
          </w:tcPr>
          <w:p w14:paraId="1A282940">
            <w:pPr>
              <w:keepLines/>
              <w:jc w:val="center"/>
              <w:rPr>
                <w:rFonts w:ascii="宋体" w:hAnsi="宋体" w:cs="宋体"/>
                <w:bCs/>
                <w:sz w:val="24"/>
                <w:szCs w:val="24"/>
              </w:rPr>
            </w:pPr>
            <w:r>
              <w:rPr>
                <w:rFonts w:hint="eastAsia" w:ascii="宋体" w:hAnsi="宋体" w:cs="宋体"/>
                <w:bCs/>
                <w:sz w:val="24"/>
                <w:szCs w:val="24"/>
              </w:rPr>
              <w:t>监管单位：自规局</w:t>
            </w:r>
          </w:p>
        </w:tc>
      </w:tr>
      <w:tr w14:paraId="76E0D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91EB7D5">
            <w:pPr>
              <w:keepLines/>
              <w:jc w:val="center"/>
              <w:rPr>
                <w:rFonts w:ascii="方正仿宋简体" w:hAnsi="方正仿宋简体" w:eastAsia="方正仿宋简体" w:cs="方正仿宋简体"/>
                <w:kern w:val="2"/>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7A7F0D6A">
            <w:pPr>
              <w:keepLines/>
              <w:jc w:val="center"/>
              <w:rPr>
                <w:rFonts w:ascii="方正仿宋简体" w:hAnsi="方正仿宋简体" w:eastAsia="方正仿宋简体" w:cs="方正仿宋简体"/>
                <w:kern w:val="2"/>
                <w:sz w:val="24"/>
                <w:szCs w:val="24"/>
              </w:rPr>
            </w:pPr>
            <w:r>
              <w:rPr>
                <w:rFonts w:hint="eastAsia" w:ascii="方正仿宋简体" w:hAnsi="方正仿宋简体" w:eastAsia="方正仿宋简体" w:cs="方正仿宋简体"/>
                <w:sz w:val="24"/>
                <w:szCs w:val="24"/>
              </w:rPr>
              <w:t>二、行政确认</w:t>
            </w:r>
          </w:p>
        </w:tc>
        <w:tc>
          <w:tcPr>
            <w:tcW w:w="6404" w:type="dxa"/>
            <w:tcBorders>
              <w:top w:val="single" w:color="auto" w:sz="4" w:space="0"/>
              <w:left w:val="single" w:color="auto" w:sz="4" w:space="0"/>
              <w:bottom w:val="single" w:color="auto" w:sz="4" w:space="0"/>
              <w:right w:val="single" w:color="auto" w:sz="4" w:space="0"/>
            </w:tcBorders>
            <w:vAlign w:val="center"/>
          </w:tcPr>
          <w:p w14:paraId="77328DB2">
            <w:pPr>
              <w:jc w:val="center"/>
              <w:textAlignment w:val="center"/>
              <w:rPr>
                <w:rFonts w:ascii="宋体" w:hAnsi="宋体" w:cs="宋体"/>
                <w:sz w:val="24"/>
                <w:szCs w:val="24"/>
              </w:rPr>
            </w:pPr>
            <w:r>
              <w:rPr>
                <w:rFonts w:hint="eastAsia" w:ascii="宋体" w:hAnsi="宋体" w:cs="宋体"/>
                <w:sz w:val="24"/>
                <w:szCs w:val="24"/>
              </w:rPr>
              <w:t>共  19 项</w:t>
            </w:r>
          </w:p>
        </w:tc>
        <w:tc>
          <w:tcPr>
            <w:tcW w:w="3754" w:type="dxa"/>
            <w:tcBorders>
              <w:top w:val="single" w:color="auto" w:sz="4" w:space="0"/>
              <w:left w:val="single" w:color="auto" w:sz="4" w:space="0"/>
              <w:bottom w:val="single" w:color="auto" w:sz="4" w:space="0"/>
              <w:right w:val="single" w:color="auto" w:sz="4" w:space="0"/>
            </w:tcBorders>
            <w:vAlign w:val="center"/>
          </w:tcPr>
          <w:p w14:paraId="6972DEF9">
            <w:pPr>
              <w:keepLines/>
              <w:jc w:val="center"/>
              <w:rPr>
                <w:rFonts w:ascii="宋体" w:hAnsi="宋体" w:cs="宋体"/>
                <w:bCs/>
                <w:sz w:val="24"/>
                <w:szCs w:val="24"/>
              </w:rPr>
            </w:pPr>
          </w:p>
        </w:tc>
      </w:tr>
      <w:tr w14:paraId="3AAFB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A16C01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45</w:t>
            </w:r>
          </w:p>
        </w:tc>
        <w:tc>
          <w:tcPr>
            <w:tcW w:w="2254" w:type="dxa"/>
            <w:tcBorders>
              <w:top w:val="single" w:color="auto" w:sz="4" w:space="0"/>
              <w:left w:val="single" w:color="auto" w:sz="4" w:space="0"/>
              <w:bottom w:val="single" w:color="auto" w:sz="4" w:space="0"/>
              <w:right w:val="single" w:color="auto" w:sz="4" w:space="0"/>
            </w:tcBorders>
            <w:vAlign w:val="center"/>
          </w:tcPr>
          <w:p w14:paraId="45D4C052">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0DE2F4F1">
            <w:pPr>
              <w:jc w:val="center"/>
              <w:textAlignment w:val="center"/>
              <w:rPr>
                <w:rFonts w:ascii="宋体" w:hAnsi="宋体" w:cs="宋体"/>
                <w:sz w:val="24"/>
                <w:szCs w:val="24"/>
              </w:rPr>
            </w:pPr>
            <w:r>
              <w:rPr>
                <w:rFonts w:hint="eastAsia" w:ascii="宋体" w:hAnsi="宋体" w:cs="宋体"/>
                <w:sz w:val="24"/>
                <w:szCs w:val="24"/>
              </w:rPr>
              <w:t>暂住人口登记</w:t>
            </w:r>
          </w:p>
        </w:tc>
        <w:tc>
          <w:tcPr>
            <w:tcW w:w="3754" w:type="dxa"/>
            <w:tcBorders>
              <w:top w:val="single" w:color="auto" w:sz="4" w:space="0"/>
              <w:left w:val="single" w:color="auto" w:sz="4" w:space="0"/>
              <w:bottom w:val="single" w:color="auto" w:sz="4" w:space="0"/>
              <w:right w:val="single" w:color="auto" w:sz="4" w:space="0"/>
            </w:tcBorders>
            <w:vAlign w:val="center"/>
          </w:tcPr>
          <w:p w14:paraId="56DB6B49">
            <w:pPr>
              <w:keepLines/>
              <w:jc w:val="center"/>
              <w:rPr>
                <w:rFonts w:ascii="宋体" w:hAnsi="宋体" w:cs="宋体"/>
                <w:bCs/>
                <w:sz w:val="24"/>
                <w:szCs w:val="24"/>
              </w:rPr>
            </w:pPr>
            <w:r>
              <w:rPr>
                <w:rFonts w:hint="eastAsia" w:ascii="宋体" w:hAnsi="宋体" w:cs="宋体"/>
                <w:bCs/>
                <w:sz w:val="24"/>
                <w:szCs w:val="24"/>
              </w:rPr>
              <w:t>监管单位：公安局</w:t>
            </w:r>
          </w:p>
        </w:tc>
      </w:tr>
      <w:tr w14:paraId="5829C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0100D496">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46</w:t>
            </w:r>
          </w:p>
        </w:tc>
        <w:tc>
          <w:tcPr>
            <w:tcW w:w="2254" w:type="dxa"/>
            <w:tcBorders>
              <w:top w:val="single" w:color="auto" w:sz="4" w:space="0"/>
              <w:left w:val="single" w:color="auto" w:sz="4" w:space="0"/>
              <w:bottom w:val="single" w:color="auto" w:sz="4" w:space="0"/>
              <w:right w:val="single" w:color="auto" w:sz="4" w:space="0"/>
            </w:tcBorders>
            <w:vAlign w:val="center"/>
          </w:tcPr>
          <w:p w14:paraId="17E84261">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44474C72">
            <w:pPr>
              <w:jc w:val="center"/>
              <w:textAlignment w:val="center"/>
              <w:rPr>
                <w:rFonts w:ascii="宋体" w:hAnsi="宋体" w:cs="宋体"/>
                <w:sz w:val="24"/>
                <w:szCs w:val="24"/>
              </w:rPr>
            </w:pPr>
            <w:r>
              <w:rPr>
                <w:rFonts w:hint="eastAsia" w:ascii="宋体" w:hAnsi="宋体" w:cs="宋体"/>
                <w:sz w:val="24"/>
                <w:szCs w:val="24"/>
              </w:rPr>
              <w:t>经济状况证明出具</w:t>
            </w:r>
          </w:p>
        </w:tc>
        <w:tc>
          <w:tcPr>
            <w:tcW w:w="3754" w:type="dxa"/>
            <w:tcBorders>
              <w:top w:val="single" w:color="auto" w:sz="4" w:space="0"/>
              <w:left w:val="single" w:color="auto" w:sz="4" w:space="0"/>
              <w:bottom w:val="single" w:color="auto" w:sz="4" w:space="0"/>
              <w:right w:val="single" w:color="auto" w:sz="4" w:space="0"/>
            </w:tcBorders>
            <w:vAlign w:val="center"/>
          </w:tcPr>
          <w:p w14:paraId="7E4C8225">
            <w:pPr>
              <w:keepLines/>
              <w:jc w:val="center"/>
              <w:rPr>
                <w:rFonts w:ascii="宋体" w:hAnsi="宋体" w:cs="宋体"/>
                <w:bCs/>
                <w:sz w:val="24"/>
                <w:szCs w:val="24"/>
              </w:rPr>
            </w:pPr>
            <w:r>
              <w:rPr>
                <w:rFonts w:hint="eastAsia" w:ascii="宋体" w:hAnsi="宋体" w:cs="宋体"/>
                <w:bCs/>
                <w:sz w:val="24"/>
                <w:szCs w:val="24"/>
              </w:rPr>
              <w:t>监管单位：民政局</w:t>
            </w:r>
          </w:p>
        </w:tc>
      </w:tr>
      <w:tr w14:paraId="55EBC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56CF2E68">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47</w:t>
            </w:r>
          </w:p>
        </w:tc>
        <w:tc>
          <w:tcPr>
            <w:tcW w:w="2254" w:type="dxa"/>
            <w:tcBorders>
              <w:top w:val="single" w:color="auto" w:sz="4" w:space="0"/>
              <w:left w:val="single" w:color="auto" w:sz="4" w:space="0"/>
              <w:bottom w:val="single" w:color="auto" w:sz="4" w:space="0"/>
              <w:right w:val="single" w:color="auto" w:sz="4" w:space="0"/>
            </w:tcBorders>
            <w:vAlign w:val="center"/>
          </w:tcPr>
          <w:p w14:paraId="65343607">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1F099A1D">
            <w:pPr>
              <w:jc w:val="center"/>
              <w:textAlignment w:val="center"/>
              <w:rPr>
                <w:rFonts w:ascii="宋体" w:hAnsi="宋体" w:cs="宋体"/>
                <w:sz w:val="24"/>
                <w:szCs w:val="24"/>
              </w:rPr>
            </w:pPr>
            <w:r>
              <w:rPr>
                <w:rFonts w:hint="eastAsia" w:ascii="宋体" w:hAnsi="宋体" w:cs="宋体"/>
                <w:sz w:val="24"/>
                <w:szCs w:val="24"/>
              </w:rPr>
              <w:t>最低生活保障定期审核</w:t>
            </w:r>
          </w:p>
        </w:tc>
        <w:tc>
          <w:tcPr>
            <w:tcW w:w="3754" w:type="dxa"/>
            <w:tcBorders>
              <w:top w:val="single" w:color="auto" w:sz="4" w:space="0"/>
              <w:left w:val="single" w:color="auto" w:sz="4" w:space="0"/>
              <w:bottom w:val="single" w:color="auto" w:sz="4" w:space="0"/>
              <w:right w:val="single" w:color="auto" w:sz="4" w:space="0"/>
            </w:tcBorders>
            <w:vAlign w:val="center"/>
          </w:tcPr>
          <w:p w14:paraId="4E6A0FC5">
            <w:pPr>
              <w:keepLines/>
              <w:jc w:val="center"/>
              <w:rPr>
                <w:rFonts w:ascii="宋体" w:hAnsi="宋体" w:cs="宋体"/>
                <w:bCs/>
                <w:sz w:val="24"/>
                <w:szCs w:val="24"/>
              </w:rPr>
            </w:pPr>
            <w:r>
              <w:rPr>
                <w:rFonts w:hint="eastAsia" w:ascii="宋体" w:hAnsi="宋体" w:cs="宋体"/>
                <w:bCs/>
                <w:sz w:val="24"/>
                <w:szCs w:val="24"/>
              </w:rPr>
              <w:t>乡级负责受理；监管单位：民政局</w:t>
            </w:r>
          </w:p>
        </w:tc>
      </w:tr>
      <w:tr w14:paraId="40542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52023C51">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48</w:t>
            </w:r>
          </w:p>
        </w:tc>
        <w:tc>
          <w:tcPr>
            <w:tcW w:w="2254" w:type="dxa"/>
            <w:tcBorders>
              <w:top w:val="single" w:color="auto" w:sz="4" w:space="0"/>
              <w:left w:val="single" w:color="auto" w:sz="4" w:space="0"/>
              <w:bottom w:val="single" w:color="auto" w:sz="4" w:space="0"/>
              <w:right w:val="single" w:color="auto" w:sz="4" w:space="0"/>
            </w:tcBorders>
            <w:vAlign w:val="center"/>
          </w:tcPr>
          <w:p w14:paraId="3AD0C9B7">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76D74699">
            <w:pPr>
              <w:jc w:val="center"/>
              <w:textAlignment w:val="center"/>
              <w:rPr>
                <w:rFonts w:ascii="宋体" w:hAnsi="宋体" w:cs="宋体"/>
                <w:sz w:val="24"/>
                <w:szCs w:val="24"/>
              </w:rPr>
            </w:pPr>
            <w:r>
              <w:rPr>
                <w:rFonts w:hint="eastAsia" w:ascii="宋体" w:hAnsi="宋体" w:cs="宋体"/>
                <w:sz w:val="24"/>
                <w:szCs w:val="24"/>
              </w:rPr>
              <w:t>城乡低收入家庭认定</w:t>
            </w:r>
          </w:p>
        </w:tc>
        <w:tc>
          <w:tcPr>
            <w:tcW w:w="3754" w:type="dxa"/>
            <w:tcBorders>
              <w:top w:val="single" w:color="auto" w:sz="4" w:space="0"/>
              <w:left w:val="single" w:color="auto" w:sz="4" w:space="0"/>
              <w:bottom w:val="single" w:color="auto" w:sz="4" w:space="0"/>
              <w:right w:val="single" w:color="auto" w:sz="4" w:space="0"/>
            </w:tcBorders>
            <w:vAlign w:val="center"/>
          </w:tcPr>
          <w:p w14:paraId="3BBC429C">
            <w:pPr>
              <w:keepLines/>
              <w:jc w:val="center"/>
              <w:rPr>
                <w:rFonts w:ascii="宋体" w:hAnsi="宋体" w:cs="宋体"/>
                <w:bCs/>
                <w:sz w:val="24"/>
                <w:szCs w:val="24"/>
              </w:rPr>
            </w:pPr>
            <w:r>
              <w:rPr>
                <w:rFonts w:hint="eastAsia" w:ascii="宋体" w:hAnsi="宋体" w:cs="宋体"/>
                <w:bCs/>
                <w:sz w:val="24"/>
                <w:szCs w:val="24"/>
              </w:rPr>
              <w:t>监管单位：民政局</w:t>
            </w:r>
          </w:p>
        </w:tc>
      </w:tr>
      <w:tr w14:paraId="12A8C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780AE74C">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49</w:t>
            </w:r>
          </w:p>
        </w:tc>
        <w:tc>
          <w:tcPr>
            <w:tcW w:w="2254" w:type="dxa"/>
            <w:tcBorders>
              <w:top w:val="single" w:color="auto" w:sz="4" w:space="0"/>
              <w:left w:val="single" w:color="auto" w:sz="4" w:space="0"/>
              <w:bottom w:val="single" w:color="auto" w:sz="4" w:space="0"/>
              <w:right w:val="single" w:color="auto" w:sz="4" w:space="0"/>
            </w:tcBorders>
            <w:vAlign w:val="center"/>
          </w:tcPr>
          <w:p w14:paraId="55583449">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33DAC117">
            <w:pPr>
              <w:jc w:val="center"/>
              <w:textAlignment w:val="center"/>
              <w:rPr>
                <w:rFonts w:ascii="宋体" w:hAnsi="宋体" w:cs="宋体"/>
                <w:sz w:val="24"/>
                <w:szCs w:val="24"/>
              </w:rPr>
            </w:pPr>
            <w:r>
              <w:rPr>
                <w:rFonts w:hint="eastAsia" w:ascii="宋体" w:hAnsi="宋体" w:cs="宋体"/>
                <w:sz w:val="24"/>
                <w:szCs w:val="24"/>
              </w:rPr>
              <w:t>乡村建设规划核实</w:t>
            </w:r>
          </w:p>
        </w:tc>
        <w:tc>
          <w:tcPr>
            <w:tcW w:w="3754" w:type="dxa"/>
            <w:tcBorders>
              <w:top w:val="single" w:color="auto" w:sz="4" w:space="0"/>
              <w:left w:val="single" w:color="auto" w:sz="4" w:space="0"/>
              <w:bottom w:val="single" w:color="auto" w:sz="4" w:space="0"/>
              <w:right w:val="single" w:color="auto" w:sz="4" w:space="0"/>
            </w:tcBorders>
            <w:vAlign w:val="center"/>
          </w:tcPr>
          <w:p w14:paraId="6A2E70C3">
            <w:pPr>
              <w:keepLines/>
              <w:jc w:val="center"/>
              <w:rPr>
                <w:rFonts w:ascii="宋体" w:hAnsi="宋体" w:cs="宋体"/>
                <w:bCs/>
                <w:sz w:val="24"/>
                <w:szCs w:val="24"/>
              </w:rPr>
            </w:pPr>
            <w:r>
              <w:rPr>
                <w:rFonts w:hint="eastAsia" w:ascii="宋体" w:hAnsi="宋体" w:cs="宋体"/>
                <w:sz w:val="24"/>
                <w:szCs w:val="24"/>
              </w:rPr>
              <w:t>监管单位：自然资源和规划局</w:t>
            </w:r>
          </w:p>
        </w:tc>
      </w:tr>
      <w:tr w14:paraId="3C442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7004D616">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50</w:t>
            </w:r>
          </w:p>
        </w:tc>
        <w:tc>
          <w:tcPr>
            <w:tcW w:w="2254" w:type="dxa"/>
            <w:tcBorders>
              <w:top w:val="single" w:color="auto" w:sz="4" w:space="0"/>
              <w:left w:val="single" w:color="auto" w:sz="4" w:space="0"/>
              <w:bottom w:val="single" w:color="auto" w:sz="4" w:space="0"/>
              <w:right w:val="single" w:color="auto" w:sz="4" w:space="0"/>
            </w:tcBorders>
            <w:vAlign w:val="center"/>
          </w:tcPr>
          <w:p w14:paraId="0495FE0F">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094046DE">
            <w:pPr>
              <w:jc w:val="center"/>
              <w:textAlignment w:val="center"/>
              <w:rPr>
                <w:rFonts w:ascii="宋体" w:hAnsi="宋体" w:cs="宋体"/>
                <w:sz w:val="24"/>
                <w:szCs w:val="24"/>
              </w:rPr>
            </w:pPr>
            <w:r>
              <w:rPr>
                <w:rFonts w:hint="eastAsia" w:ascii="宋体" w:hAnsi="宋体" w:cs="宋体"/>
                <w:sz w:val="24"/>
                <w:szCs w:val="24"/>
              </w:rPr>
              <w:t>耕地、林地、草原等土地承包经营权登记</w:t>
            </w:r>
          </w:p>
        </w:tc>
        <w:tc>
          <w:tcPr>
            <w:tcW w:w="3754" w:type="dxa"/>
            <w:tcBorders>
              <w:top w:val="single" w:color="auto" w:sz="4" w:space="0"/>
              <w:left w:val="single" w:color="auto" w:sz="4" w:space="0"/>
              <w:bottom w:val="single" w:color="auto" w:sz="4" w:space="0"/>
              <w:right w:val="single" w:color="auto" w:sz="4" w:space="0"/>
            </w:tcBorders>
            <w:vAlign w:val="center"/>
          </w:tcPr>
          <w:p w14:paraId="01EB55B8">
            <w:pPr>
              <w:keepLines/>
              <w:jc w:val="center"/>
              <w:rPr>
                <w:rFonts w:ascii="宋体" w:hAnsi="宋体" w:cs="宋体"/>
                <w:bCs/>
                <w:sz w:val="24"/>
                <w:szCs w:val="24"/>
              </w:rPr>
            </w:pPr>
            <w:r>
              <w:rPr>
                <w:rFonts w:hint="eastAsia" w:ascii="宋体" w:hAnsi="宋体" w:cs="宋体"/>
                <w:sz w:val="24"/>
                <w:szCs w:val="24"/>
              </w:rPr>
              <w:t>乡级负责受理；监管单位：自然资源和规划局</w:t>
            </w:r>
          </w:p>
        </w:tc>
      </w:tr>
      <w:tr w14:paraId="572DC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DB0C5F3">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51</w:t>
            </w:r>
          </w:p>
        </w:tc>
        <w:tc>
          <w:tcPr>
            <w:tcW w:w="2254" w:type="dxa"/>
            <w:tcBorders>
              <w:top w:val="single" w:color="auto" w:sz="4" w:space="0"/>
              <w:left w:val="single" w:color="auto" w:sz="4" w:space="0"/>
              <w:bottom w:val="single" w:color="auto" w:sz="4" w:space="0"/>
              <w:right w:val="single" w:color="auto" w:sz="4" w:space="0"/>
            </w:tcBorders>
            <w:vAlign w:val="center"/>
          </w:tcPr>
          <w:p w14:paraId="21A6B4D3">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14:paraId="1373C950">
            <w:pPr>
              <w:jc w:val="center"/>
              <w:textAlignment w:val="center"/>
              <w:rPr>
                <w:rFonts w:ascii="宋体" w:hAnsi="宋体" w:cs="宋体"/>
                <w:sz w:val="24"/>
                <w:szCs w:val="24"/>
              </w:rPr>
            </w:pPr>
            <w:r>
              <w:rPr>
                <w:rFonts w:hint="eastAsia" w:ascii="宋体" w:hAnsi="宋体" w:cs="宋体"/>
                <w:sz w:val="24"/>
                <w:szCs w:val="24"/>
              </w:rPr>
              <w:t>已登记公布的蓄滞洪区内居民的承包土地、住房或者其他财产发生变更核实登记</w:t>
            </w:r>
          </w:p>
        </w:tc>
        <w:tc>
          <w:tcPr>
            <w:tcW w:w="3754" w:type="dxa"/>
            <w:tcBorders>
              <w:top w:val="single" w:color="auto" w:sz="4" w:space="0"/>
              <w:left w:val="single" w:color="auto" w:sz="4" w:space="0"/>
              <w:bottom w:val="single" w:color="auto" w:sz="4" w:space="0"/>
              <w:right w:val="single" w:color="auto" w:sz="4" w:space="0"/>
            </w:tcBorders>
            <w:vAlign w:val="center"/>
          </w:tcPr>
          <w:p w14:paraId="5BFEC08D">
            <w:pPr>
              <w:keepLines/>
              <w:jc w:val="center"/>
              <w:rPr>
                <w:rFonts w:ascii="宋体" w:hAnsi="宋体" w:cs="宋体"/>
                <w:bCs/>
                <w:sz w:val="24"/>
                <w:szCs w:val="24"/>
              </w:rPr>
            </w:pPr>
            <w:r>
              <w:rPr>
                <w:rFonts w:hint="eastAsia" w:ascii="宋体" w:hAnsi="宋体" w:cs="宋体"/>
                <w:bCs/>
                <w:sz w:val="24"/>
                <w:szCs w:val="24"/>
              </w:rPr>
              <w:t>监管单位：水利局</w:t>
            </w:r>
          </w:p>
        </w:tc>
      </w:tr>
      <w:tr w14:paraId="10CF3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133CC628">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52</w:t>
            </w:r>
          </w:p>
        </w:tc>
        <w:tc>
          <w:tcPr>
            <w:tcW w:w="2254" w:type="dxa"/>
            <w:tcBorders>
              <w:top w:val="single" w:color="auto" w:sz="4" w:space="0"/>
              <w:left w:val="single" w:color="auto" w:sz="4" w:space="0"/>
              <w:bottom w:val="single" w:color="auto" w:sz="4" w:space="0"/>
              <w:right w:val="single" w:color="auto" w:sz="4" w:space="0"/>
            </w:tcBorders>
            <w:vAlign w:val="center"/>
          </w:tcPr>
          <w:p w14:paraId="1D8AA51B">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14:paraId="6AECB59A">
            <w:pPr>
              <w:jc w:val="center"/>
              <w:textAlignment w:val="center"/>
              <w:rPr>
                <w:rFonts w:ascii="宋体" w:hAnsi="宋体" w:cs="宋体"/>
                <w:sz w:val="24"/>
                <w:szCs w:val="24"/>
              </w:rPr>
            </w:pPr>
            <w:r>
              <w:rPr>
                <w:rFonts w:hint="eastAsia" w:ascii="宋体" w:hAnsi="宋体" w:cs="宋体"/>
                <w:sz w:val="24"/>
                <w:szCs w:val="24"/>
              </w:rPr>
              <w:t>村民一事一议筹资筹劳方案审核</w:t>
            </w:r>
          </w:p>
        </w:tc>
        <w:tc>
          <w:tcPr>
            <w:tcW w:w="3754" w:type="dxa"/>
            <w:tcBorders>
              <w:top w:val="single" w:color="auto" w:sz="4" w:space="0"/>
              <w:left w:val="single" w:color="auto" w:sz="4" w:space="0"/>
              <w:bottom w:val="single" w:color="auto" w:sz="4" w:space="0"/>
              <w:right w:val="single" w:color="auto" w:sz="4" w:space="0"/>
            </w:tcBorders>
            <w:vAlign w:val="center"/>
          </w:tcPr>
          <w:p w14:paraId="15FFC903">
            <w:pPr>
              <w:keepLines/>
              <w:jc w:val="center"/>
              <w:rPr>
                <w:rFonts w:ascii="宋体" w:hAnsi="宋体" w:cs="宋体"/>
                <w:bCs/>
                <w:sz w:val="24"/>
                <w:szCs w:val="24"/>
              </w:rPr>
            </w:pPr>
            <w:r>
              <w:rPr>
                <w:rFonts w:hint="eastAsia" w:ascii="宋体" w:hAnsi="宋体" w:cs="宋体"/>
                <w:sz w:val="24"/>
                <w:szCs w:val="24"/>
              </w:rPr>
              <w:t>乡级负责受理、初审；</w:t>
            </w:r>
            <w:r>
              <w:rPr>
                <w:rFonts w:hint="eastAsia" w:ascii="宋体" w:hAnsi="宋体" w:cs="宋体"/>
                <w:bCs/>
                <w:sz w:val="24"/>
                <w:szCs w:val="24"/>
              </w:rPr>
              <w:t>监管单位：农业农村局</w:t>
            </w:r>
          </w:p>
        </w:tc>
      </w:tr>
      <w:tr w14:paraId="0749A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8DDD34A">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53</w:t>
            </w:r>
          </w:p>
        </w:tc>
        <w:tc>
          <w:tcPr>
            <w:tcW w:w="2254" w:type="dxa"/>
            <w:tcBorders>
              <w:top w:val="single" w:color="auto" w:sz="4" w:space="0"/>
              <w:left w:val="single" w:color="auto" w:sz="4" w:space="0"/>
              <w:bottom w:val="single" w:color="auto" w:sz="4" w:space="0"/>
              <w:right w:val="single" w:color="auto" w:sz="4" w:space="0"/>
            </w:tcBorders>
            <w:vAlign w:val="center"/>
          </w:tcPr>
          <w:p w14:paraId="70FFBE62">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14:paraId="1E37A339">
            <w:pPr>
              <w:jc w:val="center"/>
              <w:textAlignment w:val="center"/>
              <w:rPr>
                <w:rFonts w:ascii="宋体" w:hAnsi="宋体" w:cs="宋体"/>
                <w:sz w:val="24"/>
                <w:szCs w:val="24"/>
              </w:rPr>
            </w:pPr>
            <w:r>
              <w:rPr>
                <w:rFonts w:hint="eastAsia" w:ascii="宋体" w:hAnsi="宋体" w:cs="宋体"/>
                <w:sz w:val="24"/>
                <w:szCs w:val="24"/>
              </w:rPr>
              <w:t>群众购买毒性中药证明</w:t>
            </w:r>
          </w:p>
        </w:tc>
        <w:tc>
          <w:tcPr>
            <w:tcW w:w="3754" w:type="dxa"/>
            <w:tcBorders>
              <w:top w:val="single" w:color="auto" w:sz="4" w:space="0"/>
              <w:left w:val="single" w:color="auto" w:sz="4" w:space="0"/>
              <w:bottom w:val="single" w:color="auto" w:sz="4" w:space="0"/>
              <w:right w:val="single" w:color="auto" w:sz="4" w:space="0"/>
            </w:tcBorders>
            <w:vAlign w:val="center"/>
          </w:tcPr>
          <w:p w14:paraId="577D91A8">
            <w:pPr>
              <w:keepLines/>
              <w:jc w:val="center"/>
              <w:rPr>
                <w:rFonts w:ascii="宋体" w:hAnsi="宋体" w:cs="宋体"/>
                <w:bCs/>
                <w:sz w:val="24"/>
                <w:szCs w:val="24"/>
              </w:rPr>
            </w:pPr>
            <w:r>
              <w:rPr>
                <w:rFonts w:hint="eastAsia" w:ascii="宋体" w:hAnsi="宋体" w:cs="宋体"/>
                <w:bCs/>
                <w:sz w:val="24"/>
                <w:szCs w:val="24"/>
              </w:rPr>
              <w:t>监管单位：卫健局</w:t>
            </w:r>
          </w:p>
        </w:tc>
      </w:tr>
      <w:tr w14:paraId="2E81E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306F703B">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54</w:t>
            </w:r>
          </w:p>
        </w:tc>
        <w:tc>
          <w:tcPr>
            <w:tcW w:w="2254" w:type="dxa"/>
            <w:tcBorders>
              <w:top w:val="single" w:color="auto" w:sz="4" w:space="0"/>
              <w:left w:val="single" w:color="auto" w:sz="4" w:space="0"/>
              <w:bottom w:val="single" w:color="auto" w:sz="4" w:space="0"/>
              <w:right w:val="single" w:color="auto" w:sz="4" w:space="0"/>
            </w:tcBorders>
            <w:vAlign w:val="center"/>
          </w:tcPr>
          <w:p w14:paraId="3E314A92">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14:paraId="0406934B">
            <w:pPr>
              <w:jc w:val="center"/>
              <w:textAlignment w:val="center"/>
              <w:rPr>
                <w:rFonts w:ascii="宋体" w:hAnsi="宋体" w:cs="宋体"/>
                <w:sz w:val="24"/>
                <w:szCs w:val="24"/>
              </w:rPr>
            </w:pPr>
            <w:r>
              <w:rPr>
                <w:rFonts w:hint="eastAsia" w:ascii="宋体" w:hAnsi="宋体" w:cs="宋体"/>
                <w:sz w:val="24"/>
                <w:szCs w:val="24"/>
              </w:rPr>
              <w:t>收养人生育情况证明</w:t>
            </w:r>
          </w:p>
        </w:tc>
        <w:tc>
          <w:tcPr>
            <w:tcW w:w="3754" w:type="dxa"/>
            <w:tcBorders>
              <w:top w:val="single" w:color="auto" w:sz="4" w:space="0"/>
              <w:left w:val="single" w:color="auto" w:sz="4" w:space="0"/>
              <w:bottom w:val="single" w:color="auto" w:sz="4" w:space="0"/>
              <w:right w:val="single" w:color="auto" w:sz="4" w:space="0"/>
            </w:tcBorders>
            <w:vAlign w:val="center"/>
          </w:tcPr>
          <w:p w14:paraId="0B4D45F8">
            <w:pPr>
              <w:keepLines/>
              <w:jc w:val="center"/>
              <w:rPr>
                <w:rFonts w:ascii="宋体" w:hAnsi="宋体" w:cs="宋体"/>
                <w:bCs/>
                <w:sz w:val="24"/>
                <w:szCs w:val="24"/>
              </w:rPr>
            </w:pPr>
            <w:r>
              <w:rPr>
                <w:rFonts w:hint="eastAsia" w:ascii="宋体" w:hAnsi="宋体" w:cs="宋体"/>
                <w:bCs/>
                <w:sz w:val="24"/>
                <w:szCs w:val="24"/>
              </w:rPr>
              <w:t>监管单位：卫健局</w:t>
            </w:r>
          </w:p>
        </w:tc>
      </w:tr>
      <w:tr w14:paraId="2A8E0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4828FA0A">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55</w:t>
            </w:r>
          </w:p>
        </w:tc>
        <w:tc>
          <w:tcPr>
            <w:tcW w:w="2254" w:type="dxa"/>
            <w:tcBorders>
              <w:top w:val="single" w:color="auto" w:sz="4" w:space="0"/>
              <w:left w:val="single" w:color="auto" w:sz="4" w:space="0"/>
              <w:bottom w:val="single" w:color="auto" w:sz="4" w:space="0"/>
              <w:right w:val="single" w:color="auto" w:sz="4" w:space="0"/>
            </w:tcBorders>
            <w:vAlign w:val="center"/>
          </w:tcPr>
          <w:p w14:paraId="670D3A28">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11</w:t>
            </w:r>
          </w:p>
        </w:tc>
        <w:tc>
          <w:tcPr>
            <w:tcW w:w="6404" w:type="dxa"/>
            <w:tcBorders>
              <w:top w:val="single" w:color="auto" w:sz="4" w:space="0"/>
              <w:left w:val="single" w:color="auto" w:sz="4" w:space="0"/>
              <w:bottom w:val="single" w:color="auto" w:sz="4" w:space="0"/>
              <w:right w:val="single" w:color="auto" w:sz="4" w:space="0"/>
            </w:tcBorders>
            <w:vAlign w:val="center"/>
          </w:tcPr>
          <w:p w14:paraId="017CF949">
            <w:pPr>
              <w:jc w:val="center"/>
              <w:textAlignment w:val="center"/>
              <w:rPr>
                <w:rFonts w:ascii="宋体" w:hAnsi="宋体" w:cs="宋体"/>
                <w:sz w:val="24"/>
                <w:szCs w:val="24"/>
              </w:rPr>
            </w:pPr>
            <w:r>
              <w:rPr>
                <w:rFonts w:hint="eastAsia" w:ascii="宋体" w:hAnsi="宋体" w:cs="宋体"/>
                <w:sz w:val="24"/>
                <w:szCs w:val="24"/>
              </w:rPr>
              <w:t>独生子女父母光荣证补办</w:t>
            </w:r>
          </w:p>
        </w:tc>
        <w:tc>
          <w:tcPr>
            <w:tcW w:w="3754" w:type="dxa"/>
            <w:tcBorders>
              <w:top w:val="single" w:color="auto" w:sz="4" w:space="0"/>
              <w:left w:val="single" w:color="auto" w:sz="4" w:space="0"/>
              <w:bottom w:val="single" w:color="auto" w:sz="4" w:space="0"/>
              <w:right w:val="single" w:color="auto" w:sz="4" w:space="0"/>
            </w:tcBorders>
            <w:vAlign w:val="center"/>
          </w:tcPr>
          <w:p w14:paraId="32741673">
            <w:pPr>
              <w:keepLines/>
              <w:jc w:val="center"/>
              <w:rPr>
                <w:rFonts w:ascii="宋体" w:hAnsi="宋体" w:cs="宋体"/>
                <w:bCs/>
                <w:sz w:val="24"/>
                <w:szCs w:val="24"/>
              </w:rPr>
            </w:pPr>
            <w:r>
              <w:rPr>
                <w:rFonts w:hint="eastAsia" w:ascii="宋体" w:hAnsi="宋体" w:cs="宋体"/>
                <w:bCs/>
                <w:sz w:val="24"/>
                <w:szCs w:val="24"/>
              </w:rPr>
              <w:t>监管单位：卫健局</w:t>
            </w:r>
          </w:p>
        </w:tc>
      </w:tr>
      <w:tr w14:paraId="3EA34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25576B4F">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56</w:t>
            </w:r>
          </w:p>
        </w:tc>
        <w:tc>
          <w:tcPr>
            <w:tcW w:w="2254" w:type="dxa"/>
            <w:tcBorders>
              <w:top w:val="single" w:color="auto" w:sz="4" w:space="0"/>
              <w:left w:val="single" w:color="auto" w:sz="4" w:space="0"/>
              <w:bottom w:val="single" w:color="auto" w:sz="4" w:space="0"/>
              <w:right w:val="single" w:color="auto" w:sz="4" w:space="0"/>
            </w:tcBorders>
            <w:vAlign w:val="center"/>
          </w:tcPr>
          <w:p w14:paraId="25BC85D6">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12</w:t>
            </w:r>
          </w:p>
        </w:tc>
        <w:tc>
          <w:tcPr>
            <w:tcW w:w="6404" w:type="dxa"/>
            <w:tcBorders>
              <w:top w:val="single" w:color="auto" w:sz="4" w:space="0"/>
              <w:left w:val="single" w:color="auto" w:sz="4" w:space="0"/>
              <w:bottom w:val="single" w:color="auto" w:sz="4" w:space="0"/>
              <w:right w:val="single" w:color="auto" w:sz="4" w:space="0"/>
            </w:tcBorders>
            <w:vAlign w:val="center"/>
          </w:tcPr>
          <w:p w14:paraId="4C67338D">
            <w:pPr>
              <w:jc w:val="center"/>
              <w:textAlignment w:val="center"/>
              <w:rPr>
                <w:rFonts w:ascii="宋体" w:hAnsi="宋体" w:cs="宋体"/>
                <w:sz w:val="24"/>
                <w:szCs w:val="24"/>
              </w:rPr>
            </w:pPr>
            <w:r>
              <w:rPr>
                <w:rFonts w:hint="eastAsia" w:ascii="宋体" w:hAnsi="宋体" w:cs="宋体"/>
                <w:sz w:val="24"/>
                <w:szCs w:val="24"/>
              </w:rPr>
              <w:t>农村独生子女身份审定</w:t>
            </w:r>
          </w:p>
        </w:tc>
        <w:tc>
          <w:tcPr>
            <w:tcW w:w="3754" w:type="dxa"/>
            <w:tcBorders>
              <w:top w:val="single" w:color="auto" w:sz="4" w:space="0"/>
              <w:left w:val="single" w:color="auto" w:sz="4" w:space="0"/>
              <w:bottom w:val="single" w:color="auto" w:sz="4" w:space="0"/>
              <w:right w:val="single" w:color="auto" w:sz="4" w:space="0"/>
            </w:tcBorders>
            <w:vAlign w:val="center"/>
          </w:tcPr>
          <w:p w14:paraId="2E319163">
            <w:pPr>
              <w:keepLines/>
              <w:jc w:val="center"/>
              <w:rPr>
                <w:rFonts w:ascii="宋体" w:hAnsi="宋体" w:cs="宋体"/>
                <w:bCs/>
                <w:sz w:val="24"/>
                <w:szCs w:val="24"/>
              </w:rPr>
            </w:pPr>
            <w:r>
              <w:rPr>
                <w:rFonts w:hint="eastAsia" w:ascii="宋体" w:hAnsi="宋体" w:cs="宋体"/>
                <w:sz w:val="24"/>
                <w:szCs w:val="24"/>
              </w:rPr>
              <w:t>乡级负责受理、初审；</w:t>
            </w:r>
            <w:r>
              <w:rPr>
                <w:rFonts w:hint="eastAsia" w:ascii="宋体" w:hAnsi="宋体" w:cs="宋体"/>
                <w:bCs/>
                <w:sz w:val="24"/>
                <w:szCs w:val="24"/>
              </w:rPr>
              <w:t>监管单位：卫健局</w:t>
            </w:r>
          </w:p>
        </w:tc>
      </w:tr>
      <w:tr w14:paraId="68861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18E7A225">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57</w:t>
            </w:r>
          </w:p>
        </w:tc>
        <w:tc>
          <w:tcPr>
            <w:tcW w:w="2254" w:type="dxa"/>
            <w:tcBorders>
              <w:top w:val="single" w:color="auto" w:sz="4" w:space="0"/>
              <w:left w:val="single" w:color="auto" w:sz="4" w:space="0"/>
              <w:bottom w:val="single" w:color="auto" w:sz="4" w:space="0"/>
              <w:right w:val="single" w:color="auto" w:sz="4" w:space="0"/>
            </w:tcBorders>
            <w:vAlign w:val="center"/>
          </w:tcPr>
          <w:p w14:paraId="09442270">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13</w:t>
            </w:r>
          </w:p>
        </w:tc>
        <w:tc>
          <w:tcPr>
            <w:tcW w:w="6404" w:type="dxa"/>
            <w:tcBorders>
              <w:top w:val="single" w:color="auto" w:sz="4" w:space="0"/>
              <w:left w:val="single" w:color="auto" w:sz="4" w:space="0"/>
              <w:bottom w:val="single" w:color="auto" w:sz="4" w:space="0"/>
              <w:right w:val="single" w:color="auto" w:sz="4" w:space="0"/>
            </w:tcBorders>
            <w:vAlign w:val="center"/>
          </w:tcPr>
          <w:p w14:paraId="15E9D09F">
            <w:pPr>
              <w:jc w:val="center"/>
              <w:textAlignment w:val="center"/>
              <w:rPr>
                <w:rFonts w:ascii="宋体" w:hAnsi="宋体" w:cs="宋体"/>
                <w:sz w:val="24"/>
                <w:szCs w:val="24"/>
              </w:rPr>
            </w:pPr>
            <w:r>
              <w:rPr>
                <w:rFonts w:hint="eastAsia" w:ascii="宋体" w:hAnsi="宋体" w:cs="宋体"/>
                <w:sz w:val="24"/>
                <w:szCs w:val="24"/>
              </w:rPr>
              <w:t>再生育涉及病残儿医学鉴定</w:t>
            </w:r>
          </w:p>
        </w:tc>
        <w:tc>
          <w:tcPr>
            <w:tcW w:w="3754" w:type="dxa"/>
            <w:tcBorders>
              <w:top w:val="single" w:color="auto" w:sz="4" w:space="0"/>
              <w:left w:val="single" w:color="auto" w:sz="4" w:space="0"/>
              <w:bottom w:val="single" w:color="auto" w:sz="4" w:space="0"/>
              <w:right w:val="single" w:color="auto" w:sz="4" w:space="0"/>
            </w:tcBorders>
            <w:vAlign w:val="center"/>
          </w:tcPr>
          <w:p w14:paraId="45F52480">
            <w:pPr>
              <w:keepLines/>
              <w:jc w:val="center"/>
              <w:rPr>
                <w:rFonts w:ascii="宋体" w:hAnsi="宋体" w:cs="宋体"/>
                <w:bCs/>
                <w:sz w:val="24"/>
                <w:szCs w:val="24"/>
              </w:rPr>
            </w:pPr>
            <w:r>
              <w:rPr>
                <w:rFonts w:hint="eastAsia" w:ascii="宋体" w:hAnsi="宋体" w:cs="宋体"/>
                <w:sz w:val="24"/>
                <w:szCs w:val="24"/>
              </w:rPr>
              <w:t>村级负责受理、初审，乡级负责复核；监管单位：卫健局</w:t>
            </w:r>
          </w:p>
        </w:tc>
      </w:tr>
      <w:tr w14:paraId="59F70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B9E0B6A">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58</w:t>
            </w:r>
          </w:p>
        </w:tc>
        <w:tc>
          <w:tcPr>
            <w:tcW w:w="2254" w:type="dxa"/>
            <w:tcBorders>
              <w:top w:val="single" w:color="auto" w:sz="4" w:space="0"/>
              <w:left w:val="single" w:color="auto" w:sz="4" w:space="0"/>
              <w:bottom w:val="single" w:color="auto" w:sz="4" w:space="0"/>
              <w:right w:val="single" w:color="auto" w:sz="4" w:space="0"/>
            </w:tcBorders>
            <w:vAlign w:val="center"/>
          </w:tcPr>
          <w:p w14:paraId="7928CBAE">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14</w:t>
            </w:r>
          </w:p>
        </w:tc>
        <w:tc>
          <w:tcPr>
            <w:tcW w:w="6404" w:type="dxa"/>
            <w:tcBorders>
              <w:top w:val="single" w:color="auto" w:sz="4" w:space="0"/>
              <w:left w:val="single" w:color="auto" w:sz="4" w:space="0"/>
              <w:bottom w:val="single" w:color="auto" w:sz="4" w:space="0"/>
              <w:right w:val="single" w:color="auto" w:sz="4" w:space="0"/>
            </w:tcBorders>
            <w:vAlign w:val="center"/>
          </w:tcPr>
          <w:p w14:paraId="2D1ABAE3">
            <w:pPr>
              <w:jc w:val="center"/>
              <w:textAlignment w:val="center"/>
              <w:rPr>
                <w:rFonts w:ascii="宋体" w:hAnsi="宋体" w:cs="宋体"/>
                <w:sz w:val="24"/>
                <w:szCs w:val="24"/>
              </w:rPr>
            </w:pPr>
            <w:r>
              <w:rPr>
                <w:rFonts w:hint="eastAsia" w:ascii="宋体" w:hAnsi="宋体" w:cs="宋体"/>
                <w:sz w:val="24"/>
                <w:szCs w:val="24"/>
              </w:rPr>
              <w:t>部分农村籍退役士兵身份认定</w:t>
            </w:r>
          </w:p>
        </w:tc>
        <w:tc>
          <w:tcPr>
            <w:tcW w:w="3754" w:type="dxa"/>
            <w:tcBorders>
              <w:top w:val="single" w:color="auto" w:sz="4" w:space="0"/>
              <w:left w:val="single" w:color="auto" w:sz="4" w:space="0"/>
              <w:bottom w:val="single" w:color="auto" w:sz="4" w:space="0"/>
              <w:right w:val="single" w:color="auto" w:sz="4" w:space="0"/>
            </w:tcBorders>
            <w:vAlign w:val="center"/>
          </w:tcPr>
          <w:p w14:paraId="758066DC">
            <w:pPr>
              <w:keepLines/>
              <w:jc w:val="center"/>
              <w:rPr>
                <w:rFonts w:ascii="宋体" w:hAnsi="宋体" w:cs="宋体"/>
                <w:bCs/>
                <w:sz w:val="24"/>
                <w:szCs w:val="24"/>
              </w:rPr>
            </w:pPr>
            <w:r>
              <w:rPr>
                <w:rFonts w:hint="eastAsia" w:ascii="宋体" w:hAnsi="宋体" w:cs="宋体"/>
                <w:sz w:val="24"/>
                <w:szCs w:val="24"/>
              </w:rPr>
              <w:t>乡级负责受理；监管单位：退役军人事务局</w:t>
            </w:r>
          </w:p>
        </w:tc>
      </w:tr>
      <w:tr w14:paraId="4979A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42031E4">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59</w:t>
            </w:r>
          </w:p>
        </w:tc>
        <w:tc>
          <w:tcPr>
            <w:tcW w:w="2254" w:type="dxa"/>
            <w:tcBorders>
              <w:top w:val="single" w:color="auto" w:sz="4" w:space="0"/>
              <w:left w:val="single" w:color="auto" w:sz="4" w:space="0"/>
              <w:bottom w:val="single" w:color="auto" w:sz="4" w:space="0"/>
              <w:right w:val="single" w:color="auto" w:sz="4" w:space="0"/>
            </w:tcBorders>
            <w:vAlign w:val="center"/>
          </w:tcPr>
          <w:p w14:paraId="1226E394">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15</w:t>
            </w:r>
          </w:p>
        </w:tc>
        <w:tc>
          <w:tcPr>
            <w:tcW w:w="6404" w:type="dxa"/>
            <w:tcBorders>
              <w:top w:val="single" w:color="auto" w:sz="4" w:space="0"/>
              <w:left w:val="single" w:color="auto" w:sz="4" w:space="0"/>
              <w:bottom w:val="single" w:color="auto" w:sz="4" w:space="0"/>
              <w:right w:val="single" w:color="auto" w:sz="4" w:space="0"/>
            </w:tcBorders>
            <w:vAlign w:val="center"/>
          </w:tcPr>
          <w:p w14:paraId="78F56008">
            <w:pPr>
              <w:jc w:val="center"/>
              <w:textAlignment w:val="center"/>
              <w:rPr>
                <w:rFonts w:ascii="宋体" w:hAnsi="宋体" w:cs="宋体"/>
                <w:sz w:val="24"/>
                <w:szCs w:val="24"/>
              </w:rPr>
            </w:pPr>
            <w:r>
              <w:rPr>
                <w:rFonts w:hint="eastAsia" w:ascii="宋体" w:hAnsi="宋体" w:cs="宋体"/>
                <w:sz w:val="24"/>
                <w:szCs w:val="24"/>
              </w:rPr>
              <w:t>低保、特困等困难群众医疗救助（最低生活保障家庭成员医疗救助）</w:t>
            </w:r>
          </w:p>
        </w:tc>
        <w:tc>
          <w:tcPr>
            <w:tcW w:w="3754" w:type="dxa"/>
            <w:tcBorders>
              <w:top w:val="single" w:color="auto" w:sz="4" w:space="0"/>
              <w:left w:val="single" w:color="auto" w:sz="4" w:space="0"/>
              <w:bottom w:val="single" w:color="auto" w:sz="4" w:space="0"/>
              <w:right w:val="single" w:color="auto" w:sz="4" w:space="0"/>
            </w:tcBorders>
            <w:vAlign w:val="center"/>
          </w:tcPr>
          <w:p w14:paraId="787206BE">
            <w:pPr>
              <w:keepLines/>
              <w:jc w:val="center"/>
              <w:rPr>
                <w:rFonts w:ascii="宋体" w:hAnsi="宋体" w:cs="宋体"/>
                <w:bCs/>
                <w:sz w:val="24"/>
                <w:szCs w:val="24"/>
              </w:rPr>
            </w:pPr>
            <w:r>
              <w:rPr>
                <w:rFonts w:hint="eastAsia" w:ascii="宋体" w:hAnsi="宋体" w:cs="宋体"/>
                <w:bCs/>
                <w:sz w:val="24"/>
                <w:szCs w:val="24"/>
              </w:rPr>
              <w:t>村级负责受理、乡级负责审核；监管单位：医保局</w:t>
            </w:r>
          </w:p>
        </w:tc>
      </w:tr>
      <w:tr w14:paraId="56A6B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A08B9B7">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60</w:t>
            </w:r>
          </w:p>
        </w:tc>
        <w:tc>
          <w:tcPr>
            <w:tcW w:w="2254" w:type="dxa"/>
            <w:tcBorders>
              <w:top w:val="single" w:color="auto" w:sz="4" w:space="0"/>
              <w:left w:val="single" w:color="auto" w:sz="4" w:space="0"/>
              <w:bottom w:val="single" w:color="auto" w:sz="4" w:space="0"/>
              <w:right w:val="single" w:color="auto" w:sz="4" w:space="0"/>
            </w:tcBorders>
            <w:vAlign w:val="center"/>
          </w:tcPr>
          <w:p w14:paraId="1BC97D58">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16</w:t>
            </w:r>
          </w:p>
        </w:tc>
        <w:tc>
          <w:tcPr>
            <w:tcW w:w="6404" w:type="dxa"/>
            <w:tcBorders>
              <w:top w:val="single" w:color="auto" w:sz="4" w:space="0"/>
              <w:left w:val="single" w:color="auto" w:sz="4" w:space="0"/>
              <w:bottom w:val="single" w:color="auto" w:sz="4" w:space="0"/>
              <w:right w:val="single" w:color="auto" w:sz="4" w:space="0"/>
            </w:tcBorders>
            <w:vAlign w:val="center"/>
          </w:tcPr>
          <w:p w14:paraId="1BDA66F9">
            <w:pPr>
              <w:jc w:val="center"/>
              <w:textAlignment w:val="center"/>
              <w:rPr>
                <w:rFonts w:ascii="宋体" w:hAnsi="宋体" w:cs="宋体"/>
                <w:sz w:val="24"/>
                <w:szCs w:val="24"/>
              </w:rPr>
            </w:pPr>
            <w:r>
              <w:rPr>
                <w:rFonts w:hint="eastAsia" w:ascii="宋体" w:hAnsi="宋体" w:cs="宋体"/>
                <w:sz w:val="24"/>
                <w:szCs w:val="24"/>
              </w:rPr>
              <w:t>低保、特困等困难群众医疗救助（特困供养人员医疗救助）</w:t>
            </w:r>
          </w:p>
        </w:tc>
        <w:tc>
          <w:tcPr>
            <w:tcW w:w="3754" w:type="dxa"/>
            <w:tcBorders>
              <w:top w:val="single" w:color="auto" w:sz="4" w:space="0"/>
              <w:left w:val="single" w:color="auto" w:sz="4" w:space="0"/>
              <w:bottom w:val="single" w:color="auto" w:sz="4" w:space="0"/>
              <w:right w:val="single" w:color="auto" w:sz="4" w:space="0"/>
            </w:tcBorders>
            <w:vAlign w:val="center"/>
          </w:tcPr>
          <w:p w14:paraId="24AD154E">
            <w:pPr>
              <w:keepLines/>
              <w:jc w:val="center"/>
              <w:rPr>
                <w:rFonts w:ascii="宋体" w:hAnsi="宋体" w:cs="宋体"/>
                <w:bCs/>
                <w:sz w:val="24"/>
                <w:szCs w:val="24"/>
              </w:rPr>
            </w:pPr>
          </w:p>
          <w:p w14:paraId="1F1729AE">
            <w:pPr>
              <w:keepLines/>
              <w:jc w:val="center"/>
              <w:rPr>
                <w:rFonts w:ascii="宋体" w:hAnsi="宋体" w:cs="宋体"/>
                <w:bCs/>
                <w:sz w:val="24"/>
                <w:szCs w:val="24"/>
              </w:rPr>
            </w:pPr>
            <w:r>
              <w:rPr>
                <w:rFonts w:hint="eastAsia" w:ascii="宋体" w:hAnsi="宋体" w:cs="宋体"/>
                <w:bCs/>
                <w:sz w:val="24"/>
                <w:szCs w:val="24"/>
              </w:rPr>
              <w:t>村级负责受理、乡级负责审核；监管单位：医保局</w:t>
            </w:r>
          </w:p>
        </w:tc>
      </w:tr>
      <w:tr w14:paraId="34EFA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3F86664">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61</w:t>
            </w:r>
          </w:p>
        </w:tc>
        <w:tc>
          <w:tcPr>
            <w:tcW w:w="2254" w:type="dxa"/>
            <w:tcBorders>
              <w:top w:val="single" w:color="auto" w:sz="4" w:space="0"/>
              <w:left w:val="single" w:color="auto" w:sz="4" w:space="0"/>
              <w:bottom w:val="single" w:color="auto" w:sz="4" w:space="0"/>
              <w:right w:val="single" w:color="auto" w:sz="4" w:space="0"/>
            </w:tcBorders>
            <w:vAlign w:val="center"/>
          </w:tcPr>
          <w:p w14:paraId="7B7CF76C">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17</w:t>
            </w:r>
          </w:p>
        </w:tc>
        <w:tc>
          <w:tcPr>
            <w:tcW w:w="6404" w:type="dxa"/>
            <w:tcBorders>
              <w:top w:val="single" w:color="auto" w:sz="4" w:space="0"/>
              <w:left w:val="single" w:color="auto" w:sz="4" w:space="0"/>
              <w:bottom w:val="single" w:color="auto" w:sz="4" w:space="0"/>
              <w:right w:val="single" w:color="auto" w:sz="4" w:space="0"/>
            </w:tcBorders>
            <w:vAlign w:val="center"/>
          </w:tcPr>
          <w:p w14:paraId="042CD60F">
            <w:pPr>
              <w:jc w:val="center"/>
              <w:textAlignment w:val="center"/>
              <w:rPr>
                <w:rFonts w:ascii="宋体" w:hAnsi="宋体" w:cs="宋体"/>
                <w:sz w:val="24"/>
                <w:szCs w:val="24"/>
              </w:rPr>
            </w:pPr>
            <w:r>
              <w:rPr>
                <w:rFonts w:hint="eastAsia" w:ascii="宋体" w:hAnsi="宋体" w:cs="宋体"/>
                <w:sz w:val="24"/>
                <w:szCs w:val="24"/>
              </w:rPr>
              <w:t>低保、特困等困难群众医疗救助（困难人员医疗救助）</w:t>
            </w:r>
          </w:p>
        </w:tc>
        <w:tc>
          <w:tcPr>
            <w:tcW w:w="3754" w:type="dxa"/>
            <w:tcBorders>
              <w:top w:val="single" w:color="auto" w:sz="4" w:space="0"/>
              <w:left w:val="single" w:color="auto" w:sz="4" w:space="0"/>
              <w:bottom w:val="single" w:color="auto" w:sz="4" w:space="0"/>
              <w:right w:val="single" w:color="auto" w:sz="4" w:space="0"/>
            </w:tcBorders>
            <w:vAlign w:val="center"/>
          </w:tcPr>
          <w:p w14:paraId="471CBF9C">
            <w:pPr>
              <w:keepLines/>
              <w:jc w:val="center"/>
              <w:rPr>
                <w:rFonts w:ascii="宋体" w:hAnsi="宋体" w:cs="宋体"/>
                <w:bCs/>
                <w:sz w:val="24"/>
                <w:szCs w:val="24"/>
              </w:rPr>
            </w:pPr>
            <w:r>
              <w:rPr>
                <w:rFonts w:hint="eastAsia" w:ascii="宋体" w:hAnsi="宋体" w:cs="宋体"/>
                <w:bCs/>
                <w:sz w:val="24"/>
                <w:szCs w:val="24"/>
              </w:rPr>
              <w:t>村级负责受理、乡级负责审核；监管单位：医保局</w:t>
            </w:r>
          </w:p>
        </w:tc>
      </w:tr>
      <w:tr w14:paraId="7064F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2" w:type="dxa"/>
            <w:tcBorders>
              <w:top w:val="single" w:color="auto" w:sz="4" w:space="0"/>
              <w:left w:val="single" w:color="auto" w:sz="4" w:space="0"/>
              <w:bottom w:val="single" w:color="auto" w:sz="4" w:space="0"/>
              <w:right w:val="single" w:color="auto" w:sz="4" w:space="0"/>
            </w:tcBorders>
            <w:vAlign w:val="center"/>
          </w:tcPr>
          <w:p w14:paraId="69B68286">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62</w:t>
            </w:r>
          </w:p>
        </w:tc>
        <w:tc>
          <w:tcPr>
            <w:tcW w:w="2254" w:type="dxa"/>
            <w:tcBorders>
              <w:top w:val="single" w:color="auto" w:sz="4" w:space="0"/>
              <w:left w:val="single" w:color="auto" w:sz="4" w:space="0"/>
              <w:bottom w:val="single" w:color="auto" w:sz="4" w:space="0"/>
              <w:right w:val="single" w:color="auto" w:sz="4" w:space="0"/>
            </w:tcBorders>
            <w:vAlign w:val="center"/>
          </w:tcPr>
          <w:p w14:paraId="19BA3FF9">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18</w:t>
            </w:r>
          </w:p>
        </w:tc>
        <w:tc>
          <w:tcPr>
            <w:tcW w:w="6404" w:type="dxa"/>
            <w:tcBorders>
              <w:top w:val="single" w:color="auto" w:sz="4" w:space="0"/>
              <w:left w:val="single" w:color="auto" w:sz="4" w:space="0"/>
              <w:bottom w:val="single" w:color="auto" w:sz="4" w:space="0"/>
              <w:right w:val="single" w:color="auto" w:sz="4" w:space="0"/>
            </w:tcBorders>
            <w:vAlign w:val="center"/>
          </w:tcPr>
          <w:p w14:paraId="1934FF83">
            <w:pPr>
              <w:jc w:val="center"/>
              <w:textAlignment w:val="center"/>
              <w:rPr>
                <w:rFonts w:ascii="宋体" w:hAnsi="宋体" w:cs="宋体"/>
                <w:sz w:val="24"/>
                <w:szCs w:val="24"/>
              </w:rPr>
            </w:pPr>
            <w:r>
              <w:rPr>
                <w:rFonts w:hint="eastAsia" w:ascii="宋体" w:hAnsi="宋体" w:cs="宋体"/>
                <w:sz w:val="24"/>
                <w:szCs w:val="24"/>
              </w:rPr>
              <w:t>兵役登记</w:t>
            </w:r>
          </w:p>
        </w:tc>
        <w:tc>
          <w:tcPr>
            <w:tcW w:w="3754" w:type="dxa"/>
            <w:tcBorders>
              <w:top w:val="single" w:color="auto" w:sz="4" w:space="0"/>
              <w:left w:val="single" w:color="auto" w:sz="4" w:space="0"/>
              <w:bottom w:val="single" w:color="auto" w:sz="4" w:space="0"/>
              <w:right w:val="single" w:color="auto" w:sz="4" w:space="0"/>
            </w:tcBorders>
            <w:vAlign w:val="center"/>
          </w:tcPr>
          <w:p w14:paraId="213B0614">
            <w:pPr>
              <w:keepLines/>
              <w:jc w:val="center"/>
              <w:rPr>
                <w:rFonts w:ascii="宋体" w:hAnsi="宋体" w:cs="宋体"/>
                <w:bCs/>
                <w:sz w:val="24"/>
                <w:szCs w:val="24"/>
              </w:rPr>
            </w:pPr>
            <w:r>
              <w:rPr>
                <w:rFonts w:hint="eastAsia" w:ascii="宋体" w:hAnsi="宋体" w:cs="宋体"/>
                <w:bCs/>
                <w:sz w:val="24"/>
                <w:szCs w:val="24"/>
              </w:rPr>
              <w:t>监管单位：武装部</w:t>
            </w:r>
          </w:p>
        </w:tc>
      </w:tr>
      <w:tr w14:paraId="1766D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D6438C6">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63</w:t>
            </w:r>
          </w:p>
        </w:tc>
        <w:tc>
          <w:tcPr>
            <w:tcW w:w="2254" w:type="dxa"/>
            <w:tcBorders>
              <w:top w:val="single" w:color="auto" w:sz="4" w:space="0"/>
              <w:left w:val="single" w:color="auto" w:sz="4" w:space="0"/>
              <w:bottom w:val="single" w:color="auto" w:sz="4" w:space="0"/>
              <w:right w:val="single" w:color="auto" w:sz="4" w:space="0"/>
            </w:tcBorders>
            <w:vAlign w:val="center"/>
          </w:tcPr>
          <w:p w14:paraId="38E2F1DA">
            <w:pPr>
              <w:keepLines/>
              <w:jc w:val="center"/>
              <w:rPr>
                <w:rFonts w:ascii="方正小标宋简体" w:hAnsi="方正小标宋简体" w:eastAsia="方正小标宋简体" w:cs="方正小标宋简体"/>
                <w:kern w:val="2"/>
                <w:sz w:val="24"/>
                <w:szCs w:val="24"/>
              </w:rPr>
            </w:pPr>
            <w:r>
              <w:rPr>
                <w:rFonts w:hint="eastAsia" w:ascii="方正小标宋简体" w:hAnsi="方正小标宋简体" w:eastAsia="方正小标宋简体" w:cs="方正小标宋简体"/>
                <w:sz w:val="24"/>
                <w:szCs w:val="24"/>
              </w:rPr>
              <w:t>19</w:t>
            </w:r>
          </w:p>
        </w:tc>
        <w:tc>
          <w:tcPr>
            <w:tcW w:w="6404" w:type="dxa"/>
            <w:tcBorders>
              <w:top w:val="single" w:color="auto" w:sz="4" w:space="0"/>
              <w:left w:val="single" w:color="auto" w:sz="4" w:space="0"/>
              <w:bottom w:val="single" w:color="auto" w:sz="4" w:space="0"/>
              <w:right w:val="single" w:color="auto" w:sz="4" w:space="0"/>
            </w:tcBorders>
            <w:vAlign w:val="center"/>
          </w:tcPr>
          <w:p w14:paraId="7564FDA7">
            <w:pPr>
              <w:jc w:val="center"/>
              <w:rPr>
                <w:rFonts w:ascii="宋体" w:hAnsi="宋体" w:cs="宋体"/>
                <w:color w:val="000000"/>
                <w:sz w:val="24"/>
                <w:szCs w:val="24"/>
              </w:rPr>
            </w:pPr>
            <w:r>
              <w:rPr>
                <w:rFonts w:hint="eastAsia"/>
                <w:color w:val="000000"/>
                <w:sz w:val="24"/>
                <w:szCs w:val="24"/>
              </w:rPr>
              <w:t>婚育证明办理</w:t>
            </w:r>
          </w:p>
        </w:tc>
        <w:tc>
          <w:tcPr>
            <w:tcW w:w="3754" w:type="dxa"/>
            <w:tcBorders>
              <w:top w:val="single" w:color="auto" w:sz="4" w:space="0"/>
              <w:left w:val="single" w:color="auto" w:sz="4" w:space="0"/>
              <w:bottom w:val="single" w:color="auto" w:sz="4" w:space="0"/>
              <w:right w:val="single" w:color="auto" w:sz="4" w:space="0"/>
            </w:tcBorders>
            <w:vAlign w:val="center"/>
          </w:tcPr>
          <w:p w14:paraId="3E63D81E">
            <w:pPr>
              <w:keepLines/>
              <w:jc w:val="center"/>
              <w:rPr>
                <w:rFonts w:ascii="宋体" w:hAnsi="宋体" w:cs="宋体"/>
                <w:bCs/>
                <w:sz w:val="24"/>
                <w:szCs w:val="24"/>
              </w:rPr>
            </w:pPr>
            <w:r>
              <w:rPr>
                <w:rFonts w:hint="eastAsia" w:ascii="宋体" w:hAnsi="宋体" w:cs="宋体"/>
                <w:bCs/>
                <w:sz w:val="24"/>
                <w:szCs w:val="24"/>
              </w:rPr>
              <w:t>监管单位：卫健局</w:t>
            </w:r>
          </w:p>
        </w:tc>
      </w:tr>
      <w:tr w14:paraId="71703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F99265D">
            <w:pPr>
              <w:keepLines/>
              <w:jc w:val="center"/>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161A677">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三、行政给付</w:t>
            </w:r>
          </w:p>
        </w:tc>
        <w:tc>
          <w:tcPr>
            <w:tcW w:w="6404" w:type="dxa"/>
            <w:tcBorders>
              <w:top w:val="single" w:color="auto" w:sz="4" w:space="0"/>
              <w:left w:val="single" w:color="auto" w:sz="4" w:space="0"/>
              <w:bottom w:val="single" w:color="auto" w:sz="4" w:space="0"/>
              <w:right w:val="single" w:color="auto" w:sz="4" w:space="0"/>
            </w:tcBorders>
            <w:vAlign w:val="center"/>
          </w:tcPr>
          <w:p w14:paraId="6A3BCD30">
            <w:pPr>
              <w:jc w:val="center"/>
              <w:rPr>
                <w:color w:val="000000"/>
                <w:sz w:val="24"/>
                <w:szCs w:val="24"/>
              </w:rPr>
            </w:pPr>
            <w:r>
              <w:rPr>
                <w:rFonts w:hint="eastAsia"/>
                <w:color w:val="000000"/>
                <w:sz w:val="24"/>
                <w:szCs w:val="24"/>
              </w:rPr>
              <w:t>共18项</w:t>
            </w:r>
          </w:p>
        </w:tc>
        <w:tc>
          <w:tcPr>
            <w:tcW w:w="3754" w:type="dxa"/>
            <w:tcBorders>
              <w:top w:val="single" w:color="auto" w:sz="4" w:space="0"/>
              <w:left w:val="single" w:color="auto" w:sz="4" w:space="0"/>
              <w:bottom w:val="single" w:color="auto" w:sz="4" w:space="0"/>
              <w:right w:val="single" w:color="auto" w:sz="4" w:space="0"/>
            </w:tcBorders>
            <w:vAlign w:val="center"/>
          </w:tcPr>
          <w:p w14:paraId="133B9FDA">
            <w:pPr>
              <w:keepLines/>
              <w:jc w:val="center"/>
              <w:rPr>
                <w:rFonts w:ascii="宋体" w:hAnsi="宋体" w:cs="宋体"/>
                <w:bCs/>
                <w:sz w:val="24"/>
                <w:szCs w:val="24"/>
              </w:rPr>
            </w:pPr>
          </w:p>
        </w:tc>
      </w:tr>
      <w:tr w14:paraId="3E99A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9690B6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64</w:t>
            </w:r>
          </w:p>
        </w:tc>
        <w:tc>
          <w:tcPr>
            <w:tcW w:w="2254" w:type="dxa"/>
            <w:tcBorders>
              <w:top w:val="single" w:color="auto" w:sz="4" w:space="0"/>
              <w:left w:val="single" w:color="auto" w:sz="4" w:space="0"/>
              <w:bottom w:val="single" w:color="auto" w:sz="4" w:space="0"/>
              <w:right w:val="single" w:color="auto" w:sz="4" w:space="0"/>
            </w:tcBorders>
            <w:vAlign w:val="center"/>
          </w:tcPr>
          <w:p w14:paraId="4DE693AE">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21BC5567">
            <w:pPr>
              <w:jc w:val="center"/>
              <w:rPr>
                <w:color w:val="000000"/>
                <w:sz w:val="24"/>
                <w:szCs w:val="24"/>
              </w:rPr>
            </w:pPr>
            <w:r>
              <w:rPr>
                <w:rFonts w:hint="eastAsia"/>
                <w:color w:val="000000"/>
                <w:sz w:val="24"/>
                <w:szCs w:val="24"/>
              </w:rPr>
              <w:t>老年人福利补贴</w:t>
            </w:r>
          </w:p>
        </w:tc>
        <w:tc>
          <w:tcPr>
            <w:tcW w:w="3754" w:type="dxa"/>
            <w:tcBorders>
              <w:top w:val="single" w:color="auto" w:sz="4" w:space="0"/>
              <w:left w:val="single" w:color="auto" w:sz="4" w:space="0"/>
              <w:bottom w:val="single" w:color="auto" w:sz="4" w:space="0"/>
              <w:right w:val="single" w:color="auto" w:sz="4" w:space="0"/>
            </w:tcBorders>
            <w:vAlign w:val="center"/>
          </w:tcPr>
          <w:p w14:paraId="51250611">
            <w:pPr>
              <w:keepLines/>
              <w:jc w:val="center"/>
              <w:rPr>
                <w:rFonts w:ascii="宋体" w:hAnsi="宋体" w:cs="宋体"/>
                <w:bCs/>
                <w:sz w:val="24"/>
                <w:szCs w:val="24"/>
              </w:rPr>
            </w:pPr>
            <w:r>
              <w:rPr>
                <w:rFonts w:hint="eastAsia" w:ascii="宋体" w:hAnsi="宋体" w:cs="宋体"/>
                <w:bCs/>
                <w:sz w:val="24"/>
                <w:szCs w:val="24"/>
              </w:rPr>
              <w:t>乡级负责受理，</w:t>
            </w:r>
          </w:p>
          <w:p w14:paraId="1466961E">
            <w:pPr>
              <w:keepLines/>
              <w:jc w:val="center"/>
              <w:rPr>
                <w:rFonts w:ascii="宋体" w:hAnsi="宋体" w:cs="宋体"/>
                <w:bCs/>
                <w:sz w:val="24"/>
                <w:szCs w:val="24"/>
              </w:rPr>
            </w:pPr>
            <w:r>
              <w:rPr>
                <w:rFonts w:hint="eastAsia" w:ascii="宋体" w:hAnsi="宋体" w:cs="宋体"/>
                <w:bCs/>
                <w:sz w:val="24"/>
                <w:szCs w:val="24"/>
              </w:rPr>
              <w:t>监管单位：民政局</w:t>
            </w:r>
          </w:p>
        </w:tc>
      </w:tr>
      <w:tr w14:paraId="0E76A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8554CF4">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65</w:t>
            </w:r>
          </w:p>
        </w:tc>
        <w:tc>
          <w:tcPr>
            <w:tcW w:w="2254" w:type="dxa"/>
            <w:tcBorders>
              <w:top w:val="single" w:color="auto" w:sz="4" w:space="0"/>
              <w:left w:val="single" w:color="auto" w:sz="4" w:space="0"/>
              <w:bottom w:val="single" w:color="auto" w:sz="4" w:space="0"/>
              <w:right w:val="single" w:color="auto" w:sz="4" w:space="0"/>
            </w:tcBorders>
            <w:vAlign w:val="center"/>
          </w:tcPr>
          <w:p w14:paraId="6B76055A">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29B8504C">
            <w:pPr>
              <w:jc w:val="center"/>
              <w:rPr>
                <w:color w:val="000000"/>
                <w:sz w:val="24"/>
                <w:szCs w:val="24"/>
              </w:rPr>
            </w:pPr>
            <w:r>
              <w:rPr>
                <w:rFonts w:hint="eastAsia"/>
                <w:color w:val="000000"/>
                <w:sz w:val="24"/>
                <w:szCs w:val="24"/>
              </w:rPr>
              <w:t>临时救助</w:t>
            </w:r>
          </w:p>
        </w:tc>
        <w:tc>
          <w:tcPr>
            <w:tcW w:w="3754" w:type="dxa"/>
            <w:tcBorders>
              <w:top w:val="single" w:color="auto" w:sz="4" w:space="0"/>
              <w:left w:val="single" w:color="auto" w:sz="4" w:space="0"/>
              <w:bottom w:val="single" w:color="auto" w:sz="4" w:space="0"/>
              <w:right w:val="single" w:color="auto" w:sz="4" w:space="0"/>
            </w:tcBorders>
            <w:vAlign w:val="center"/>
          </w:tcPr>
          <w:p w14:paraId="1EED3E2A">
            <w:pPr>
              <w:keepLines/>
              <w:jc w:val="center"/>
              <w:rPr>
                <w:rFonts w:ascii="宋体" w:hAnsi="宋体" w:cs="宋体"/>
                <w:bCs/>
                <w:sz w:val="24"/>
                <w:szCs w:val="24"/>
              </w:rPr>
            </w:pPr>
            <w:r>
              <w:rPr>
                <w:rFonts w:hint="eastAsia" w:ascii="宋体" w:hAnsi="宋体" w:cs="宋体"/>
                <w:bCs/>
                <w:sz w:val="24"/>
                <w:szCs w:val="24"/>
              </w:rPr>
              <w:t>乡镇负责受理、审核；监管单位：民政局</w:t>
            </w:r>
          </w:p>
        </w:tc>
      </w:tr>
      <w:tr w14:paraId="4C25C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804E17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66</w:t>
            </w:r>
          </w:p>
        </w:tc>
        <w:tc>
          <w:tcPr>
            <w:tcW w:w="2254" w:type="dxa"/>
            <w:tcBorders>
              <w:top w:val="single" w:color="auto" w:sz="4" w:space="0"/>
              <w:left w:val="single" w:color="auto" w:sz="4" w:space="0"/>
              <w:bottom w:val="single" w:color="auto" w:sz="4" w:space="0"/>
              <w:right w:val="single" w:color="auto" w:sz="4" w:space="0"/>
            </w:tcBorders>
            <w:vAlign w:val="center"/>
          </w:tcPr>
          <w:p w14:paraId="6E4AAD7B">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41EE2F4F">
            <w:pPr>
              <w:jc w:val="center"/>
              <w:rPr>
                <w:color w:val="000000"/>
                <w:sz w:val="24"/>
                <w:szCs w:val="24"/>
              </w:rPr>
            </w:pPr>
            <w:r>
              <w:rPr>
                <w:rFonts w:hint="eastAsia"/>
                <w:color w:val="000000"/>
                <w:sz w:val="24"/>
                <w:szCs w:val="24"/>
              </w:rPr>
              <w:t>对孤儿基本生活保障金的给付</w:t>
            </w:r>
          </w:p>
        </w:tc>
        <w:tc>
          <w:tcPr>
            <w:tcW w:w="3754" w:type="dxa"/>
            <w:tcBorders>
              <w:top w:val="single" w:color="auto" w:sz="4" w:space="0"/>
              <w:left w:val="single" w:color="auto" w:sz="4" w:space="0"/>
              <w:bottom w:val="single" w:color="auto" w:sz="4" w:space="0"/>
              <w:right w:val="single" w:color="auto" w:sz="4" w:space="0"/>
            </w:tcBorders>
            <w:vAlign w:val="center"/>
          </w:tcPr>
          <w:p w14:paraId="6999CBA1">
            <w:pPr>
              <w:keepLines/>
              <w:jc w:val="center"/>
              <w:rPr>
                <w:rFonts w:ascii="宋体" w:hAnsi="宋体" w:cs="宋体"/>
                <w:bCs/>
                <w:sz w:val="24"/>
                <w:szCs w:val="24"/>
              </w:rPr>
            </w:pPr>
            <w:r>
              <w:rPr>
                <w:rFonts w:hint="eastAsia" w:ascii="宋体" w:hAnsi="宋体" w:cs="宋体"/>
                <w:bCs/>
                <w:sz w:val="24"/>
                <w:szCs w:val="24"/>
              </w:rPr>
              <w:t>村级负责受理、乡级负责审核；监管单位：民政局</w:t>
            </w:r>
          </w:p>
        </w:tc>
      </w:tr>
      <w:tr w14:paraId="662A5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096A26A">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67</w:t>
            </w:r>
          </w:p>
        </w:tc>
        <w:tc>
          <w:tcPr>
            <w:tcW w:w="2254" w:type="dxa"/>
            <w:tcBorders>
              <w:top w:val="single" w:color="auto" w:sz="4" w:space="0"/>
              <w:left w:val="single" w:color="auto" w:sz="4" w:space="0"/>
              <w:bottom w:val="single" w:color="auto" w:sz="4" w:space="0"/>
              <w:right w:val="single" w:color="auto" w:sz="4" w:space="0"/>
            </w:tcBorders>
            <w:vAlign w:val="center"/>
          </w:tcPr>
          <w:p w14:paraId="0DE1B333">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26A45437">
            <w:pPr>
              <w:jc w:val="center"/>
              <w:rPr>
                <w:color w:val="000000"/>
                <w:sz w:val="24"/>
                <w:szCs w:val="24"/>
              </w:rPr>
            </w:pPr>
            <w:r>
              <w:rPr>
                <w:rFonts w:hint="eastAsia"/>
                <w:color w:val="000000"/>
                <w:sz w:val="24"/>
                <w:szCs w:val="24"/>
              </w:rPr>
              <w:t>事实无人抚养儿童基本生活补贴申领</w:t>
            </w:r>
          </w:p>
        </w:tc>
        <w:tc>
          <w:tcPr>
            <w:tcW w:w="3754" w:type="dxa"/>
            <w:tcBorders>
              <w:top w:val="single" w:color="auto" w:sz="4" w:space="0"/>
              <w:left w:val="single" w:color="auto" w:sz="4" w:space="0"/>
              <w:bottom w:val="single" w:color="auto" w:sz="4" w:space="0"/>
              <w:right w:val="single" w:color="auto" w:sz="4" w:space="0"/>
            </w:tcBorders>
            <w:vAlign w:val="center"/>
          </w:tcPr>
          <w:p w14:paraId="093F8DA9">
            <w:pPr>
              <w:keepLines/>
              <w:jc w:val="center"/>
              <w:rPr>
                <w:rFonts w:ascii="宋体" w:hAnsi="宋体" w:cs="宋体"/>
                <w:bCs/>
                <w:sz w:val="24"/>
                <w:szCs w:val="24"/>
              </w:rPr>
            </w:pPr>
            <w:r>
              <w:rPr>
                <w:rFonts w:hint="eastAsia" w:ascii="宋体" w:hAnsi="宋体" w:cs="宋体"/>
                <w:bCs/>
                <w:sz w:val="24"/>
                <w:szCs w:val="24"/>
              </w:rPr>
              <w:t>村级负责受理、乡级负责审核；监管单位：民政局</w:t>
            </w:r>
          </w:p>
        </w:tc>
      </w:tr>
      <w:tr w14:paraId="7CE7E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081C16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68</w:t>
            </w:r>
          </w:p>
        </w:tc>
        <w:tc>
          <w:tcPr>
            <w:tcW w:w="2254" w:type="dxa"/>
            <w:tcBorders>
              <w:top w:val="single" w:color="auto" w:sz="4" w:space="0"/>
              <w:left w:val="single" w:color="auto" w:sz="4" w:space="0"/>
              <w:bottom w:val="single" w:color="auto" w:sz="4" w:space="0"/>
              <w:right w:val="single" w:color="auto" w:sz="4" w:space="0"/>
            </w:tcBorders>
            <w:vAlign w:val="center"/>
          </w:tcPr>
          <w:p w14:paraId="0CE62062">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73750267">
            <w:pPr>
              <w:jc w:val="center"/>
              <w:rPr>
                <w:color w:val="000000"/>
                <w:sz w:val="24"/>
                <w:szCs w:val="24"/>
              </w:rPr>
            </w:pPr>
            <w:r>
              <w:rPr>
                <w:rFonts w:hint="eastAsia"/>
                <w:color w:val="000000"/>
                <w:sz w:val="24"/>
                <w:szCs w:val="24"/>
              </w:rPr>
              <w:t>最低生活保障申请</w:t>
            </w:r>
          </w:p>
        </w:tc>
        <w:tc>
          <w:tcPr>
            <w:tcW w:w="3754" w:type="dxa"/>
            <w:tcBorders>
              <w:top w:val="single" w:color="auto" w:sz="4" w:space="0"/>
              <w:left w:val="single" w:color="auto" w:sz="4" w:space="0"/>
              <w:bottom w:val="single" w:color="auto" w:sz="4" w:space="0"/>
              <w:right w:val="single" w:color="auto" w:sz="4" w:space="0"/>
            </w:tcBorders>
            <w:vAlign w:val="center"/>
          </w:tcPr>
          <w:p w14:paraId="6AEA149A">
            <w:pPr>
              <w:keepLines/>
              <w:jc w:val="center"/>
              <w:rPr>
                <w:rFonts w:ascii="宋体" w:hAnsi="宋体" w:cs="宋体"/>
                <w:bCs/>
                <w:sz w:val="24"/>
                <w:szCs w:val="24"/>
              </w:rPr>
            </w:pPr>
            <w:r>
              <w:rPr>
                <w:rFonts w:hint="eastAsia" w:ascii="宋体" w:hAnsi="宋体" w:cs="宋体"/>
                <w:bCs/>
                <w:sz w:val="24"/>
                <w:szCs w:val="24"/>
              </w:rPr>
              <w:t>乡级负责受理、初审；</w:t>
            </w:r>
          </w:p>
          <w:p w14:paraId="31253ED3">
            <w:pPr>
              <w:keepLines/>
              <w:jc w:val="center"/>
              <w:rPr>
                <w:rFonts w:ascii="宋体" w:hAnsi="宋体" w:cs="宋体"/>
                <w:bCs/>
                <w:sz w:val="24"/>
                <w:szCs w:val="24"/>
              </w:rPr>
            </w:pPr>
            <w:r>
              <w:rPr>
                <w:rFonts w:hint="eastAsia" w:ascii="宋体" w:hAnsi="宋体" w:cs="宋体"/>
                <w:bCs/>
                <w:sz w:val="24"/>
                <w:szCs w:val="24"/>
              </w:rPr>
              <w:t>监管单位：民政局</w:t>
            </w:r>
          </w:p>
        </w:tc>
      </w:tr>
      <w:tr w14:paraId="2ADBD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79FE189">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69</w:t>
            </w:r>
          </w:p>
        </w:tc>
        <w:tc>
          <w:tcPr>
            <w:tcW w:w="2254" w:type="dxa"/>
            <w:tcBorders>
              <w:top w:val="single" w:color="auto" w:sz="4" w:space="0"/>
              <w:left w:val="single" w:color="auto" w:sz="4" w:space="0"/>
              <w:bottom w:val="single" w:color="auto" w:sz="4" w:space="0"/>
              <w:right w:val="single" w:color="auto" w:sz="4" w:space="0"/>
            </w:tcBorders>
            <w:vAlign w:val="center"/>
          </w:tcPr>
          <w:p w14:paraId="7B9C29B2">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30F88534">
            <w:pPr>
              <w:jc w:val="center"/>
              <w:rPr>
                <w:color w:val="000000"/>
                <w:sz w:val="24"/>
                <w:szCs w:val="24"/>
              </w:rPr>
            </w:pPr>
            <w:r>
              <w:rPr>
                <w:rFonts w:hint="eastAsia"/>
                <w:color w:val="000000"/>
                <w:sz w:val="24"/>
                <w:szCs w:val="24"/>
              </w:rPr>
              <w:t>特困人员救助供养</w:t>
            </w:r>
          </w:p>
        </w:tc>
        <w:tc>
          <w:tcPr>
            <w:tcW w:w="3754" w:type="dxa"/>
            <w:tcBorders>
              <w:top w:val="single" w:color="auto" w:sz="4" w:space="0"/>
              <w:left w:val="single" w:color="auto" w:sz="4" w:space="0"/>
              <w:bottom w:val="single" w:color="auto" w:sz="4" w:space="0"/>
              <w:right w:val="single" w:color="auto" w:sz="4" w:space="0"/>
            </w:tcBorders>
            <w:vAlign w:val="center"/>
          </w:tcPr>
          <w:p w14:paraId="491AF953">
            <w:pPr>
              <w:keepLines/>
              <w:jc w:val="center"/>
              <w:rPr>
                <w:rFonts w:ascii="宋体" w:hAnsi="宋体" w:cs="宋体"/>
                <w:bCs/>
                <w:sz w:val="24"/>
                <w:szCs w:val="24"/>
              </w:rPr>
            </w:pPr>
            <w:r>
              <w:rPr>
                <w:rFonts w:hint="eastAsia" w:ascii="宋体" w:hAnsi="宋体" w:cs="宋体"/>
                <w:bCs/>
                <w:sz w:val="24"/>
                <w:szCs w:val="24"/>
              </w:rPr>
              <w:t>乡级负责受理、初审；监管单位：民政局</w:t>
            </w:r>
          </w:p>
        </w:tc>
      </w:tr>
      <w:tr w14:paraId="4F35A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E236673">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70</w:t>
            </w:r>
          </w:p>
        </w:tc>
        <w:tc>
          <w:tcPr>
            <w:tcW w:w="2254" w:type="dxa"/>
            <w:tcBorders>
              <w:top w:val="single" w:color="auto" w:sz="4" w:space="0"/>
              <w:left w:val="single" w:color="auto" w:sz="4" w:space="0"/>
              <w:bottom w:val="single" w:color="auto" w:sz="4" w:space="0"/>
              <w:right w:val="single" w:color="auto" w:sz="4" w:space="0"/>
            </w:tcBorders>
            <w:vAlign w:val="center"/>
          </w:tcPr>
          <w:p w14:paraId="3F1E29F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14:paraId="033D8B15">
            <w:pPr>
              <w:jc w:val="center"/>
              <w:rPr>
                <w:color w:val="000000"/>
                <w:sz w:val="24"/>
                <w:szCs w:val="24"/>
              </w:rPr>
            </w:pPr>
            <w:r>
              <w:rPr>
                <w:rFonts w:hint="eastAsia"/>
                <w:color w:val="000000"/>
                <w:sz w:val="24"/>
                <w:szCs w:val="24"/>
              </w:rPr>
              <w:t>困难残疾人生活补贴和重度残疾人护理补贴</w:t>
            </w:r>
          </w:p>
          <w:p w14:paraId="6B0D52A2">
            <w:pPr>
              <w:jc w:val="center"/>
              <w:rPr>
                <w:color w:val="000000"/>
                <w:sz w:val="24"/>
                <w:szCs w:val="24"/>
              </w:rPr>
            </w:pPr>
            <w:r>
              <w:rPr>
                <w:rFonts w:hint="eastAsia"/>
                <w:color w:val="000000"/>
                <w:sz w:val="24"/>
                <w:szCs w:val="24"/>
              </w:rPr>
              <w:t>（重度残疾人护理补贴）</w:t>
            </w:r>
          </w:p>
        </w:tc>
        <w:tc>
          <w:tcPr>
            <w:tcW w:w="3754" w:type="dxa"/>
            <w:tcBorders>
              <w:top w:val="single" w:color="auto" w:sz="4" w:space="0"/>
              <w:left w:val="single" w:color="auto" w:sz="4" w:space="0"/>
              <w:bottom w:val="single" w:color="auto" w:sz="4" w:space="0"/>
              <w:right w:val="single" w:color="auto" w:sz="4" w:space="0"/>
            </w:tcBorders>
            <w:vAlign w:val="center"/>
          </w:tcPr>
          <w:p w14:paraId="7927FEEC">
            <w:pPr>
              <w:keepLines/>
              <w:jc w:val="center"/>
              <w:rPr>
                <w:rFonts w:ascii="宋体" w:hAnsi="宋体" w:cs="宋体"/>
                <w:bCs/>
                <w:sz w:val="24"/>
                <w:szCs w:val="24"/>
              </w:rPr>
            </w:pPr>
            <w:r>
              <w:rPr>
                <w:rFonts w:hint="eastAsia" w:ascii="宋体" w:hAnsi="宋体" w:cs="宋体"/>
                <w:bCs/>
                <w:sz w:val="24"/>
                <w:szCs w:val="24"/>
              </w:rPr>
              <w:t>村级负责受理、乡级负责初审；</w:t>
            </w:r>
          </w:p>
          <w:p w14:paraId="0E6B8E10">
            <w:pPr>
              <w:keepLines/>
              <w:jc w:val="center"/>
              <w:rPr>
                <w:rFonts w:ascii="宋体" w:hAnsi="宋体" w:cs="宋体"/>
                <w:bCs/>
                <w:sz w:val="24"/>
                <w:szCs w:val="24"/>
              </w:rPr>
            </w:pPr>
            <w:r>
              <w:rPr>
                <w:rFonts w:hint="eastAsia" w:ascii="宋体" w:hAnsi="宋体" w:cs="宋体"/>
                <w:bCs/>
                <w:sz w:val="24"/>
                <w:szCs w:val="24"/>
              </w:rPr>
              <w:t>监管单位：民政局、残联</w:t>
            </w:r>
          </w:p>
        </w:tc>
      </w:tr>
      <w:tr w14:paraId="6198E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8228C1B">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71</w:t>
            </w:r>
          </w:p>
        </w:tc>
        <w:tc>
          <w:tcPr>
            <w:tcW w:w="2254" w:type="dxa"/>
            <w:tcBorders>
              <w:top w:val="single" w:color="auto" w:sz="4" w:space="0"/>
              <w:left w:val="single" w:color="auto" w:sz="4" w:space="0"/>
              <w:bottom w:val="single" w:color="auto" w:sz="4" w:space="0"/>
              <w:right w:val="single" w:color="auto" w:sz="4" w:space="0"/>
            </w:tcBorders>
            <w:vAlign w:val="center"/>
          </w:tcPr>
          <w:p w14:paraId="4065DDF9">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14:paraId="1F015E18">
            <w:pPr>
              <w:jc w:val="center"/>
              <w:rPr>
                <w:color w:val="000000"/>
                <w:sz w:val="24"/>
                <w:szCs w:val="24"/>
              </w:rPr>
            </w:pPr>
            <w:r>
              <w:rPr>
                <w:rFonts w:hint="eastAsia"/>
                <w:color w:val="000000"/>
                <w:sz w:val="24"/>
                <w:szCs w:val="24"/>
              </w:rPr>
              <w:t>困难残疾人生活补贴和重度残疾人护理补贴</w:t>
            </w:r>
          </w:p>
          <w:p w14:paraId="128380E2">
            <w:pPr>
              <w:jc w:val="center"/>
              <w:rPr>
                <w:color w:val="000000"/>
                <w:sz w:val="24"/>
                <w:szCs w:val="24"/>
              </w:rPr>
            </w:pPr>
            <w:r>
              <w:rPr>
                <w:rFonts w:hint="eastAsia"/>
                <w:color w:val="000000"/>
                <w:sz w:val="24"/>
                <w:szCs w:val="24"/>
              </w:rPr>
              <w:t>（困难残疾人生活补贴）</w:t>
            </w:r>
          </w:p>
        </w:tc>
        <w:tc>
          <w:tcPr>
            <w:tcW w:w="3754" w:type="dxa"/>
            <w:tcBorders>
              <w:top w:val="single" w:color="auto" w:sz="4" w:space="0"/>
              <w:left w:val="single" w:color="auto" w:sz="4" w:space="0"/>
              <w:bottom w:val="single" w:color="auto" w:sz="4" w:space="0"/>
              <w:right w:val="single" w:color="auto" w:sz="4" w:space="0"/>
            </w:tcBorders>
            <w:vAlign w:val="center"/>
          </w:tcPr>
          <w:p w14:paraId="59F4207D">
            <w:pPr>
              <w:keepLines/>
              <w:jc w:val="center"/>
              <w:rPr>
                <w:rFonts w:ascii="宋体" w:hAnsi="宋体" w:cs="宋体"/>
                <w:bCs/>
                <w:sz w:val="24"/>
                <w:szCs w:val="24"/>
              </w:rPr>
            </w:pPr>
            <w:r>
              <w:rPr>
                <w:rFonts w:hint="eastAsia" w:ascii="宋体" w:hAnsi="宋体" w:cs="宋体"/>
                <w:bCs/>
                <w:sz w:val="24"/>
                <w:szCs w:val="24"/>
              </w:rPr>
              <w:t>村级负责受理、乡级负责初审；</w:t>
            </w:r>
          </w:p>
          <w:p w14:paraId="058F32B5">
            <w:pPr>
              <w:keepLines/>
              <w:jc w:val="center"/>
              <w:rPr>
                <w:rFonts w:ascii="宋体" w:hAnsi="宋体" w:cs="宋体"/>
                <w:bCs/>
                <w:sz w:val="24"/>
                <w:szCs w:val="24"/>
              </w:rPr>
            </w:pPr>
            <w:r>
              <w:rPr>
                <w:rFonts w:hint="eastAsia" w:ascii="宋体" w:hAnsi="宋体" w:cs="宋体"/>
                <w:bCs/>
                <w:sz w:val="24"/>
                <w:szCs w:val="24"/>
              </w:rPr>
              <w:t>监管单位：民政局、残联</w:t>
            </w:r>
          </w:p>
        </w:tc>
      </w:tr>
      <w:tr w14:paraId="6391B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2FB8BD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72</w:t>
            </w:r>
          </w:p>
        </w:tc>
        <w:tc>
          <w:tcPr>
            <w:tcW w:w="2254" w:type="dxa"/>
            <w:tcBorders>
              <w:top w:val="single" w:color="auto" w:sz="4" w:space="0"/>
              <w:left w:val="single" w:color="auto" w:sz="4" w:space="0"/>
              <w:bottom w:val="single" w:color="auto" w:sz="4" w:space="0"/>
              <w:right w:val="single" w:color="auto" w:sz="4" w:space="0"/>
            </w:tcBorders>
            <w:vAlign w:val="center"/>
          </w:tcPr>
          <w:p w14:paraId="47309EF5">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14:paraId="2F4EED67">
            <w:pPr>
              <w:jc w:val="center"/>
              <w:rPr>
                <w:color w:val="000000"/>
                <w:sz w:val="24"/>
                <w:szCs w:val="24"/>
              </w:rPr>
            </w:pPr>
            <w:r>
              <w:rPr>
                <w:rFonts w:hint="eastAsia"/>
                <w:color w:val="000000"/>
                <w:sz w:val="24"/>
                <w:szCs w:val="24"/>
              </w:rPr>
              <w:t>住房租赁补贴申领</w:t>
            </w:r>
          </w:p>
        </w:tc>
        <w:tc>
          <w:tcPr>
            <w:tcW w:w="3754" w:type="dxa"/>
            <w:tcBorders>
              <w:top w:val="single" w:color="auto" w:sz="4" w:space="0"/>
              <w:left w:val="single" w:color="auto" w:sz="4" w:space="0"/>
              <w:bottom w:val="single" w:color="auto" w:sz="4" w:space="0"/>
              <w:right w:val="single" w:color="auto" w:sz="4" w:space="0"/>
            </w:tcBorders>
            <w:vAlign w:val="center"/>
          </w:tcPr>
          <w:p w14:paraId="01F65E71">
            <w:pPr>
              <w:keepLines/>
              <w:jc w:val="center"/>
              <w:rPr>
                <w:rFonts w:ascii="宋体" w:hAnsi="宋体" w:cs="宋体"/>
                <w:bCs/>
                <w:sz w:val="24"/>
                <w:szCs w:val="24"/>
              </w:rPr>
            </w:pPr>
            <w:r>
              <w:rPr>
                <w:rFonts w:hint="eastAsia" w:ascii="宋体" w:hAnsi="宋体" w:cs="宋体"/>
                <w:bCs/>
                <w:sz w:val="24"/>
                <w:szCs w:val="24"/>
              </w:rPr>
              <w:t>乡级负责受理；监管单位：住房和城乡建设局</w:t>
            </w:r>
          </w:p>
        </w:tc>
      </w:tr>
      <w:tr w14:paraId="20642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8095445">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73</w:t>
            </w:r>
          </w:p>
        </w:tc>
        <w:tc>
          <w:tcPr>
            <w:tcW w:w="2254" w:type="dxa"/>
            <w:tcBorders>
              <w:top w:val="single" w:color="auto" w:sz="4" w:space="0"/>
              <w:left w:val="single" w:color="auto" w:sz="4" w:space="0"/>
              <w:bottom w:val="single" w:color="auto" w:sz="4" w:space="0"/>
              <w:right w:val="single" w:color="auto" w:sz="4" w:space="0"/>
            </w:tcBorders>
            <w:vAlign w:val="center"/>
          </w:tcPr>
          <w:p w14:paraId="48F2D38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14:paraId="26AAA510">
            <w:pPr>
              <w:jc w:val="center"/>
              <w:rPr>
                <w:color w:val="000000"/>
                <w:sz w:val="24"/>
                <w:szCs w:val="24"/>
              </w:rPr>
            </w:pPr>
            <w:r>
              <w:rPr>
                <w:rFonts w:hint="eastAsia"/>
                <w:color w:val="000000"/>
                <w:sz w:val="24"/>
                <w:szCs w:val="24"/>
              </w:rPr>
              <w:t>蓄滞洪区内居民补偿金确定与补偿凭证发放</w:t>
            </w:r>
          </w:p>
        </w:tc>
        <w:tc>
          <w:tcPr>
            <w:tcW w:w="3754" w:type="dxa"/>
            <w:tcBorders>
              <w:top w:val="single" w:color="auto" w:sz="4" w:space="0"/>
              <w:left w:val="single" w:color="auto" w:sz="4" w:space="0"/>
              <w:bottom w:val="single" w:color="auto" w:sz="4" w:space="0"/>
              <w:right w:val="single" w:color="auto" w:sz="4" w:space="0"/>
            </w:tcBorders>
            <w:vAlign w:val="center"/>
          </w:tcPr>
          <w:p w14:paraId="7B8B0C4F">
            <w:pPr>
              <w:keepLines/>
              <w:jc w:val="center"/>
              <w:rPr>
                <w:rFonts w:ascii="宋体" w:hAnsi="宋体" w:cs="宋体"/>
                <w:bCs/>
                <w:sz w:val="24"/>
                <w:szCs w:val="24"/>
              </w:rPr>
            </w:pPr>
            <w:r>
              <w:rPr>
                <w:rFonts w:hint="eastAsia" w:ascii="宋体" w:hAnsi="宋体" w:cs="宋体"/>
                <w:bCs/>
                <w:sz w:val="24"/>
                <w:szCs w:val="24"/>
              </w:rPr>
              <w:t>监管单位：水利局</w:t>
            </w:r>
          </w:p>
        </w:tc>
      </w:tr>
      <w:tr w14:paraId="07064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D3B6E19">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74</w:t>
            </w:r>
          </w:p>
        </w:tc>
        <w:tc>
          <w:tcPr>
            <w:tcW w:w="2254" w:type="dxa"/>
            <w:tcBorders>
              <w:top w:val="single" w:color="auto" w:sz="4" w:space="0"/>
              <w:left w:val="single" w:color="auto" w:sz="4" w:space="0"/>
              <w:bottom w:val="single" w:color="auto" w:sz="4" w:space="0"/>
              <w:right w:val="single" w:color="auto" w:sz="4" w:space="0"/>
            </w:tcBorders>
            <w:vAlign w:val="center"/>
          </w:tcPr>
          <w:p w14:paraId="2BFB9464">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11</w:t>
            </w:r>
          </w:p>
        </w:tc>
        <w:tc>
          <w:tcPr>
            <w:tcW w:w="6404" w:type="dxa"/>
            <w:tcBorders>
              <w:top w:val="single" w:color="auto" w:sz="4" w:space="0"/>
              <w:left w:val="single" w:color="auto" w:sz="4" w:space="0"/>
              <w:bottom w:val="single" w:color="auto" w:sz="4" w:space="0"/>
              <w:right w:val="single" w:color="auto" w:sz="4" w:space="0"/>
            </w:tcBorders>
            <w:vAlign w:val="center"/>
          </w:tcPr>
          <w:p w14:paraId="6D789BF7">
            <w:pPr>
              <w:jc w:val="center"/>
              <w:rPr>
                <w:color w:val="000000"/>
                <w:sz w:val="24"/>
                <w:szCs w:val="24"/>
              </w:rPr>
            </w:pPr>
            <w:r>
              <w:rPr>
                <w:rFonts w:hint="eastAsia"/>
                <w:color w:val="000000"/>
                <w:sz w:val="24"/>
                <w:szCs w:val="24"/>
              </w:rPr>
              <w:t>地力补贴申领</w:t>
            </w:r>
          </w:p>
        </w:tc>
        <w:tc>
          <w:tcPr>
            <w:tcW w:w="3754" w:type="dxa"/>
            <w:tcBorders>
              <w:top w:val="single" w:color="auto" w:sz="4" w:space="0"/>
              <w:left w:val="single" w:color="auto" w:sz="4" w:space="0"/>
              <w:bottom w:val="single" w:color="auto" w:sz="4" w:space="0"/>
              <w:right w:val="single" w:color="auto" w:sz="4" w:space="0"/>
            </w:tcBorders>
            <w:vAlign w:val="center"/>
          </w:tcPr>
          <w:p w14:paraId="47043230">
            <w:pPr>
              <w:keepLines/>
              <w:jc w:val="center"/>
              <w:rPr>
                <w:rFonts w:ascii="宋体" w:hAnsi="宋体" w:cs="宋体"/>
                <w:bCs/>
                <w:sz w:val="24"/>
                <w:szCs w:val="24"/>
              </w:rPr>
            </w:pPr>
            <w:r>
              <w:rPr>
                <w:rFonts w:hint="eastAsia" w:ascii="宋体" w:hAnsi="宋体" w:cs="宋体"/>
                <w:bCs/>
                <w:sz w:val="24"/>
                <w:szCs w:val="24"/>
              </w:rPr>
              <w:t>村级负责受理、乡级负责审核；监管单位：农业农村局、财政局</w:t>
            </w:r>
          </w:p>
        </w:tc>
      </w:tr>
      <w:tr w14:paraId="1F2CD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6981B0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75</w:t>
            </w:r>
          </w:p>
        </w:tc>
        <w:tc>
          <w:tcPr>
            <w:tcW w:w="2254" w:type="dxa"/>
            <w:tcBorders>
              <w:top w:val="single" w:color="auto" w:sz="4" w:space="0"/>
              <w:left w:val="single" w:color="auto" w:sz="4" w:space="0"/>
              <w:bottom w:val="single" w:color="auto" w:sz="4" w:space="0"/>
              <w:right w:val="single" w:color="auto" w:sz="4" w:space="0"/>
            </w:tcBorders>
            <w:vAlign w:val="center"/>
          </w:tcPr>
          <w:p w14:paraId="64527D70">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12</w:t>
            </w:r>
          </w:p>
        </w:tc>
        <w:tc>
          <w:tcPr>
            <w:tcW w:w="6404" w:type="dxa"/>
            <w:tcBorders>
              <w:top w:val="single" w:color="auto" w:sz="4" w:space="0"/>
              <w:left w:val="single" w:color="auto" w:sz="4" w:space="0"/>
              <w:bottom w:val="single" w:color="auto" w:sz="4" w:space="0"/>
              <w:right w:val="single" w:color="auto" w:sz="4" w:space="0"/>
            </w:tcBorders>
            <w:vAlign w:val="center"/>
          </w:tcPr>
          <w:p w14:paraId="4BA328F9">
            <w:pPr>
              <w:jc w:val="center"/>
              <w:rPr>
                <w:color w:val="000000"/>
                <w:sz w:val="24"/>
                <w:szCs w:val="24"/>
              </w:rPr>
            </w:pPr>
            <w:r>
              <w:rPr>
                <w:rFonts w:hint="eastAsia"/>
                <w:color w:val="000000"/>
                <w:sz w:val="24"/>
                <w:szCs w:val="24"/>
              </w:rPr>
              <w:t>棉花补贴申领</w:t>
            </w:r>
          </w:p>
        </w:tc>
        <w:tc>
          <w:tcPr>
            <w:tcW w:w="3754" w:type="dxa"/>
            <w:tcBorders>
              <w:top w:val="single" w:color="auto" w:sz="4" w:space="0"/>
              <w:left w:val="single" w:color="auto" w:sz="4" w:space="0"/>
              <w:bottom w:val="single" w:color="auto" w:sz="4" w:space="0"/>
              <w:right w:val="single" w:color="auto" w:sz="4" w:space="0"/>
            </w:tcBorders>
            <w:vAlign w:val="center"/>
          </w:tcPr>
          <w:p w14:paraId="4D67B8E4">
            <w:pPr>
              <w:keepLines/>
              <w:jc w:val="center"/>
              <w:rPr>
                <w:rFonts w:ascii="宋体" w:hAnsi="宋体" w:cs="宋体"/>
                <w:bCs/>
                <w:sz w:val="24"/>
                <w:szCs w:val="24"/>
              </w:rPr>
            </w:pPr>
            <w:r>
              <w:rPr>
                <w:rFonts w:hint="eastAsia" w:ascii="宋体" w:hAnsi="宋体" w:cs="宋体"/>
                <w:bCs/>
                <w:sz w:val="24"/>
                <w:szCs w:val="24"/>
              </w:rPr>
              <w:t>村级负责受理、乡级负责审核；监管单位：农业农村局、财政局</w:t>
            </w:r>
          </w:p>
        </w:tc>
      </w:tr>
      <w:tr w14:paraId="7C6F3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5CA0CE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76</w:t>
            </w:r>
          </w:p>
        </w:tc>
        <w:tc>
          <w:tcPr>
            <w:tcW w:w="2254" w:type="dxa"/>
            <w:tcBorders>
              <w:top w:val="single" w:color="auto" w:sz="4" w:space="0"/>
              <w:left w:val="single" w:color="auto" w:sz="4" w:space="0"/>
              <w:bottom w:val="single" w:color="auto" w:sz="4" w:space="0"/>
              <w:right w:val="single" w:color="auto" w:sz="4" w:space="0"/>
            </w:tcBorders>
            <w:vAlign w:val="center"/>
          </w:tcPr>
          <w:p w14:paraId="035EA8E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13</w:t>
            </w:r>
          </w:p>
        </w:tc>
        <w:tc>
          <w:tcPr>
            <w:tcW w:w="6404" w:type="dxa"/>
            <w:tcBorders>
              <w:top w:val="single" w:color="auto" w:sz="4" w:space="0"/>
              <w:left w:val="single" w:color="auto" w:sz="4" w:space="0"/>
              <w:bottom w:val="single" w:color="auto" w:sz="4" w:space="0"/>
              <w:right w:val="single" w:color="auto" w:sz="4" w:space="0"/>
            </w:tcBorders>
            <w:vAlign w:val="center"/>
          </w:tcPr>
          <w:p w14:paraId="61837B37">
            <w:pPr>
              <w:jc w:val="center"/>
              <w:rPr>
                <w:color w:val="000000"/>
                <w:sz w:val="24"/>
                <w:szCs w:val="24"/>
              </w:rPr>
            </w:pPr>
            <w:r>
              <w:rPr>
                <w:rFonts w:hint="eastAsia"/>
                <w:color w:val="000000"/>
                <w:sz w:val="24"/>
                <w:szCs w:val="24"/>
              </w:rPr>
              <w:t>计划生育受术者补助</w:t>
            </w:r>
          </w:p>
        </w:tc>
        <w:tc>
          <w:tcPr>
            <w:tcW w:w="3754" w:type="dxa"/>
            <w:tcBorders>
              <w:top w:val="single" w:color="auto" w:sz="4" w:space="0"/>
              <w:left w:val="single" w:color="auto" w:sz="4" w:space="0"/>
              <w:bottom w:val="single" w:color="auto" w:sz="4" w:space="0"/>
              <w:right w:val="single" w:color="auto" w:sz="4" w:space="0"/>
            </w:tcBorders>
            <w:vAlign w:val="center"/>
          </w:tcPr>
          <w:p w14:paraId="0C1AD522">
            <w:pPr>
              <w:keepLines/>
              <w:jc w:val="center"/>
              <w:rPr>
                <w:rFonts w:ascii="宋体" w:hAnsi="宋体" w:cs="宋体"/>
                <w:bCs/>
                <w:sz w:val="24"/>
                <w:szCs w:val="24"/>
              </w:rPr>
            </w:pPr>
            <w:r>
              <w:rPr>
                <w:rFonts w:hint="eastAsia" w:ascii="宋体" w:hAnsi="宋体" w:cs="宋体"/>
                <w:bCs/>
                <w:sz w:val="24"/>
                <w:szCs w:val="24"/>
              </w:rPr>
              <w:t>监管单位：卫健局</w:t>
            </w:r>
          </w:p>
        </w:tc>
      </w:tr>
      <w:tr w14:paraId="13907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2DAB2D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77</w:t>
            </w:r>
          </w:p>
        </w:tc>
        <w:tc>
          <w:tcPr>
            <w:tcW w:w="2254" w:type="dxa"/>
            <w:tcBorders>
              <w:top w:val="single" w:color="auto" w:sz="4" w:space="0"/>
              <w:left w:val="single" w:color="auto" w:sz="4" w:space="0"/>
              <w:bottom w:val="single" w:color="auto" w:sz="4" w:space="0"/>
              <w:right w:val="single" w:color="auto" w:sz="4" w:space="0"/>
            </w:tcBorders>
            <w:vAlign w:val="center"/>
          </w:tcPr>
          <w:p w14:paraId="2B0D046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14</w:t>
            </w:r>
          </w:p>
        </w:tc>
        <w:tc>
          <w:tcPr>
            <w:tcW w:w="6404" w:type="dxa"/>
            <w:tcBorders>
              <w:top w:val="single" w:color="auto" w:sz="4" w:space="0"/>
              <w:left w:val="single" w:color="auto" w:sz="4" w:space="0"/>
              <w:bottom w:val="single" w:color="auto" w:sz="4" w:space="0"/>
              <w:right w:val="single" w:color="auto" w:sz="4" w:space="0"/>
            </w:tcBorders>
            <w:vAlign w:val="center"/>
          </w:tcPr>
          <w:p w14:paraId="2D6FCD9F">
            <w:pPr>
              <w:jc w:val="center"/>
              <w:rPr>
                <w:color w:val="000000"/>
                <w:sz w:val="24"/>
                <w:szCs w:val="24"/>
              </w:rPr>
            </w:pPr>
            <w:r>
              <w:rPr>
                <w:rFonts w:hint="eastAsia"/>
                <w:color w:val="000000"/>
                <w:sz w:val="24"/>
                <w:szCs w:val="24"/>
              </w:rPr>
              <w:t>部分农村籍退役士兵老年生活补助的发放</w:t>
            </w:r>
          </w:p>
        </w:tc>
        <w:tc>
          <w:tcPr>
            <w:tcW w:w="3754" w:type="dxa"/>
            <w:tcBorders>
              <w:top w:val="single" w:color="auto" w:sz="4" w:space="0"/>
              <w:left w:val="single" w:color="auto" w:sz="4" w:space="0"/>
              <w:bottom w:val="single" w:color="auto" w:sz="4" w:space="0"/>
              <w:right w:val="single" w:color="auto" w:sz="4" w:space="0"/>
            </w:tcBorders>
            <w:vAlign w:val="center"/>
          </w:tcPr>
          <w:p w14:paraId="3530288D">
            <w:pPr>
              <w:keepLines/>
              <w:jc w:val="center"/>
              <w:rPr>
                <w:rFonts w:ascii="宋体" w:hAnsi="宋体" w:cs="宋体"/>
                <w:bCs/>
                <w:sz w:val="24"/>
                <w:szCs w:val="24"/>
              </w:rPr>
            </w:pPr>
            <w:r>
              <w:rPr>
                <w:rFonts w:hint="eastAsia" w:ascii="宋体" w:hAnsi="宋体" w:cs="宋体"/>
                <w:bCs/>
                <w:sz w:val="24"/>
                <w:szCs w:val="24"/>
              </w:rPr>
              <w:t>村级负责受理、初审，乡级负责复核；监管单位：退役军人事务局</w:t>
            </w:r>
          </w:p>
        </w:tc>
      </w:tr>
      <w:tr w14:paraId="43017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72F4EF2">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78</w:t>
            </w:r>
          </w:p>
        </w:tc>
        <w:tc>
          <w:tcPr>
            <w:tcW w:w="2254" w:type="dxa"/>
            <w:tcBorders>
              <w:top w:val="single" w:color="auto" w:sz="4" w:space="0"/>
              <w:left w:val="single" w:color="auto" w:sz="4" w:space="0"/>
              <w:bottom w:val="single" w:color="auto" w:sz="4" w:space="0"/>
              <w:right w:val="single" w:color="auto" w:sz="4" w:space="0"/>
            </w:tcBorders>
            <w:vAlign w:val="center"/>
          </w:tcPr>
          <w:p w14:paraId="5CF471E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15</w:t>
            </w:r>
          </w:p>
        </w:tc>
        <w:tc>
          <w:tcPr>
            <w:tcW w:w="6404" w:type="dxa"/>
            <w:tcBorders>
              <w:top w:val="single" w:color="auto" w:sz="4" w:space="0"/>
              <w:left w:val="single" w:color="auto" w:sz="4" w:space="0"/>
              <w:bottom w:val="single" w:color="auto" w:sz="4" w:space="0"/>
              <w:right w:val="single" w:color="auto" w:sz="4" w:space="0"/>
            </w:tcBorders>
            <w:vAlign w:val="center"/>
          </w:tcPr>
          <w:p w14:paraId="28C1A805">
            <w:pPr>
              <w:jc w:val="center"/>
              <w:rPr>
                <w:color w:val="000000"/>
                <w:sz w:val="24"/>
                <w:szCs w:val="24"/>
              </w:rPr>
            </w:pPr>
            <w:r>
              <w:rPr>
                <w:rFonts w:hint="eastAsia"/>
                <w:color w:val="000000"/>
                <w:sz w:val="24"/>
                <w:szCs w:val="24"/>
              </w:rPr>
              <w:t>部分烈士（含错杀后被平反人员）子女认定及生活补助给付</w:t>
            </w:r>
          </w:p>
        </w:tc>
        <w:tc>
          <w:tcPr>
            <w:tcW w:w="3754" w:type="dxa"/>
            <w:tcBorders>
              <w:top w:val="single" w:color="auto" w:sz="4" w:space="0"/>
              <w:left w:val="single" w:color="auto" w:sz="4" w:space="0"/>
              <w:bottom w:val="single" w:color="auto" w:sz="4" w:space="0"/>
              <w:right w:val="single" w:color="auto" w:sz="4" w:space="0"/>
            </w:tcBorders>
            <w:vAlign w:val="center"/>
          </w:tcPr>
          <w:p w14:paraId="28579525">
            <w:pPr>
              <w:keepLines/>
              <w:jc w:val="center"/>
              <w:rPr>
                <w:rFonts w:ascii="宋体" w:hAnsi="宋体" w:cs="宋体"/>
                <w:bCs/>
                <w:sz w:val="24"/>
                <w:szCs w:val="24"/>
              </w:rPr>
            </w:pPr>
            <w:r>
              <w:rPr>
                <w:rFonts w:hint="eastAsia" w:ascii="宋体" w:hAnsi="宋体" w:cs="宋体"/>
                <w:bCs/>
                <w:sz w:val="24"/>
                <w:szCs w:val="24"/>
              </w:rPr>
              <w:t>村级负责受理、初审，乡级负责复核；监管单位：退役军人事务局</w:t>
            </w:r>
          </w:p>
        </w:tc>
      </w:tr>
      <w:tr w14:paraId="6178F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9646E0B">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79</w:t>
            </w:r>
          </w:p>
        </w:tc>
        <w:tc>
          <w:tcPr>
            <w:tcW w:w="2254" w:type="dxa"/>
            <w:tcBorders>
              <w:top w:val="single" w:color="auto" w:sz="4" w:space="0"/>
              <w:left w:val="single" w:color="auto" w:sz="4" w:space="0"/>
              <w:bottom w:val="single" w:color="auto" w:sz="4" w:space="0"/>
              <w:right w:val="single" w:color="auto" w:sz="4" w:space="0"/>
            </w:tcBorders>
            <w:vAlign w:val="center"/>
          </w:tcPr>
          <w:p w14:paraId="0CDE5206">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16</w:t>
            </w:r>
          </w:p>
        </w:tc>
        <w:tc>
          <w:tcPr>
            <w:tcW w:w="6404" w:type="dxa"/>
            <w:tcBorders>
              <w:top w:val="single" w:color="auto" w:sz="4" w:space="0"/>
              <w:left w:val="single" w:color="auto" w:sz="4" w:space="0"/>
              <w:bottom w:val="single" w:color="auto" w:sz="4" w:space="0"/>
              <w:right w:val="single" w:color="auto" w:sz="4" w:space="0"/>
            </w:tcBorders>
            <w:vAlign w:val="center"/>
          </w:tcPr>
          <w:p w14:paraId="47FD623B">
            <w:pPr>
              <w:jc w:val="center"/>
              <w:rPr>
                <w:color w:val="000000"/>
                <w:sz w:val="24"/>
                <w:szCs w:val="24"/>
              </w:rPr>
            </w:pPr>
            <w:r>
              <w:rPr>
                <w:rFonts w:hint="eastAsia"/>
                <w:color w:val="000000"/>
                <w:sz w:val="24"/>
                <w:szCs w:val="24"/>
              </w:rPr>
              <w:t>新中国成立后</w:t>
            </w:r>
            <w:bookmarkStart w:id="0" w:name="_GoBack"/>
            <w:bookmarkEnd w:id="0"/>
            <w:r>
              <w:rPr>
                <w:rFonts w:hint="eastAsia"/>
                <w:color w:val="000000"/>
                <w:sz w:val="24"/>
                <w:szCs w:val="24"/>
              </w:rPr>
              <w:t>参战和参加核试验军队退役人员补助金的给付</w:t>
            </w:r>
          </w:p>
        </w:tc>
        <w:tc>
          <w:tcPr>
            <w:tcW w:w="3754" w:type="dxa"/>
            <w:tcBorders>
              <w:top w:val="single" w:color="auto" w:sz="4" w:space="0"/>
              <w:left w:val="single" w:color="auto" w:sz="4" w:space="0"/>
              <w:bottom w:val="single" w:color="auto" w:sz="4" w:space="0"/>
              <w:right w:val="single" w:color="auto" w:sz="4" w:space="0"/>
            </w:tcBorders>
            <w:vAlign w:val="center"/>
          </w:tcPr>
          <w:p w14:paraId="5EAE5829">
            <w:pPr>
              <w:keepLines/>
              <w:jc w:val="center"/>
              <w:rPr>
                <w:rFonts w:ascii="宋体" w:hAnsi="宋体" w:cs="宋体"/>
                <w:bCs/>
                <w:sz w:val="24"/>
                <w:szCs w:val="24"/>
              </w:rPr>
            </w:pPr>
            <w:r>
              <w:rPr>
                <w:rFonts w:hint="eastAsia" w:ascii="宋体" w:hAnsi="宋体" w:cs="宋体"/>
                <w:bCs/>
                <w:sz w:val="24"/>
                <w:szCs w:val="24"/>
              </w:rPr>
              <w:t>村级负责受理、初审，乡级负责复核；监管单位：退役军人事务局</w:t>
            </w:r>
          </w:p>
        </w:tc>
      </w:tr>
      <w:tr w14:paraId="1D505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8C97A0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80</w:t>
            </w:r>
          </w:p>
        </w:tc>
        <w:tc>
          <w:tcPr>
            <w:tcW w:w="2254" w:type="dxa"/>
            <w:tcBorders>
              <w:top w:val="single" w:color="auto" w:sz="4" w:space="0"/>
              <w:left w:val="single" w:color="auto" w:sz="4" w:space="0"/>
              <w:bottom w:val="single" w:color="auto" w:sz="4" w:space="0"/>
              <w:right w:val="single" w:color="auto" w:sz="4" w:space="0"/>
            </w:tcBorders>
            <w:vAlign w:val="center"/>
          </w:tcPr>
          <w:p w14:paraId="645B46D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17</w:t>
            </w:r>
          </w:p>
        </w:tc>
        <w:tc>
          <w:tcPr>
            <w:tcW w:w="6404" w:type="dxa"/>
            <w:tcBorders>
              <w:top w:val="single" w:color="auto" w:sz="4" w:space="0"/>
              <w:left w:val="single" w:color="auto" w:sz="4" w:space="0"/>
              <w:bottom w:val="single" w:color="auto" w:sz="4" w:space="0"/>
              <w:right w:val="single" w:color="auto" w:sz="4" w:space="0"/>
            </w:tcBorders>
            <w:vAlign w:val="center"/>
          </w:tcPr>
          <w:p w14:paraId="1CB9A051">
            <w:pPr>
              <w:jc w:val="center"/>
              <w:rPr>
                <w:color w:val="000000"/>
                <w:sz w:val="24"/>
                <w:szCs w:val="24"/>
              </w:rPr>
            </w:pPr>
            <w:r>
              <w:rPr>
                <w:rFonts w:hint="eastAsia"/>
                <w:color w:val="000000"/>
                <w:sz w:val="24"/>
                <w:szCs w:val="24"/>
              </w:rPr>
              <w:t>自然灾害民房恢复重建资金申领</w:t>
            </w:r>
          </w:p>
        </w:tc>
        <w:tc>
          <w:tcPr>
            <w:tcW w:w="3754" w:type="dxa"/>
            <w:tcBorders>
              <w:top w:val="single" w:color="auto" w:sz="4" w:space="0"/>
              <w:left w:val="single" w:color="auto" w:sz="4" w:space="0"/>
              <w:bottom w:val="single" w:color="auto" w:sz="4" w:space="0"/>
              <w:right w:val="single" w:color="auto" w:sz="4" w:space="0"/>
            </w:tcBorders>
            <w:vAlign w:val="center"/>
          </w:tcPr>
          <w:p w14:paraId="184800B8">
            <w:pPr>
              <w:keepLines/>
              <w:jc w:val="center"/>
              <w:rPr>
                <w:rFonts w:ascii="宋体" w:hAnsi="宋体" w:cs="宋体"/>
                <w:bCs/>
                <w:sz w:val="24"/>
                <w:szCs w:val="24"/>
              </w:rPr>
            </w:pPr>
            <w:r>
              <w:rPr>
                <w:rFonts w:hint="eastAsia" w:ascii="宋体" w:hAnsi="宋体" w:cs="宋体"/>
                <w:bCs/>
                <w:sz w:val="24"/>
                <w:szCs w:val="24"/>
              </w:rPr>
              <w:t>村级负责受理，乡级负责审核；监管单位：应急管理局</w:t>
            </w:r>
          </w:p>
        </w:tc>
      </w:tr>
      <w:tr w14:paraId="59172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EFF22E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81</w:t>
            </w:r>
          </w:p>
        </w:tc>
        <w:tc>
          <w:tcPr>
            <w:tcW w:w="2254" w:type="dxa"/>
            <w:tcBorders>
              <w:top w:val="single" w:color="auto" w:sz="4" w:space="0"/>
              <w:left w:val="single" w:color="auto" w:sz="4" w:space="0"/>
              <w:bottom w:val="single" w:color="auto" w:sz="4" w:space="0"/>
              <w:right w:val="single" w:color="auto" w:sz="4" w:space="0"/>
            </w:tcBorders>
            <w:vAlign w:val="center"/>
          </w:tcPr>
          <w:p w14:paraId="0CEB90A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18</w:t>
            </w:r>
          </w:p>
        </w:tc>
        <w:tc>
          <w:tcPr>
            <w:tcW w:w="6404" w:type="dxa"/>
            <w:tcBorders>
              <w:top w:val="single" w:color="auto" w:sz="4" w:space="0"/>
              <w:left w:val="single" w:color="auto" w:sz="4" w:space="0"/>
              <w:bottom w:val="single" w:color="auto" w:sz="4" w:space="0"/>
              <w:right w:val="single" w:color="auto" w:sz="4" w:space="0"/>
            </w:tcBorders>
            <w:vAlign w:val="center"/>
          </w:tcPr>
          <w:p w14:paraId="441A07A0">
            <w:pPr>
              <w:jc w:val="center"/>
              <w:rPr>
                <w:color w:val="000000"/>
                <w:sz w:val="24"/>
                <w:szCs w:val="24"/>
              </w:rPr>
            </w:pPr>
            <w:r>
              <w:rPr>
                <w:rFonts w:hint="eastAsia"/>
                <w:color w:val="000000"/>
                <w:sz w:val="24"/>
                <w:szCs w:val="24"/>
              </w:rPr>
              <w:t>受灾人员基本生活救助申请</w:t>
            </w:r>
          </w:p>
        </w:tc>
        <w:tc>
          <w:tcPr>
            <w:tcW w:w="3754" w:type="dxa"/>
            <w:tcBorders>
              <w:top w:val="single" w:color="auto" w:sz="4" w:space="0"/>
              <w:left w:val="single" w:color="auto" w:sz="4" w:space="0"/>
              <w:bottom w:val="single" w:color="auto" w:sz="4" w:space="0"/>
              <w:right w:val="single" w:color="auto" w:sz="4" w:space="0"/>
            </w:tcBorders>
            <w:vAlign w:val="center"/>
          </w:tcPr>
          <w:p w14:paraId="35A3699B">
            <w:pPr>
              <w:keepLines/>
              <w:jc w:val="center"/>
              <w:rPr>
                <w:rFonts w:ascii="宋体" w:hAnsi="宋体" w:cs="宋体"/>
                <w:bCs/>
                <w:sz w:val="24"/>
                <w:szCs w:val="24"/>
              </w:rPr>
            </w:pPr>
            <w:r>
              <w:rPr>
                <w:rFonts w:hint="eastAsia" w:ascii="宋体" w:hAnsi="宋体" w:cs="宋体"/>
                <w:bCs/>
                <w:sz w:val="24"/>
                <w:szCs w:val="24"/>
              </w:rPr>
              <w:t>村级负责受理，乡级负责审核；监管单位：应急管理局</w:t>
            </w:r>
          </w:p>
        </w:tc>
      </w:tr>
      <w:tr w14:paraId="15C594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88E3448">
            <w:pPr>
              <w:keepLines/>
              <w:jc w:val="center"/>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32788B38">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四、行政奖励</w:t>
            </w:r>
          </w:p>
        </w:tc>
        <w:tc>
          <w:tcPr>
            <w:tcW w:w="6404" w:type="dxa"/>
            <w:tcBorders>
              <w:top w:val="single" w:color="auto" w:sz="4" w:space="0"/>
              <w:left w:val="single" w:color="auto" w:sz="4" w:space="0"/>
              <w:bottom w:val="single" w:color="auto" w:sz="4" w:space="0"/>
              <w:right w:val="single" w:color="auto" w:sz="4" w:space="0"/>
            </w:tcBorders>
            <w:vAlign w:val="center"/>
          </w:tcPr>
          <w:p w14:paraId="5581ADBF">
            <w:pPr>
              <w:jc w:val="center"/>
              <w:rPr>
                <w:color w:val="000000"/>
                <w:sz w:val="24"/>
                <w:szCs w:val="24"/>
              </w:rPr>
            </w:pPr>
            <w:r>
              <w:rPr>
                <w:rFonts w:hint="eastAsia"/>
                <w:color w:val="000000"/>
                <w:sz w:val="24"/>
                <w:szCs w:val="24"/>
              </w:rPr>
              <w:t>共1项</w:t>
            </w:r>
          </w:p>
        </w:tc>
        <w:tc>
          <w:tcPr>
            <w:tcW w:w="3754" w:type="dxa"/>
            <w:tcBorders>
              <w:top w:val="single" w:color="auto" w:sz="4" w:space="0"/>
              <w:left w:val="single" w:color="auto" w:sz="4" w:space="0"/>
              <w:bottom w:val="single" w:color="auto" w:sz="4" w:space="0"/>
              <w:right w:val="single" w:color="auto" w:sz="4" w:space="0"/>
            </w:tcBorders>
            <w:vAlign w:val="center"/>
          </w:tcPr>
          <w:p w14:paraId="6AF36063">
            <w:pPr>
              <w:keepLines/>
              <w:jc w:val="center"/>
              <w:rPr>
                <w:rFonts w:ascii="宋体" w:hAnsi="宋体" w:cs="宋体"/>
                <w:bCs/>
                <w:sz w:val="24"/>
                <w:szCs w:val="24"/>
              </w:rPr>
            </w:pPr>
          </w:p>
        </w:tc>
      </w:tr>
      <w:tr w14:paraId="257CC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7D71BD2">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82</w:t>
            </w:r>
          </w:p>
        </w:tc>
        <w:tc>
          <w:tcPr>
            <w:tcW w:w="2254" w:type="dxa"/>
            <w:tcBorders>
              <w:top w:val="single" w:color="auto" w:sz="4" w:space="0"/>
              <w:left w:val="single" w:color="auto" w:sz="4" w:space="0"/>
              <w:bottom w:val="single" w:color="auto" w:sz="4" w:space="0"/>
              <w:right w:val="single" w:color="auto" w:sz="4" w:space="0"/>
            </w:tcBorders>
            <w:vAlign w:val="center"/>
          </w:tcPr>
          <w:p w14:paraId="72533CE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7E5530AD">
            <w:pPr>
              <w:jc w:val="center"/>
              <w:rPr>
                <w:color w:val="000000"/>
                <w:sz w:val="24"/>
                <w:szCs w:val="24"/>
              </w:rPr>
            </w:pPr>
            <w:r>
              <w:rPr>
                <w:rFonts w:hint="eastAsia"/>
                <w:color w:val="000000"/>
                <w:sz w:val="24"/>
                <w:szCs w:val="24"/>
              </w:rPr>
              <w:t>独生子女父母奖励</w:t>
            </w:r>
          </w:p>
        </w:tc>
        <w:tc>
          <w:tcPr>
            <w:tcW w:w="3754" w:type="dxa"/>
            <w:tcBorders>
              <w:top w:val="single" w:color="auto" w:sz="4" w:space="0"/>
              <w:left w:val="single" w:color="auto" w:sz="4" w:space="0"/>
              <w:bottom w:val="single" w:color="auto" w:sz="4" w:space="0"/>
              <w:right w:val="single" w:color="auto" w:sz="4" w:space="0"/>
            </w:tcBorders>
            <w:vAlign w:val="center"/>
          </w:tcPr>
          <w:p w14:paraId="2539624C">
            <w:pPr>
              <w:keepLines/>
              <w:jc w:val="center"/>
              <w:rPr>
                <w:rFonts w:ascii="宋体" w:hAnsi="宋体" w:cs="宋体"/>
                <w:bCs/>
                <w:sz w:val="24"/>
                <w:szCs w:val="24"/>
              </w:rPr>
            </w:pPr>
            <w:r>
              <w:rPr>
                <w:rFonts w:hint="eastAsia" w:ascii="宋体" w:hAnsi="宋体" w:cs="宋体"/>
                <w:bCs/>
                <w:sz w:val="24"/>
                <w:szCs w:val="24"/>
              </w:rPr>
              <w:t>乡级负责受理；监管单位：卫健局</w:t>
            </w:r>
          </w:p>
        </w:tc>
      </w:tr>
      <w:tr w14:paraId="0DDB7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E88094C">
            <w:pPr>
              <w:keepLines/>
              <w:jc w:val="center"/>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3D98CF1">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五、行政征收</w:t>
            </w:r>
          </w:p>
        </w:tc>
        <w:tc>
          <w:tcPr>
            <w:tcW w:w="6404" w:type="dxa"/>
            <w:tcBorders>
              <w:top w:val="single" w:color="auto" w:sz="4" w:space="0"/>
              <w:left w:val="single" w:color="auto" w:sz="4" w:space="0"/>
              <w:bottom w:val="single" w:color="auto" w:sz="4" w:space="0"/>
              <w:right w:val="single" w:color="auto" w:sz="4" w:space="0"/>
            </w:tcBorders>
            <w:vAlign w:val="center"/>
          </w:tcPr>
          <w:p w14:paraId="4C00B558">
            <w:pPr>
              <w:jc w:val="center"/>
              <w:rPr>
                <w:color w:val="000000"/>
                <w:sz w:val="24"/>
                <w:szCs w:val="24"/>
              </w:rPr>
            </w:pPr>
            <w:r>
              <w:rPr>
                <w:rFonts w:hint="eastAsia"/>
                <w:color w:val="000000"/>
                <w:sz w:val="24"/>
                <w:szCs w:val="24"/>
              </w:rPr>
              <w:t>共10项</w:t>
            </w:r>
          </w:p>
        </w:tc>
        <w:tc>
          <w:tcPr>
            <w:tcW w:w="3754" w:type="dxa"/>
            <w:tcBorders>
              <w:top w:val="single" w:color="auto" w:sz="4" w:space="0"/>
              <w:left w:val="single" w:color="auto" w:sz="4" w:space="0"/>
              <w:bottom w:val="single" w:color="auto" w:sz="4" w:space="0"/>
              <w:right w:val="single" w:color="auto" w:sz="4" w:space="0"/>
            </w:tcBorders>
            <w:vAlign w:val="center"/>
          </w:tcPr>
          <w:p w14:paraId="5239C8DC">
            <w:pPr>
              <w:keepLines/>
              <w:jc w:val="center"/>
              <w:rPr>
                <w:rFonts w:ascii="宋体" w:hAnsi="宋体" w:cs="宋体"/>
                <w:bCs/>
                <w:sz w:val="24"/>
                <w:szCs w:val="24"/>
              </w:rPr>
            </w:pPr>
          </w:p>
        </w:tc>
      </w:tr>
      <w:tr w14:paraId="5D2C21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839DB3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83</w:t>
            </w:r>
          </w:p>
        </w:tc>
        <w:tc>
          <w:tcPr>
            <w:tcW w:w="2254" w:type="dxa"/>
            <w:tcBorders>
              <w:top w:val="single" w:color="auto" w:sz="4" w:space="0"/>
              <w:left w:val="single" w:color="auto" w:sz="4" w:space="0"/>
              <w:bottom w:val="single" w:color="auto" w:sz="4" w:space="0"/>
              <w:right w:val="single" w:color="auto" w:sz="4" w:space="0"/>
            </w:tcBorders>
            <w:vAlign w:val="center"/>
          </w:tcPr>
          <w:p w14:paraId="1E9CC460">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7F264B19">
            <w:pPr>
              <w:jc w:val="center"/>
              <w:rPr>
                <w:color w:val="000000"/>
                <w:sz w:val="24"/>
                <w:szCs w:val="24"/>
              </w:rPr>
            </w:pPr>
            <w:r>
              <w:rPr>
                <w:rFonts w:hint="eastAsia"/>
                <w:color w:val="000000"/>
                <w:sz w:val="24"/>
                <w:szCs w:val="24"/>
              </w:rPr>
              <w:t>社会抚养费征收</w:t>
            </w:r>
          </w:p>
          <w:p w14:paraId="7B1BEF12">
            <w:pPr>
              <w:jc w:val="center"/>
              <w:rPr>
                <w:color w:val="000000"/>
                <w:sz w:val="24"/>
                <w:szCs w:val="24"/>
              </w:rPr>
            </w:pPr>
          </w:p>
        </w:tc>
        <w:tc>
          <w:tcPr>
            <w:tcW w:w="3754" w:type="dxa"/>
            <w:tcBorders>
              <w:top w:val="single" w:color="auto" w:sz="4" w:space="0"/>
              <w:left w:val="single" w:color="auto" w:sz="4" w:space="0"/>
              <w:bottom w:val="single" w:color="auto" w:sz="4" w:space="0"/>
              <w:right w:val="single" w:color="auto" w:sz="4" w:space="0"/>
            </w:tcBorders>
            <w:vAlign w:val="center"/>
          </w:tcPr>
          <w:p w14:paraId="79AF8271">
            <w:pPr>
              <w:keepLines/>
              <w:jc w:val="center"/>
              <w:rPr>
                <w:rFonts w:ascii="宋体" w:hAnsi="宋体" w:cs="宋体"/>
                <w:bCs/>
                <w:sz w:val="24"/>
                <w:szCs w:val="24"/>
              </w:rPr>
            </w:pPr>
            <w:r>
              <w:rPr>
                <w:rFonts w:hint="eastAsia" w:ascii="宋体" w:hAnsi="宋体" w:cs="宋体"/>
                <w:bCs/>
                <w:sz w:val="24"/>
                <w:szCs w:val="24"/>
              </w:rPr>
              <w:t>监管单位：卫健局</w:t>
            </w:r>
          </w:p>
        </w:tc>
      </w:tr>
      <w:tr w14:paraId="117A5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10C81D0">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84</w:t>
            </w:r>
          </w:p>
        </w:tc>
        <w:tc>
          <w:tcPr>
            <w:tcW w:w="2254" w:type="dxa"/>
            <w:tcBorders>
              <w:top w:val="single" w:color="auto" w:sz="4" w:space="0"/>
              <w:left w:val="single" w:color="auto" w:sz="4" w:space="0"/>
              <w:bottom w:val="single" w:color="auto" w:sz="4" w:space="0"/>
              <w:right w:val="single" w:color="auto" w:sz="4" w:space="0"/>
            </w:tcBorders>
            <w:vAlign w:val="center"/>
          </w:tcPr>
          <w:p w14:paraId="57DCC926">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4C1DA6AC">
            <w:pPr>
              <w:jc w:val="center"/>
              <w:rPr>
                <w:color w:val="000000"/>
                <w:sz w:val="24"/>
                <w:szCs w:val="24"/>
              </w:rPr>
            </w:pPr>
            <w:r>
              <w:rPr>
                <w:rFonts w:hint="eastAsia"/>
                <w:color w:val="000000"/>
                <w:sz w:val="24"/>
                <w:szCs w:val="24"/>
              </w:rPr>
              <w:t>社会抚养费征收</w:t>
            </w:r>
          </w:p>
          <w:p w14:paraId="2890010F">
            <w:pPr>
              <w:jc w:val="center"/>
              <w:rPr>
                <w:color w:val="000000"/>
                <w:sz w:val="24"/>
                <w:szCs w:val="24"/>
              </w:rPr>
            </w:pPr>
            <w:r>
              <w:rPr>
                <w:rFonts w:hint="eastAsia"/>
                <w:color w:val="000000"/>
                <w:sz w:val="24"/>
                <w:szCs w:val="24"/>
              </w:rPr>
              <w:t>（社会抚养费滞纳金征收）</w:t>
            </w:r>
          </w:p>
        </w:tc>
        <w:tc>
          <w:tcPr>
            <w:tcW w:w="3754" w:type="dxa"/>
            <w:tcBorders>
              <w:top w:val="single" w:color="auto" w:sz="4" w:space="0"/>
              <w:left w:val="single" w:color="auto" w:sz="4" w:space="0"/>
              <w:bottom w:val="single" w:color="auto" w:sz="4" w:space="0"/>
              <w:right w:val="single" w:color="auto" w:sz="4" w:space="0"/>
            </w:tcBorders>
            <w:vAlign w:val="center"/>
          </w:tcPr>
          <w:p w14:paraId="3785577E">
            <w:pPr>
              <w:keepLines/>
              <w:jc w:val="center"/>
              <w:rPr>
                <w:rFonts w:ascii="宋体" w:hAnsi="宋体" w:cs="宋体"/>
                <w:bCs/>
                <w:sz w:val="24"/>
                <w:szCs w:val="24"/>
              </w:rPr>
            </w:pPr>
            <w:r>
              <w:rPr>
                <w:rFonts w:hint="eastAsia" w:ascii="宋体" w:hAnsi="宋体" w:cs="宋体"/>
                <w:bCs/>
                <w:sz w:val="24"/>
                <w:szCs w:val="24"/>
              </w:rPr>
              <w:t>监管单位：卫健局</w:t>
            </w:r>
          </w:p>
        </w:tc>
      </w:tr>
      <w:tr w14:paraId="5A193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E1D0DEA">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85</w:t>
            </w:r>
          </w:p>
        </w:tc>
        <w:tc>
          <w:tcPr>
            <w:tcW w:w="2254" w:type="dxa"/>
            <w:tcBorders>
              <w:top w:val="single" w:color="auto" w:sz="4" w:space="0"/>
              <w:left w:val="single" w:color="auto" w:sz="4" w:space="0"/>
              <w:bottom w:val="single" w:color="auto" w:sz="4" w:space="0"/>
              <w:right w:val="single" w:color="auto" w:sz="4" w:space="0"/>
            </w:tcBorders>
            <w:vAlign w:val="center"/>
          </w:tcPr>
          <w:p w14:paraId="5BAB97B5">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60E7E274">
            <w:pPr>
              <w:jc w:val="center"/>
              <w:rPr>
                <w:color w:val="000000"/>
                <w:sz w:val="24"/>
                <w:szCs w:val="24"/>
              </w:rPr>
            </w:pPr>
            <w:r>
              <w:rPr>
                <w:color w:val="000000"/>
                <w:sz w:val="24"/>
                <w:szCs w:val="24"/>
              </w:rPr>
              <w:t>城乡居民社会保险费缴纳</w:t>
            </w:r>
            <w:r>
              <w:rPr>
                <w:rFonts w:hint="eastAsia"/>
                <w:color w:val="000000"/>
                <w:sz w:val="24"/>
                <w:szCs w:val="24"/>
              </w:rPr>
              <w:t>（城乡居民基本养老保险费缴纳）</w:t>
            </w:r>
          </w:p>
        </w:tc>
        <w:tc>
          <w:tcPr>
            <w:tcW w:w="3754" w:type="dxa"/>
            <w:tcBorders>
              <w:top w:val="single" w:color="auto" w:sz="4" w:space="0"/>
              <w:left w:val="single" w:color="auto" w:sz="4" w:space="0"/>
              <w:bottom w:val="single" w:color="auto" w:sz="4" w:space="0"/>
              <w:right w:val="single" w:color="auto" w:sz="4" w:space="0"/>
            </w:tcBorders>
            <w:vAlign w:val="center"/>
          </w:tcPr>
          <w:p w14:paraId="3AE764F7">
            <w:pPr>
              <w:keepLines/>
              <w:jc w:val="center"/>
              <w:rPr>
                <w:rFonts w:ascii="宋体" w:hAnsi="宋体" w:cs="宋体"/>
                <w:bCs/>
                <w:sz w:val="24"/>
                <w:szCs w:val="24"/>
              </w:rPr>
            </w:pPr>
            <w:r>
              <w:rPr>
                <w:rFonts w:hint="eastAsia" w:ascii="宋体" w:hAnsi="宋体" w:cs="宋体"/>
                <w:bCs/>
                <w:sz w:val="24"/>
                <w:szCs w:val="24"/>
              </w:rPr>
              <w:t>监管单位：税务局</w:t>
            </w:r>
          </w:p>
        </w:tc>
      </w:tr>
      <w:tr w14:paraId="39E65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4391815">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86</w:t>
            </w:r>
          </w:p>
        </w:tc>
        <w:tc>
          <w:tcPr>
            <w:tcW w:w="2254" w:type="dxa"/>
            <w:tcBorders>
              <w:top w:val="single" w:color="auto" w:sz="4" w:space="0"/>
              <w:left w:val="single" w:color="auto" w:sz="4" w:space="0"/>
              <w:bottom w:val="single" w:color="auto" w:sz="4" w:space="0"/>
              <w:right w:val="single" w:color="auto" w:sz="4" w:space="0"/>
            </w:tcBorders>
            <w:vAlign w:val="center"/>
          </w:tcPr>
          <w:p w14:paraId="6D5DAA0E">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3D51BF6A">
            <w:pPr>
              <w:jc w:val="center"/>
              <w:rPr>
                <w:color w:val="000000"/>
                <w:sz w:val="24"/>
                <w:szCs w:val="24"/>
              </w:rPr>
            </w:pPr>
            <w:r>
              <w:rPr>
                <w:color w:val="000000"/>
                <w:sz w:val="24"/>
                <w:szCs w:val="24"/>
              </w:rPr>
              <w:t>城乡居民社会保险费缴纳</w:t>
            </w:r>
            <w:r>
              <w:rPr>
                <w:rFonts w:hint="eastAsia"/>
                <w:color w:val="000000"/>
                <w:sz w:val="24"/>
                <w:szCs w:val="24"/>
              </w:rPr>
              <w:t>（城乡居民基本医疗保险费缴纳）</w:t>
            </w:r>
          </w:p>
        </w:tc>
        <w:tc>
          <w:tcPr>
            <w:tcW w:w="3754" w:type="dxa"/>
            <w:tcBorders>
              <w:top w:val="single" w:color="auto" w:sz="4" w:space="0"/>
              <w:left w:val="single" w:color="auto" w:sz="4" w:space="0"/>
              <w:bottom w:val="single" w:color="auto" w:sz="4" w:space="0"/>
              <w:right w:val="single" w:color="auto" w:sz="4" w:space="0"/>
            </w:tcBorders>
            <w:vAlign w:val="center"/>
          </w:tcPr>
          <w:p w14:paraId="042927BE">
            <w:pPr>
              <w:keepLines/>
              <w:jc w:val="center"/>
              <w:rPr>
                <w:rFonts w:ascii="宋体" w:hAnsi="宋体" w:cs="宋体"/>
                <w:bCs/>
                <w:sz w:val="24"/>
                <w:szCs w:val="24"/>
              </w:rPr>
            </w:pPr>
            <w:r>
              <w:rPr>
                <w:rFonts w:hint="eastAsia" w:ascii="宋体" w:hAnsi="宋体" w:cs="宋体"/>
                <w:bCs/>
                <w:sz w:val="24"/>
                <w:szCs w:val="24"/>
              </w:rPr>
              <w:t>监管单位：税务局</w:t>
            </w:r>
          </w:p>
        </w:tc>
      </w:tr>
      <w:tr w14:paraId="0BA35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5783282">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87</w:t>
            </w:r>
          </w:p>
        </w:tc>
        <w:tc>
          <w:tcPr>
            <w:tcW w:w="2254" w:type="dxa"/>
            <w:tcBorders>
              <w:top w:val="single" w:color="auto" w:sz="4" w:space="0"/>
              <w:left w:val="single" w:color="auto" w:sz="4" w:space="0"/>
              <w:bottom w:val="single" w:color="auto" w:sz="4" w:space="0"/>
              <w:right w:val="single" w:color="auto" w:sz="4" w:space="0"/>
            </w:tcBorders>
            <w:vAlign w:val="center"/>
          </w:tcPr>
          <w:p w14:paraId="7F36770B">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6781EEAF">
            <w:pPr>
              <w:jc w:val="center"/>
              <w:rPr>
                <w:color w:val="000000"/>
                <w:sz w:val="24"/>
                <w:szCs w:val="24"/>
              </w:rPr>
            </w:pPr>
            <w:r>
              <w:rPr>
                <w:color w:val="000000"/>
                <w:sz w:val="24"/>
                <w:szCs w:val="24"/>
              </w:rPr>
              <w:t>社会保险费缴纳</w:t>
            </w:r>
            <w:r>
              <w:rPr>
                <w:rFonts w:hint="eastAsia"/>
                <w:color w:val="000000"/>
                <w:sz w:val="24"/>
                <w:szCs w:val="24"/>
              </w:rPr>
              <w:t>（企业职工基本养老保险费缴纳）</w:t>
            </w:r>
          </w:p>
        </w:tc>
        <w:tc>
          <w:tcPr>
            <w:tcW w:w="3754" w:type="dxa"/>
            <w:tcBorders>
              <w:top w:val="single" w:color="auto" w:sz="4" w:space="0"/>
              <w:left w:val="single" w:color="auto" w:sz="4" w:space="0"/>
              <w:bottom w:val="single" w:color="auto" w:sz="4" w:space="0"/>
              <w:right w:val="single" w:color="auto" w:sz="4" w:space="0"/>
            </w:tcBorders>
            <w:vAlign w:val="center"/>
          </w:tcPr>
          <w:p w14:paraId="7EAE9BFE">
            <w:pPr>
              <w:keepLines/>
              <w:jc w:val="center"/>
              <w:rPr>
                <w:rFonts w:ascii="宋体" w:hAnsi="宋体" w:cs="宋体"/>
                <w:bCs/>
                <w:sz w:val="24"/>
                <w:szCs w:val="24"/>
              </w:rPr>
            </w:pPr>
            <w:r>
              <w:rPr>
                <w:rFonts w:hint="eastAsia" w:ascii="宋体" w:hAnsi="宋体" w:cs="宋体"/>
                <w:bCs/>
                <w:sz w:val="24"/>
                <w:szCs w:val="24"/>
              </w:rPr>
              <w:t>监管单位：税务局</w:t>
            </w:r>
          </w:p>
        </w:tc>
      </w:tr>
      <w:tr w14:paraId="7FF26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49E4823">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88</w:t>
            </w:r>
          </w:p>
        </w:tc>
        <w:tc>
          <w:tcPr>
            <w:tcW w:w="2254" w:type="dxa"/>
            <w:tcBorders>
              <w:top w:val="single" w:color="auto" w:sz="4" w:space="0"/>
              <w:left w:val="single" w:color="auto" w:sz="4" w:space="0"/>
              <w:bottom w:val="single" w:color="auto" w:sz="4" w:space="0"/>
              <w:right w:val="single" w:color="auto" w:sz="4" w:space="0"/>
            </w:tcBorders>
            <w:vAlign w:val="center"/>
          </w:tcPr>
          <w:p w14:paraId="17422CB3">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60B99B87">
            <w:pPr>
              <w:jc w:val="center"/>
              <w:rPr>
                <w:color w:val="000000"/>
                <w:sz w:val="24"/>
                <w:szCs w:val="24"/>
              </w:rPr>
            </w:pPr>
            <w:r>
              <w:rPr>
                <w:color w:val="000000"/>
                <w:sz w:val="24"/>
                <w:szCs w:val="24"/>
              </w:rPr>
              <w:t>社会保险费缴纳</w:t>
            </w:r>
            <w:r>
              <w:rPr>
                <w:rFonts w:hint="eastAsia"/>
                <w:color w:val="000000"/>
                <w:sz w:val="24"/>
                <w:szCs w:val="24"/>
              </w:rPr>
              <w:t>（工伤保险费缴纳）</w:t>
            </w:r>
          </w:p>
        </w:tc>
        <w:tc>
          <w:tcPr>
            <w:tcW w:w="3754" w:type="dxa"/>
            <w:tcBorders>
              <w:top w:val="single" w:color="auto" w:sz="4" w:space="0"/>
              <w:left w:val="single" w:color="auto" w:sz="4" w:space="0"/>
              <w:bottom w:val="single" w:color="auto" w:sz="4" w:space="0"/>
              <w:right w:val="single" w:color="auto" w:sz="4" w:space="0"/>
            </w:tcBorders>
            <w:vAlign w:val="center"/>
          </w:tcPr>
          <w:p w14:paraId="4B907557">
            <w:pPr>
              <w:keepLines/>
              <w:jc w:val="center"/>
              <w:rPr>
                <w:rFonts w:ascii="宋体" w:hAnsi="宋体" w:cs="宋体"/>
                <w:bCs/>
                <w:sz w:val="24"/>
                <w:szCs w:val="24"/>
              </w:rPr>
            </w:pPr>
            <w:r>
              <w:rPr>
                <w:rFonts w:hint="eastAsia" w:ascii="宋体" w:hAnsi="宋体" w:cs="宋体"/>
                <w:bCs/>
                <w:sz w:val="24"/>
                <w:szCs w:val="24"/>
              </w:rPr>
              <w:t>监管单位：税务局</w:t>
            </w:r>
          </w:p>
        </w:tc>
      </w:tr>
      <w:tr w14:paraId="66F9E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1A533D9">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89</w:t>
            </w:r>
          </w:p>
        </w:tc>
        <w:tc>
          <w:tcPr>
            <w:tcW w:w="2254" w:type="dxa"/>
            <w:tcBorders>
              <w:top w:val="single" w:color="auto" w:sz="4" w:space="0"/>
              <w:left w:val="single" w:color="auto" w:sz="4" w:space="0"/>
              <w:bottom w:val="single" w:color="auto" w:sz="4" w:space="0"/>
              <w:right w:val="single" w:color="auto" w:sz="4" w:space="0"/>
            </w:tcBorders>
            <w:vAlign w:val="center"/>
          </w:tcPr>
          <w:p w14:paraId="09C2BE6A">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14:paraId="0F0F8CED">
            <w:pPr>
              <w:jc w:val="center"/>
              <w:rPr>
                <w:color w:val="000000"/>
                <w:sz w:val="24"/>
                <w:szCs w:val="24"/>
              </w:rPr>
            </w:pPr>
            <w:r>
              <w:rPr>
                <w:color w:val="000000"/>
                <w:sz w:val="24"/>
                <w:szCs w:val="24"/>
              </w:rPr>
              <w:t>社会保险费缴纳</w:t>
            </w:r>
            <w:r>
              <w:rPr>
                <w:rFonts w:hint="eastAsia"/>
                <w:color w:val="000000"/>
                <w:sz w:val="24"/>
                <w:szCs w:val="24"/>
              </w:rPr>
              <w:t>（失业保险费缴纳）</w:t>
            </w:r>
          </w:p>
        </w:tc>
        <w:tc>
          <w:tcPr>
            <w:tcW w:w="3754" w:type="dxa"/>
            <w:tcBorders>
              <w:top w:val="single" w:color="auto" w:sz="4" w:space="0"/>
              <w:left w:val="single" w:color="auto" w:sz="4" w:space="0"/>
              <w:bottom w:val="single" w:color="auto" w:sz="4" w:space="0"/>
              <w:right w:val="single" w:color="auto" w:sz="4" w:space="0"/>
            </w:tcBorders>
            <w:vAlign w:val="center"/>
          </w:tcPr>
          <w:p w14:paraId="629E1E36">
            <w:pPr>
              <w:keepLines/>
              <w:jc w:val="center"/>
              <w:rPr>
                <w:rFonts w:ascii="宋体" w:hAnsi="宋体" w:cs="宋体"/>
                <w:bCs/>
                <w:sz w:val="24"/>
                <w:szCs w:val="24"/>
              </w:rPr>
            </w:pPr>
            <w:r>
              <w:rPr>
                <w:rFonts w:hint="eastAsia" w:ascii="宋体" w:hAnsi="宋体" w:cs="宋体"/>
                <w:bCs/>
                <w:sz w:val="24"/>
                <w:szCs w:val="24"/>
              </w:rPr>
              <w:t>监管单位：税务局</w:t>
            </w:r>
          </w:p>
        </w:tc>
      </w:tr>
      <w:tr w14:paraId="520BF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D212EC5">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90</w:t>
            </w:r>
          </w:p>
        </w:tc>
        <w:tc>
          <w:tcPr>
            <w:tcW w:w="2254" w:type="dxa"/>
            <w:tcBorders>
              <w:top w:val="single" w:color="auto" w:sz="4" w:space="0"/>
              <w:left w:val="single" w:color="auto" w:sz="4" w:space="0"/>
              <w:bottom w:val="single" w:color="auto" w:sz="4" w:space="0"/>
              <w:right w:val="single" w:color="auto" w:sz="4" w:space="0"/>
            </w:tcBorders>
            <w:vAlign w:val="center"/>
          </w:tcPr>
          <w:p w14:paraId="1D0BF244">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14:paraId="6E59E51B">
            <w:pPr>
              <w:jc w:val="center"/>
              <w:rPr>
                <w:color w:val="000000"/>
                <w:sz w:val="24"/>
                <w:szCs w:val="24"/>
              </w:rPr>
            </w:pPr>
            <w:r>
              <w:rPr>
                <w:color w:val="000000"/>
                <w:sz w:val="24"/>
                <w:szCs w:val="24"/>
              </w:rPr>
              <w:t>社会保险费缴纳</w:t>
            </w:r>
            <w:r>
              <w:rPr>
                <w:rFonts w:hint="eastAsia"/>
                <w:color w:val="000000"/>
                <w:sz w:val="24"/>
                <w:szCs w:val="24"/>
              </w:rPr>
              <w:t>（职工基本医疗保险费缴纳）</w:t>
            </w:r>
          </w:p>
        </w:tc>
        <w:tc>
          <w:tcPr>
            <w:tcW w:w="3754" w:type="dxa"/>
            <w:tcBorders>
              <w:top w:val="single" w:color="auto" w:sz="4" w:space="0"/>
              <w:left w:val="single" w:color="auto" w:sz="4" w:space="0"/>
              <w:bottom w:val="single" w:color="auto" w:sz="4" w:space="0"/>
              <w:right w:val="single" w:color="auto" w:sz="4" w:space="0"/>
            </w:tcBorders>
            <w:vAlign w:val="center"/>
          </w:tcPr>
          <w:p w14:paraId="09B724D0">
            <w:pPr>
              <w:keepLines/>
              <w:jc w:val="center"/>
              <w:rPr>
                <w:rFonts w:ascii="宋体" w:hAnsi="宋体" w:cs="宋体"/>
                <w:bCs/>
                <w:sz w:val="24"/>
                <w:szCs w:val="24"/>
              </w:rPr>
            </w:pPr>
            <w:r>
              <w:rPr>
                <w:rFonts w:hint="eastAsia" w:ascii="宋体" w:hAnsi="宋体" w:cs="宋体"/>
                <w:bCs/>
                <w:sz w:val="24"/>
                <w:szCs w:val="24"/>
              </w:rPr>
              <w:t>监管单位：税务局</w:t>
            </w:r>
          </w:p>
        </w:tc>
      </w:tr>
      <w:tr w14:paraId="4BAAF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024108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91</w:t>
            </w:r>
          </w:p>
        </w:tc>
        <w:tc>
          <w:tcPr>
            <w:tcW w:w="2254" w:type="dxa"/>
            <w:tcBorders>
              <w:top w:val="single" w:color="auto" w:sz="4" w:space="0"/>
              <w:left w:val="single" w:color="auto" w:sz="4" w:space="0"/>
              <w:bottom w:val="single" w:color="auto" w:sz="4" w:space="0"/>
              <w:right w:val="single" w:color="auto" w:sz="4" w:space="0"/>
            </w:tcBorders>
            <w:vAlign w:val="center"/>
          </w:tcPr>
          <w:p w14:paraId="729B932A">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14:paraId="556996F6">
            <w:pPr>
              <w:jc w:val="center"/>
              <w:rPr>
                <w:color w:val="000000"/>
                <w:sz w:val="24"/>
                <w:szCs w:val="24"/>
              </w:rPr>
            </w:pPr>
            <w:r>
              <w:rPr>
                <w:color w:val="000000"/>
                <w:sz w:val="24"/>
                <w:szCs w:val="24"/>
              </w:rPr>
              <w:t>灵活就业人员社会保险费缴纳</w:t>
            </w:r>
            <w:r>
              <w:rPr>
                <w:rFonts w:hint="eastAsia"/>
                <w:color w:val="000000"/>
                <w:sz w:val="24"/>
                <w:szCs w:val="24"/>
              </w:rPr>
              <w:t>(灵活就业人员基本养老保险费缴纳)</w:t>
            </w:r>
          </w:p>
        </w:tc>
        <w:tc>
          <w:tcPr>
            <w:tcW w:w="3754" w:type="dxa"/>
            <w:tcBorders>
              <w:top w:val="single" w:color="auto" w:sz="4" w:space="0"/>
              <w:left w:val="single" w:color="auto" w:sz="4" w:space="0"/>
              <w:bottom w:val="single" w:color="auto" w:sz="4" w:space="0"/>
              <w:right w:val="single" w:color="auto" w:sz="4" w:space="0"/>
            </w:tcBorders>
            <w:vAlign w:val="center"/>
          </w:tcPr>
          <w:p w14:paraId="4ED13A00">
            <w:pPr>
              <w:keepLines/>
              <w:jc w:val="center"/>
              <w:rPr>
                <w:rFonts w:ascii="宋体" w:hAnsi="宋体" w:cs="宋体"/>
                <w:bCs/>
                <w:sz w:val="24"/>
                <w:szCs w:val="24"/>
              </w:rPr>
            </w:pPr>
            <w:r>
              <w:rPr>
                <w:rFonts w:hint="eastAsia" w:ascii="宋体" w:hAnsi="宋体" w:cs="宋体"/>
                <w:bCs/>
                <w:sz w:val="24"/>
                <w:szCs w:val="24"/>
              </w:rPr>
              <w:t>监管单位：税务局</w:t>
            </w:r>
          </w:p>
        </w:tc>
      </w:tr>
      <w:tr w14:paraId="7F383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984ED7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92</w:t>
            </w:r>
          </w:p>
        </w:tc>
        <w:tc>
          <w:tcPr>
            <w:tcW w:w="2254" w:type="dxa"/>
            <w:tcBorders>
              <w:top w:val="single" w:color="auto" w:sz="4" w:space="0"/>
              <w:left w:val="single" w:color="auto" w:sz="4" w:space="0"/>
              <w:bottom w:val="single" w:color="auto" w:sz="4" w:space="0"/>
              <w:right w:val="single" w:color="auto" w:sz="4" w:space="0"/>
            </w:tcBorders>
            <w:vAlign w:val="center"/>
          </w:tcPr>
          <w:p w14:paraId="7B97BA9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14:paraId="06DEE996">
            <w:pPr>
              <w:jc w:val="center"/>
              <w:rPr>
                <w:color w:val="000000"/>
                <w:sz w:val="24"/>
                <w:szCs w:val="24"/>
              </w:rPr>
            </w:pPr>
            <w:r>
              <w:rPr>
                <w:color w:val="000000"/>
                <w:sz w:val="24"/>
                <w:szCs w:val="24"/>
              </w:rPr>
              <w:t>灵活就业人员社会保险费缴纳</w:t>
            </w:r>
            <w:r>
              <w:rPr>
                <w:rFonts w:hint="eastAsia"/>
                <w:color w:val="000000"/>
                <w:sz w:val="24"/>
                <w:szCs w:val="24"/>
              </w:rPr>
              <w:t>（灵活就业人员基本医疗保险费缴纳）</w:t>
            </w:r>
          </w:p>
        </w:tc>
        <w:tc>
          <w:tcPr>
            <w:tcW w:w="3754" w:type="dxa"/>
            <w:tcBorders>
              <w:top w:val="single" w:color="auto" w:sz="4" w:space="0"/>
              <w:left w:val="single" w:color="auto" w:sz="4" w:space="0"/>
              <w:bottom w:val="single" w:color="auto" w:sz="4" w:space="0"/>
              <w:right w:val="single" w:color="auto" w:sz="4" w:space="0"/>
            </w:tcBorders>
            <w:vAlign w:val="center"/>
          </w:tcPr>
          <w:p w14:paraId="30B3DD29">
            <w:pPr>
              <w:keepLines/>
              <w:jc w:val="center"/>
              <w:rPr>
                <w:rFonts w:ascii="宋体" w:hAnsi="宋体" w:cs="宋体"/>
                <w:bCs/>
                <w:sz w:val="24"/>
                <w:szCs w:val="24"/>
              </w:rPr>
            </w:pPr>
            <w:r>
              <w:rPr>
                <w:rFonts w:hint="eastAsia" w:ascii="宋体" w:hAnsi="宋体" w:cs="宋体"/>
                <w:bCs/>
                <w:sz w:val="24"/>
                <w:szCs w:val="24"/>
              </w:rPr>
              <w:t>监管单位：税务局</w:t>
            </w:r>
          </w:p>
        </w:tc>
      </w:tr>
      <w:tr w14:paraId="29F68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A368AB9">
            <w:pPr>
              <w:keepLines/>
              <w:jc w:val="center"/>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0974B619">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六、其他行政权力</w:t>
            </w:r>
          </w:p>
        </w:tc>
        <w:tc>
          <w:tcPr>
            <w:tcW w:w="6404" w:type="dxa"/>
            <w:tcBorders>
              <w:top w:val="single" w:color="auto" w:sz="4" w:space="0"/>
              <w:left w:val="single" w:color="auto" w:sz="4" w:space="0"/>
              <w:bottom w:val="single" w:color="auto" w:sz="4" w:space="0"/>
              <w:right w:val="single" w:color="auto" w:sz="4" w:space="0"/>
            </w:tcBorders>
            <w:vAlign w:val="center"/>
          </w:tcPr>
          <w:p w14:paraId="5D7A9D38">
            <w:pPr>
              <w:jc w:val="center"/>
              <w:rPr>
                <w:color w:val="000000"/>
                <w:sz w:val="24"/>
                <w:szCs w:val="24"/>
              </w:rPr>
            </w:pPr>
            <w:r>
              <w:rPr>
                <w:rFonts w:hint="eastAsia"/>
                <w:color w:val="000000"/>
                <w:sz w:val="24"/>
                <w:szCs w:val="24"/>
              </w:rPr>
              <w:t>共6项</w:t>
            </w:r>
          </w:p>
        </w:tc>
        <w:tc>
          <w:tcPr>
            <w:tcW w:w="3754" w:type="dxa"/>
            <w:tcBorders>
              <w:top w:val="single" w:color="auto" w:sz="4" w:space="0"/>
              <w:left w:val="single" w:color="auto" w:sz="4" w:space="0"/>
              <w:bottom w:val="single" w:color="auto" w:sz="4" w:space="0"/>
              <w:right w:val="single" w:color="auto" w:sz="4" w:space="0"/>
            </w:tcBorders>
            <w:vAlign w:val="center"/>
          </w:tcPr>
          <w:p w14:paraId="43EE59C4">
            <w:pPr>
              <w:keepLines/>
              <w:jc w:val="center"/>
              <w:rPr>
                <w:rFonts w:ascii="宋体" w:hAnsi="宋体" w:cs="宋体"/>
                <w:bCs/>
                <w:sz w:val="24"/>
                <w:szCs w:val="24"/>
              </w:rPr>
            </w:pPr>
          </w:p>
        </w:tc>
      </w:tr>
      <w:tr w14:paraId="13735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1BFB8A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93</w:t>
            </w:r>
          </w:p>
        </w:tc>
        <w:tc>
          <w:tcPr>
            <w:tcW w:w="2254" w:type="dxa"/>
            <w:tcBorders>
              <w:top w:val="single" w:color="auto" w:sz="4" w:space="0"/>
              <w:left w:val="single" w:color="auto" w:sz="4" w:space="0"/>
              <w:bottom w:val="single" w:color="auto" w:sz="4" w:space="0"/>
              <w:right w:val="single" w:color="auto" w:sz="4" w:space="0"/>
            </w:tcBorders>
            <w:vAlign w:val="center"/>
          </w:tcPr>
          <w:p w14:paraId="631C09C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45B0F894">
            <w:pPr>
              <w:jc w:val="center"/>
              <w:rPr>
                <w:color w:val="000000"/>
                <w:sz w:val="24"/>
                <w:szCs w:val="24"/>
              </w:rPr>
            </w:pPr>
            <w:r>
              <w:rPr>
                <w:rFonts w:hint="eastAsia"/>
                <w:color w:val="000000"/>
                <w:sz w:val="24"/>
                <w:szCs w:val="24"/>
              </w:rPr>
              <w:t>设施农业用地备案</w:t>
            </w:r>
          </w:p>
        </w:tc>
        <w:tc>
          <w:tcPr>
            <w:tcW w:w="3754" w:type="dxa"/>
            <w:tcBorders>
              <w:top w:val="single" w:color="auto" w:sz="4" w:space="0"/>
              <w:left w:val="single" w:color="auto" w:sz="4" w:space="0"/>
              <w:bottom w:val="single" w:color="auto" w:sz="4" w:space="0"/>
              <w:right w:val="single" w:color="auto" w:sz="4" w:space="0"/>
            </w:tcBorders>
            <w:vAlign w:val="center"/>
          </w:tcPr>
          <w:p w14:paraId="313D3051">
            <w:pPr>
              <w:keepLines/>
              <w:jc w:val="center"/>
              <w:rPr>
                <w:rFonts w:ascii="宋体" w:hAnsi="宋体" w:cs="宋体"/>
                <w:bCs/>
                <w:sz w:val="24"/>
                <w:szCs w:val="24"/>
              </w:rPr>
            </w:pPr>
            <w:r>
              <w:rPr>
                <w:rFonts w:hint="eastAsia" w:ascii="宋体" w:hAnsi="宋体" w:cs="宋体"/>
                <w:bCs/>
                <w:sz w:val="24"/>
                <w:szCs w:val="24"/>
              </w:rPr>
              <w:t>监管单位：自然资源和规划局、农业农村局</w:t>
            </w:r>
          </w:p>
        </w:tc>
      </w:tr>
      <w:tr w14:paraId="4B137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A230A3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94</w:t>
            </w:r>
          </w:p>
        </w:tc>
        <w:tc>
          <w:tcPr>
            <w:tcW w:w="2254" w:type="dxa"/>
            <w:tcBorders>
              <w:top w:val="single" w:color="auto" w:sz="4" w:space="0"/>
              <w:left w:val="single" w:color="auto" w:sz="4" w:space="0"/>
              <w:bottom w:val="single" w:color="auto" w:sz="4" w:space="0"/>
              <w:right w:val="single" w:color="auto" w:sz="4" w:space="0"/>
            </w:tcBorders>
            <w:vAlign w:val="center"/>
          </w:tcPr>
          <w:p w14:paraId="3D4ACED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79EE1486">
            <w:pPr>
              <w:jc w:val="center"/>
              <w:rPr>
                <w:color w:val="000000"/>
                <w:sz w:val="24"/>
                <w:szCs w:val="24"/>
              </w:rPr>
            </w:pPr>
            <w:r>
              <w:rPr>
                <w:rFonts w:hint="eastAsia"/>
                <w:color w:val="000000"/>
                <w:sz w:val="24"/>
                <w:szCs w:val="24"/>
              </w:rPr>
              <w:t>业主委员会备案</w:t>
            </w:r>
          </w:p>
        </w:tc>
        <w:tc>
          <w:tcPr>
            <w:tcW w:w="3754" w:type="dxa"/>
            <w:tcBorders>
              <w:top w:val="single" w:color="auto" w:sz="4" w:space="0"/>
              <w:left w:val="single" w:color="auto" w:sz="4" w:space="0"/>
              <w:bottom w:val="single" w:color="auto" w:sz="4" w:space="0"/>
              <w:right w:val="single" w:color="auto" w:sz="4" w:space="0"/>
            </w:tcBorders>
            <w:vAlign w:val="center"/>
          </w:tcPr>
          <w:p w14:paraId="3D9653A3">
            <w:pPr>
              <w:keepLines/>
              <w:jc w:val="center"/>
              <w:rPr>
                <w:rFonts w:ascii="宋体" w:hAnsi="宋体" w:cs="宋体"/>
                <w:bCs/>
                <w:sz w:val="24"/>
                <w:szCs w:val="24"/>
              </w:rPr>
            </w:pPr>
            <w:r>
              <w:rPr>
                <w:rFonts w:hint="eastAsia" w:ascii="宋体" w:hAnsi="宋体" w:cs="宋体"/>
                <w:bCs/>
                <w:sz w:val="24"/>
                <w:szCs w:val="24"/>
              </w:rPr>
              <w:t>监管单位：住房和城乡建设局</w:t>
            </w:r>
          </w:p>
        </w:tc>
      </w:tr>
      <w:tr w14:paraId="3DDD0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3DF1BD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95</w:t>
            </w:r>
          </w:p>
        </w:tc>
        <w:tc>
          <w:tcPr>
            <w:tcW w:w="2254" w:type="dxa"/>
            <w:tcBorders>
              <w:top w:val="single" w:color="auto" w:sz="4" w:space="0"/>
              <w:left w:val="single" w:color="auto" w:sz="4" w:space="0"/>
              <w:bottom w:val="single" w:color="auto" w:sz="4" w:space="0"/>
              <w:right w:val="single" w:color="auto" w:sz="4" w:space="0"/>
            </w:tcBorders>
            <w:vAlign w:val="center"/>
          </w:tcPr>
          <w:p w14:paraId="613C03B6">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56673994">
            <w:pPr>
              <w:jc w:val="center"/>
              <w:rPr>
                <w:color w:val="000000"/>
                <w:sz w:val="24"/>
                <w:szCs w:val="24"/>
              </w:rPr>
            </w:pPr>
            <w:r>
              <w:rPr>
                <w:rFonts w:hint="eastAsia"/>
                <w:color w:val="000000"/>
                <w:sz w:val="24"/>
                <w:szCs w:val="24"/>
              </w:rPr>
              <w:t>公共租赁住房保障申请</w:t>
            </w:r>
          </w:p>
        </w:tc>
        <w:tc>
          <w:tcPr>
            <w:tcW w:w="3754" w:type="dxa"/>
            <w:tcBorders>
              <w:top w:val="single" w:color="auto" w:sz="4" w:space="0"/>
              <w:left w:val="single" w:color="auto" w:sz="4" w:space="0"/>
              <w:bottom w:val="single" w:color="auto" w:sz="4" w:space="0"/>
              <w:right w:val="single" w:color="auto" w:sz="4" w:space="0"/>
            </w:tcBorders>
            <w:vAlign w:val="center"/>
          </w:tcPr>
          <w:p w14:paraId="5118C226">
            <w:pPr>
              <w:keepLines/>
              <w:jc w:val="center"/>
              <w:rPr>
                <w:rFonts w:ascii="宋体" w:hAnsi="宋体" w:cs="宋体"/>
                <w:bCs/>
                <w:sz w:val="24"/>
                <w:szCs w:val="24"/>
              </w:rPr>
            </w:pPr>
            <w:r>
              <w:rPr>
                <w:rFonts w:hint="eastAsia" w:ascii="宋体" w:hAnsi="宋体" w:cs="宋体"/>
                <w:bCs/>
                <w:sz w:val="24"/>
                <w:szCs w:val="24"/>
              </w:rPr>
              <w:t>乡级负责受理、初审；监管单位：住房和城乡建设局</w:t>
            </w:r>
          </w:p>
        </w:tc>
      </w:tr>
      <w:tr w14:paraId="4504C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47EAD7B">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96</w:t>
            </w:r>
          </w:p>
        </w:tc>
        <w:tc>
          <w:tcPr>
            <w:tcW w:w="2254" w:type="dxa"/>
            <w:tcBorders>
              <w:top w:val="single" w:color="auto" w:sz="4" w:space="0"/>
              <w:left w:val="single" w:color="auto" w:sz="4" w:space="0"/>
              <w:bottom w:val="single" w:color="auto" w:sz="4" w:space="0"/>
              <w:right w:val="single" w:color="auto" w:sz="4" w:space="0"/>
            </w:tcBorders>
            <w:vAlign w:val="center"/>
          </w:tcPr>
          <w:p w14:paraId="6AD231A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1CC6E78D">
            <w:pPr>
              <w:jc w:val="center"/>
              <w:rPr>
                <w:color w:val="000000"/>
                <w:sz w:val="24"/>
                <w:szCs w:val="24"/>
              </w:rPr>
            </w:pPr>
            <w:r>
              <w:rPr>
                <w:rFonts w:hint="eastAsia"/>
                <w:color w:val="000000"/>
                <w:sz w:val="24"/>
                <w:szCs w:val="24"/>
              </w:rPr>
              <w:t>执业医师申请个体行医审批</w:t>
            </w:r>
          </w:p>
        </w:tc>
        <w:tc>
          <w:tcPr>
            <w:tcW w:w="3754" w:type="dxa"/>
            <w:tcBorders>
              <w:top w:val="single" w:color="auto" w:sz="4" w:space="0"/>
              <w:left w:val="single" w:color="auto" w:sz="4" w:space="0"/>
              <w:bottom w:val="single" w:color="auto" w:sz="4" w:space="0"/>
              <w:right w:val="single" w:color="auto" w:sz="4" w:space="0"/>
            </w:tcBorders>
            <w:vAlign w:val="center"/>
          </w:tcPr>
          <w:p w14:paraId="15ADBBA8">
            <w:pPr>
              <w:keepLines/>
              <w:jc w:val="center"/>
              <w:rPr>
                <w:rFonts w:ascii="宋体" w:hAnsi="宋体" w:cs="宋体"/>
                <w:bCs/>
                <w:sz w:val="24"/>
                <w:szCs w:val="24"/>
              </w:rPr>
            </w:pPr>
            <w:r>
              <w:rPr>
                <w:rFonts w:hint="eastAsia" w:ascii="宋体" w:hAnsi="宋体" w:cs="宋体"/>
                <w:bCs/>
                <w:sz w:val="24"/>
                <w:szCs w:val="24"/>
              </w:rPr>
              <w:t>乡级负责受理；监管单位：卫健局</w:t>
            </w:r>
          </w:p>
        </w:tc>
      </w:tr>
      <w:tr w14:paraId="3B2AA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479E152">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97</w:t>
            </w:r>
          </w:p>
        </w:tc>
        <w:tc>
          <w:tcPr>
            <w:tcW w:w="2254" w:type="dxa"/>
            <w:tcBorders>
              <w:top w:val="single" w:color="auto" w:sz="4" w:space="0"/>
              <w:left w:val="single" w:color="auto" w:sz="4" w:space="0"/>
              <w:bottom w:val="single" w:color="auto" w:sz="4" w:space="0"/>
              <w:right w:val="single" w:color="auto" w:sz="4" w:space="0"/>
            </w:tcBorders>
            <w:vAlign w:val="center"/>
          </w:tcPr>
          <w:p w14:paraId="32C5E726">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6D4166E8">
            <w:pPr>
              <w:jc w:val="center"/>
              <w:rPr>
                <w:color w:val="000000"/>
                <w:sz w:val="24"/>
                <w:szCs w:val="24"/>
              </w:rPr>
            </w:pPr>
            <w:r>
              <w:rPr>
                <w:rFonts w:hint="eastAsia"/>
                <w:color w:val="000000"/>
                <w:sz w:val="24"/>
                <w:szCs w:val="24"/>
              </w:rPr>
              <w:t>食品小摊点备案（食品小摊点备案卡核发）</w:t>
            </w:r>
          </w:p>
        </w:tc>
        <w:tc>
          <w:tcPr>
            <w:tcW w:w="3754" w:type="dxa"/>
            <w:tcBorders>
              <w:top w:val="single" w:color="auto" w:sz="4" w:space="0"/>
              <w:left w:val="single" w:color="auto" w:sz="4" w:space="0"/>
              <w:bottom w:val="single" w:color="auto" w:sz="4" w:space="0"/>
              <w:right w:val="single" w:color="auto" w:sz="4" w:space="0"/>
            </w:tcBorders>
            <w:vAlign w:val="center"/>
          </w:tcPr>
          <w:p w14:paraId="0115C4C7">
            <w:pPr>
              <w:keepLines/>
              <w:jc w:val="center"/>
              <w:rPr>
                <w:rFonts w:ascii="宋体" w:hAnsi="宋体" w:cs="宋体"/>
                <w:bCs/>
                <w:sz w:val="24"/>
                <w:szCs w:val="24"/>
              </w:rPr>
            </w:pPr>
            <w:r>
              <w:rPr>
                <w:rFonts w:hint="eastAsia" w:ascii="宋体" w:hAnsi="宋体" w:cs="宋体"/>
                <w:bCs/>
                <w:sz w:val="24"/>
                <w:szCs w:val="24"/>
              </w:rPr>
              <w:t>监管部门：市场监管局</w:t>
            </w:r>
          </w:p>
        </w:tc>
      </w:tr>
      <w:tr w14:paraId="05B8B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E8AAA3E">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98</w:t>
            </w:r>
          </w:p>
        </w:tc>
        <w:tc>
          <w:tcPr>
            <w:tcW w:w="2254" w:type="dxa"/>
            <w:tcBorders>
              <w:top w:val="single" w:color="auto" w:sz="4" w:space="0"/>
              <w:left w:val="single" w:color="auto" w:sz="4" w:space="0"/>
              <w:bottom w:val="single" w:color="auto" w:sz="4" w:space="0"/>
              <w:right w:val="single" w:color="auto" w:sz="4" w:space="0"/>
            </w:tcBorders>
            <w:vAlign w:val="center"/>
          </w:tcPr>
          <w:p w14:paraId="58B1EE6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3D12E1C5">
            <w:pPr>
              <w:jc w:val="center"/>
              <w:rPr>
                <w:color w:val="000000"/>
                <w:sz w:val="24"/>
                <w:szCs w:val="24"/>
              </w:rPr>
            </w:pPr>
            <w:r>
              <w:rPr>
                <w:rFonts w:hint="eastAsia"/>
                <w:color w:val="000000"/>
                <w:sz w:val="24"/>
                <w:szCs w:val="24"/>
              </w:rPr>
              <w:t>食品小摊点备案（食品小摊点备案卡延续）</w:t>
            </w:r>
          </w:p>
        </w:tc>
        <w:tc>
          <w:tcPr>
            <w:tcW w:w="3754" w:type="dxa"/>
            <w:tcBorders>
              <w:top w:val="single" w:color="auto" w:sz="4" w:space="0"/>
              <w:left w:val="single" w:color="auto" w:sz="4" w:space="0"/>
              <w:bottom w:val="single" w:color="auto" w:sz="4" w:space="0"/>
              <w:right w:val="single" w:color="auto" w:sz="4" w:space="0"/>
            </w:tcBorders>
            <w:vAlign w:val="center"/>
          </w:tcPr>
          <w:p w14:paraId="186C16F0">
            <w:pPr>
              <w:keepLines/>
              <w:jc w:val="center"/>
              <w:rPr>
                <w:rFonts w:ascii="宋体" w:hAnsi="宋体" w:cs="宋体"/>
                <w:bCs/>
                <w:sz w:val="24"/>
                <w:szCs w:val="24"/>
              </w:rPr>
            </w:pPr>
            <w:r>
              <w:rPr>
                <w:rFonts w:hint="eastAsia" w:ascii="宋体" w:hAnsi="宋体" w:cs="宋体"/>
                <w:bCs/>
                <w:sz w:val="24"/>
                <w:szCs w:val="24"/>
              </w:rPr>
              <w:t>监管部门：市场监管局</w:t>
            </w:r>
          </w:p>
        </w:tc>
      </w:tr>
      <w:tr w14:paraId="6E938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B337084">
            <w:pPr>
              <w:keepLines/>
              <w:jc w:val="center"/>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1F702AD5">
            <w:pPr>
              <w:keepLines/>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七、公共服务</w:t>
            </w:r>
          </w:p>
        </w:tc>
        <w:tc>
          <w:tcPr>
            <w:tcW w:w="6404" w:type="dxa"/>
            <w:tcBorders>
              <w:top w:val="single" w:color="auto" w:sz="4" w:space="0"/>
              <w:left w:val="single" w:color="auto" w:sz="4" w:space="0"/>
              <w:bottom w:val="single" w:color="auto" w:sz="4" w:space="0"/>
              <w:right w:val="single" w:color="auto" w:sz="4" w:space="0"/>
            </w:tcBorders>
            <w:vAlign w:val="center"/>
          </w:tcPr>
          <w:p w14:paraId="2D27EDAB">
            <w:pPr>
              <w:jc w:val="center"/>
              <w:rPr>
                <w:color w:val="000000"/>
                <w:sz w:val="24"/>
                <w:szCs w:val="24"/>
              </w:rPr>
            </w:pPr>
            <w:r>
              <w:rPr>
                <w:rFonts w:hint="eastAsia"/>
                <w:color w:val="000000"/>
                <w:sz w:val="24"/>
                <w:szCs w:val="24"/>
              </w:rPr>
              <w:t>共67项</w:t>
            </w:r>
          </w:p>
        </w:tc>
        <w:tc>
          <w:tcPr>
            <w:tcW w:w="3754" w:type="dxa"/>
            <w:tcBorders>
              <w:top w:val="single" w:color="auto" w:sz="4" w:space="0"/>
              <w:left w:val="single" w:color="auto" w:sz="4" w:space="0"/>
              <w:bottom w:val="single" w:color="auto" w:sz="4" w:space="0"/>
              <w:right w:val="single" w:color="auto" w:sz="4" w:space="0"/>
            </w:tcBorders>
            <w:vAlign w:val="center"/>
          </w:tcPr>
          <w:p w14:paraId="6FD58D1D">
            <w:pPr>
              <w:keepLines/>
              <w:jc w:val="center"/>
              <w:rPr>
                <w:rFonts w:ascii="宋体" w:hAnsi="宋体" w:cs="宋体"/>
                <w:bCs/>
                <w:sz w:val="24"/>
                <w:szCs w:val="24"/>
              </w:rPr>
            </w:pPr>
          </w:p>
        </w:tc>
      </w:tr>
      <w:tr w14:paraId="03DE0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C1A4A8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99</w:t>
            </w:r>
          </w:p>
        </w:tc>
        <w:tc>
          <w:tcPr>
            <w:tcW w:w="2254" w:type="dxa"/>
            <w:tcBorders>
              <w:top w:val="single" w:color="auto" w:sz="4" w:space="0"/>
              <w:left w:val="single" w:color="auto" w:sz="4" w:space="0"/>
              <w:bottom w:val="single" w:color="auto" w:sz="4" w:space="0"/>
              <w:right w:val="single" w:color="auto" w:sz="4" w:space="0"/>
            </w:tcBorders>
            <w:vAlign w:val="center"/>
          </w:tcPr>
          <w:p w14:paraId="07AADAAB">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w:t>
            </w:r>
          </w:p>
        </w:tc>
        <w:tc>
          <w:tcPr>
            <w:tcW w:w="6404" w:type="dxa"/>
            <w:tcBorders>
              <w:top w:val="single" w:color="auto" w:sz="4" w:space="0"/>
              <w:left w:val="single" w:color="auto" w:sz="4" w:space="0"/>
              <w:bottom w:val="single" w:color="auto" w:sz="4" w:space="0"/>
              <w:right w:val="single" w:color="auto" w:sz="4" w:space="0"/>
            </w:tcBorders>
            <w:vAlign w:val="center"/>
          </w:tcPr>
          <w:p w14:paraId="409384A0">
            <w:pPr>
              <w:jc w:val="center"/>
              <w:rPr>
                <w:color w:val="000000"/>
                <w:sz w:val="24"/>
                <w:szCs w:val="24"/>
              </w:rPr>
            </w:pPr>
            <w:r>
              <w:rPr>
                <w:rFonts w:hint="eastAsia"/>
                <w:color w:val="000000"/>
                <w:sz w:val="24"/>
                <w:szCs w:val="24"/>
              </w:rPr>
              <w:t>城乡低保户信息核查</w:t>
            </w:r>
          </w:p>
        </w:tc>
        <w:tc>
          <w:tcPr>
            <w:tcW w:w="3754" w:type="dxa"/>
            <w:tcBorders>
              <w:top w:val="single" w:color="auto" w:sz="4" w:space="0"/>
              <w:left w:val="single" w:color="auto" w:sz="4" w:space="0"/>
              <w:bottom w:val="single" w:color="auto" w:sz="4" w:space="0"/>
              <w:right w:val="single" w:color="auto" w:sz="4" w:space="0"/>
            </w:tcBorders>
            <w:vAlign w:val="center"/>
          </w:tcPr>
          <w:p w14:paraId="7653B1EF">
            <w:pPr>
              <w:keepLines/>
              <w:jc w:val="center"/>
              <w:rPr>
                <w:rFonts w:ascii="宋体" w:hAnsi="宋体" w:cs="宋体"/>
                <w:bCs/>
                <w:sz w:val="24"/>
                <w:szCs w:val="24"/>
              </w:rPr>
            </w:pPr>
            <w:r>
              <w:rPr>
                <w:rFonts w:hint="eastAsia" w:ascii="宋体" w:hAnsi="宋体" w:cs="宋体"/>
                <w:bCs/>
                <w:sz w:val="24"/>
                <w:szCs w:val="24"/>
              </w:rPr>
              <w:t>监管单位：民政局</w:t>
            </w:r>
          </w:p>
        </w:tc>
      </w:tr>
      <w:tr w14:paraId="06856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7A94CF3">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100</w:t>
            </w:r>
          </w:p>
        </w:tc>
        <w:tc>
          <w:tcPr>
            <w:tcW w:w="2254" w:type="dxa"/>
            <w:tcBorders>
              <w:top w:val="single" w:color="auto" w:sz="4" w:space="0"/>
              <w:left w:val="single" w:color="auto" w:sz="4" w:space="0"/>
              <w:bottom w:val="single" w:color="auto" w:sz="4" w:space="0"/>
              <w:right w:val="single" w:color="auto" w:sz="4" w:space="0"/>
            </w:tcBorders>
            <w:vAlign w:val="center"/>
          </w:tcPr>
          <w:p w14:paraId="34F9FFD0">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w:t>
            </w:r>
          </w:p>
        </w:tc>
        <w:tc>
          <w:tcPr>
            <w:tcW w:w="6404" w:type="dxa"/>
            <w:tcBorders>
              <w:top w:val="single" w:color="auto" w:sz="4" w:space="0"/>
              <w:left w:val="single" w:color="auto" w:sz="4" w:space="0"/>
              <w:bottom w:val="single" w:color="auto" w:sz="4" w:space="0"/>
              <w:right w:val="single" w:color="auto" w:sz="4" w:space="0"/>
            </w:tcBorders>
            <w:vAlign w:val="center"/>
          </w:tcPr>
          <w:p w14:paraId="75D79A03">
            <w:pPr>
              <w:jc w:val="center"/>
              <w:rPr>
                <w:color w:val="000000"/>
                <w:sz w:val="24"/>
                <w:szCs w:val="24"/>
              </w:rPr>
            </w:pPr>
            <w:r>
              <w:rPr>
                <w:rFonts w:hint="eastAsia"/>
                <w:color w:val="000000"/>
                <w:sz w:val="24"/>
                <w:szCs w:val="24"/>
              </w:rPr>
              <w:t>村民自治章程、村规民约备案</w:t>
            </w:r>
          </w:p>
        </w:tc>
        <w:tc>
          <w:tcPr>
            <w:tcW w:w="3754" w:type="dxa"/>
            <w:tcBorders>
              <w:top w:val="single" w:color="auto" w:sz="4" w:space="0"/>
              <w:left w:val="single" w:color="auto" w:sz="4" w:space="0"/>
              <w:bottom w:val="single" w:color="auto" w:sz="4" w:space="0"/>
              <w:right w:val="single" w:color="auto" w:sz="4" w:space="0"/>
            </w:tcBorders>
            <w:vAlign w:val="center"/>
          </w:tcPr>
          <w:p w14:paraId="6B3C61EB">
            <w:pPr>
              <w:keepLines/>
              <w:jc w:val="center"/>
              <w:rPr>
                <w:rFonts w:ascii="宋体" w:hAnsi="宋体" w:cs="宋体"/>
                <w:bCs/>
                <w:sz w:val="24"/>
                <w:szCs w:val="24"/>
              </w:rPr>
            </w:pPr>
            <w:r>
              <w:rPr>
                <w:rFonts w:hint="eastAsia" w:ascii="宋体" w:hAnsi="宋体" w:cs="宋体"/>
                <w:bCs/>
                <w:sz w:val="24"/>
                <w:szCs w:val="24"/>
              </w:rPr>
              <w:t>监管单位：民政局</w:t>
            </w:r>
          </w:p>
        </w:tc>
      </w:tr>
      <w:tr w14:paraId="7E74F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6A2967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101</w:t>
            </w:r>
          </w:p>
        </w:tc>
        <w:tc>
          <w:tcPr>
            <w:tcW w:w="2254" w:type="dxa"/>
            <w:tcBorders>
              <w:top w:val="single" w:color="auto" w:sz="4" w:space="0"/>
              <w:left w:val="single" w:color="auto" w:sz="4" w:space="0"/>
              <w:bottom w:val="single" w:color="auto" w:sz="4" w:space="0"/>
              <w:right w:val="single" w:color="auto" w:sz="4" w:space="0"/>
            </w:tcBorders>
            <w:vAlign w:val="center"/>
          </w:tcPr>
          <w:p w14:paraId="6674689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w:t>
            </w:r>
          </w:p>
        </w:tc>
        <w:tc>
          <w:tcPr>
            <w:tcW w:w="6404" w:type="dxa"/>
            <w:tcBorders>
              <w:top w:val="single" w:color="auto" w:sz="4" w:space="0"/>
              <w:left w:val="single" w:color="auto" w:sz="4" w:space="0"/>
              <w:bottom w:val="single" w:color="auto" w:sz="4" w:space="0"/>
              <w:right w:val="single" w:color="auto" w:sz="4" w:space="0"/>
            </w:tcBorders>
            <w:vAlign w:val="center"/>
          </w:tcPr>
          <w:p w14:paraId="1ADD5C9F">
            <w:pPr>
              <w:jc w:val="center"/>
              <w:rPr>
                <w:color w:val="000000"/>
                <w:sz w:val="24"/>
                <w:szCs w:val="24"/>
              </w:rPr>
            </w:pPr>
            <w:r>
              <w:rPr>
                <w:rFonts w:hint="eastAsia"/>
                <w:color w:val="000000"/>
                <w:sz w:val="24"/>
                <w:szCs w:val="24"/>
              </w:rPr>
              <w:t>法律援助咨询服务</w:t>
            </w:r>
          </w:p>
        </w:tc>
        <w:tc>
          <w:tcPr>
            <w:tcW w:w="3754" w:type="dxa"/>
            <w:tcBorders>
              <w:top w:val="single" w:color="auto" w:sz="4" w:space="0"/>
              <w:left w:val="single" w:color="auto" w:sz="4" w:space="0"/>
              <w:bottom w:val="single" w:color="auto" w:sz="4" w:space="0"/>
              <w:right w:val="single" w:color="auto" w:sz="4" w:space="0"/>
            </w:tcBorders>
            <w:vAlign w:val="center"/>
          </w:tcPr>
          <w:p w14:paraId="39370B97">
            <w:pPr>
              <w:keepLines/>
              <w:jc w:val="center"/>
              <w:rPr>
                <w:rFonts w:ascii="宋体" w:hAnsi="宋体" w:cs="宋体"/>
                <w:bCs/>
                <w:sz w:val="24"/>
                <w:szCs w:val="24"/>
              </w:rPr>
            </w:pPr>
          </w:p>
          <w:p w14:paraId="0FC472CE">
            <w:pPr>
              <w:keepLines/>
              <w:jc w:val="center"/>
              <w:rPr>
                <w:rFonts w:ascii="宋体" w:hAnsi="宋体" w:cs="宋体"/>
                <w:bCs/>
                <w:sz w:val="24"/>
                <w:szCs w:val="24"/>
              </w:rPr>
            </w:pPr>
            <w:r>
              <w:rPr>
                <w:rFonts w:hint="eastAsia" w:ascii="宋体" w:hAnsi="宋体" w:cs="宋体"/>
                <w:bCs/>
                <w:sz w:val="24"/>
                <w:szCs w:val="24"/>
              </w:rPr>
              <w:t>监管单位：司法局</w:t>
            </w:r>
          </w:p>
        </w:tc>
      </w:tr>
      <w:tr w14:paraId="3234C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97075B0">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102</w:t>
            </w:r>
          </w:p>
        </w:tc>
        <w:tc>
          <w:tcPr>
            <w:tcW w:w="2254" w:type="dxa"/>
            <w:tcBorders>
              <w:top w:val="single" w:color="auto" w:sz="4" w:space="0"/>
              <w:left w:val="single" w:color="auto" w:sz="4" w:space="0"/>
              <w:bottom w:val="single" w:color="auto" w:sz="4" w:space="0"/>
              <w:right w:val="single" w:color="auto" w:sz="4" w:space="0"/>
            </w:tcBorders>
            <w:vAlign w:val="center"/>
          </w:tcPr>
          <w:p w14:paraId="1A5FD980">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w:t>
            </w:r>
          </w:p>
        </w:tc>
        <w:tc>
          <w:tcPr>
            <w:tcW w:w="6404" w:type="dxa"/>
            <w:tcBorders>
              <w:top w:val="single" w:color="auto" w:sz="4" w:space="0"/>
              <w:left w:val="single" w:color="auto" w:sz="4" w:space="0"/>
              <w:bottom w:val="single" w:color="auto" w:sz="4" w:space="0"/>
              <w:right w:val="single" w:color="auto" w:sz="4" w:space="0"/>
            </w:tcBorders>
            <w:vAlign w:val="center"/>
          </w:tcPr>
          <w:p w14:paraId="6A27C0F0">
            <w:pPr>
              <w:jc w:val="center"/>
              <w:rPr>
                <w:color w:val="000000"/>
                <w:sz w:val="24"/>
                <w:szCs w:val="24"/>
              </w:rPr>
            </w:pPr>
            <w:r>
              <w:rPr>
                <w:rFonts w:hint="eastAsia"/>
                <w:color w:val="000000"/>
                <w:sz w:val="24"/>
                <w:szCs w:val="24"/>
              </w:rPr>
              <w:t>人民调解服务</w:t>
            </w:r>
          </w:p>
        </w:tc>
        <w:tc>
          <w:tcPr>
            <w:tcW w:w="3754" w:type="dxa"/>
            <w:tcBorders>
              <w:top w:val="single" w:color="auto" w:sz="4" w:space="0"/>
              <w:left w:val="single" w:color="auto" w:sz="4" w:space="0"/>
              <w:bottom w:val="single" w:color="auto" w:sz="4" w:space="0"/>
              <w:right w:val="single" w:color="auto" w:sz="4" w:space="0"/>
            </w:tcBorders>
            <w:vAlign w:val="center"/>
          </w:tcPr>
          <w:p w14:paraId="1221B54C">
            <w:pPr>
              <w:keepLines/>
              <w:jc w:val="center"/>
              <w:rPr>
                <w:rFonts w:ascii="宋体" w:hAnsi="宋体" w:cs="宋体"/>
                <w:bCs/>
                <w:sz w:val="24"/>
                <w:szCs w:val="24"/>
              </w:rPr>
            </w:pPr>
            <w:r>
              <w:rPr>
                <w:rFonts w:hint="eastAsia" w:ascii="宋体" w:hAnsi="宋体" w:cs="宋体"/>
                <w:bCs/>
                <w:sz w:val="24"/>
                <w:szCs w:val="24"/>
              </w:rPr>
              <w:t>监管单位：司法局</w:t>
            </w:r>
          </w:p>
        </w:tc>
      </w:tr>
      <w:tr w14:paraId="56CE4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E9AC974">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103</w:t>
            </w:r>
          </w:p>
        </w:tc>
        <w:tc>
          <w:tcPr>
            <w:tcW w:w="2254" w:type="dxa"/>
            <w:tcBorders>
              <w:top w:val="single" w:color="auto" w:sz="4" w:space="0"/>
              <w:left w:val="single" w:color="auto" w:sz="4" w:space="0"/>
              <w:bottom w:val="single" w:color="auto" w:sz="4" w:space="0"/>
              <w:right w:val="single" w:color="auto" w:sz="4" w:space="0"/>
            </w:tcBorders>
            <w:vAlign w:val="center"/>
          </w:tcPr>
          <w:p w14:paraId="032F2AE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w:t>
            </w:r>
          </w:p>
        </w:tc>
        <w:tc>
          <w:tcPr>
            <w:tcW w:w="6404" w:type="dxa"/>
            <w:tcBorders>
              <w:top w:val="single" w:color="auto" w:sz="4" w:space="0"/>
              <w:left w:val="single" w:color="auto" w:sz="4" w:space="0"/>
              <w:bottom w:val="single" w:color="auto" w:sz="4" w:space="0"/>
              <w:right w:val="single" w:color="auto" w:sz="4" w:space="0"/>
            </w:tcBorders>
            <w:vAlign w:val="center"/>
          </w:tcPr>
          <w:p w14:paraId="438CB502">
            <w:pPr>
              <w:jc w:val="center"/>
              <w:rPr>
                <w:color w:val="000000"/>
                <w:sz w:val="24"/>
                <w:szCs w:val="24"/>
              </w:rPr>
            </w:pPr>
            <w:r>
              <w:rPr>
                <w:rFonts w:hint="eastAsia"/>
                <w:color w:val="000000"/>
                <w:sz w:val="24"/>
                <w:szCs w:val="24"/>
              </w:rPr>
              <w:t>法治宣传教育服务</w:t>
            </w:r>
          </w:p>
        </w:tc>
        <w:tc>
          <w:tcPr>
            <w:tcW w:w="3754" w:type="dxa"/>
            <w:tcBorders>
              <w:top w:val="single" w:color="auto" w:sz="4" w:space="0"/>
              <w:left w:val="single" w:color="auto" w:sz="4" w:space="0"/>
              <w:bottom w:val="single" w:color="auto" w:sz="4" w:space="0"/>
              <w:right w:val="single" w:color="auto" w:sz="4" w:space="0"/>
            </w:tcBorders>
            <w:vAlign w:val="center"/>
          </w:tcPr>
          <w:p w14:paraId="0808DB35">
            <w:pPr>
              <w:keepLines/>
              <w:jc w:val="center"/>
              <w:rPr>
                <w:rFonts w:ascii="宋体" w:hAnsi="宋体" w:cs="宋体"/>
                <w:bCs/>
                <w:sz w:val="24"/>
                <w:szCs w:val="24"/>
              </w:rPr>
            </w:pPr>
            <w:r>
              <w:rPr>
                <w:rFonts w:hint="eastAsia" w:ascii="宋体" w:hAnsi="宋体" w:cs="宋体"/>
                <w:bCs/>
                <w:sz w:val="24"/>
                <w:szCs w:val="24"/>
              </w:rPr>
              <w:t>监管单位：司法局</w:t>
            </w:r>
          </w:p>
        </w:tc>
      </w:tr>
      <w:tr w14:paraId="096ED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207A30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104</w:t>
            </w:r>
          </w:p>
        </w:tc>
        <w:tc>
          <w:tcPr>
            <w:tcW w:w="2254" w:type="dxa"/>
            <w:tcBorders>
              <w:top w:val="single" w:color="auto" w:sz="4" w:space="0"/>
              <w:left w:val="single" w:color="auto" w:sz="4" w:space="0"/>
              <w:bottom w:val="single" w:color="auto" w:sz="4" w:space="0"/>
              <w:right w:val="single" w:color="auto" w:sz="4" w:space="0"/>
            </w:tcBorders>
            <w:vAlign w:val="center"/>
          </w:tcPr>
          <w:p w14:paraId="3A075469">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w:t>
            </w:r>
          </w:p>
        </w:tc>
        <w:tc>
          <w:tcPr>
            <w:tcW w:w="6404" w:type="dxa"/>
            <w:tcBorders>
              <w:top w:val="single" w:color="auto" w:sz="4" w:space="0"/>
              <w:left w:val="single" w:color="auto" w:sz="4" w:space="0"/>
              <w:bottom w:val="single" w:color="auto" w:sz="4" w:space="0"/>
              <w:right w:val="single" w:color="auto" w:sz="4" w:space="0"/>
            </w:tcBorders>
            <w:vAlign w:val="center"/>
          </w:tcPr>
          <w:p w14:paraId="463E1171">
            <w:pPr>
              <w:jc w:val="center"/>
              <w:rPr>
                <w:color w:val="000000"/>
                <w:sz w:val="24"/>
                <w:szCs w:val="24"/>
              </w:rPr>
            </w:pPr>
            <w:r>
              <w:rPr>
                <w:rFonts w:hint="eastAsia"/>
                <w:color w:val="000000"/>
                <w:sz w:val="24"/>
                <w:szCs w:val="24"/>
              </w:rPr>
              <w:t>劳动关系协调</w:t>
            </w:r>
          </w:p>
        </w:tc>
        <w:tc>
          <w:tcPr>
            <w:tcW w:w="3754" w:type="dxa"/>
            <w:tcBorders>
              <w:top w:val="single" w:color="auto" w:sz="4" w:space="0"/>
              <w:left w:val="single" w:color="auto" w:sz="4" w:space="0"/>
              <w:bottom w:val="single" w:color="auto" w:sz="4" w:space="0"/>
              <w:right w:val="single" w:color="auto" w:sz="4" w:space="0"/>
            </w:tcBorders>
            <w:vAlign w:val="center"/>
          </w:tcPr>
          <w:p w14:paraId="562FF8F6">
            <w:pPr>
              <w:keepLines/>
              <w:jc w:val="center"/>
              <w:rPr>
                <w:rFonts w:ascii="宋体" w:hAnsi="宋体" w:cs="宋体"/>
                <w:bCs/>
                <w:sz w:val="24"/>
                <w:szCs w:val="24"/>
              </w:rPr>
            </w:pPr>
            <w:r>
              <w:rPr>
                <w:rFonts w:hint="eastAsia" w:ascii="宋体" w:hAnsi="宋体" w:cs="宋体"/>
                <w:bCs/>
                <w:sz w:val="24"/>
                <w:szCs w:val="24"/>
              </w:rPr>
              <w:t>监管单位：人社局</w:t>
            </w:r>
          </w:p>
        </w:tc>
      </w:tr>
      <w:tr w14:paraId="22587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C68E66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105</w:t>
            </w:r>
          </w:p>
        </w:tc>
        <w:tc>
          <w:tcPr>
            <w:tcW w:w="2254" w:type="dxa"/>
            <w:tcBorders>
              <w:top w:val="single" w:color="auto" w:sz="4" w:space="0"/>
              <w:left w:val="single" w:color="auto" w:sz="4" w:space="0"/>
              <w:bottom w:val="single" w:color="auto" w:sz="4" w:space="0"/>
              <w:right w:val="single" w:color="auto" w:sz="4" w:space="0"/>
            </w:tcBorders>
            <w:vAlign w:val="center"/>
          </w:tcPr>
          <w:p w14:paraId="5F5C015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7</w:t>
            </w:r>
          </w:p>
        </w:tc>
        <w:tc>
          <w:tcPr>
            <w:tcW w:w="6404" w:type="dxa"/>
            <w:tcBorders>
              <w:top w:val="single" w:color="auto" w:sz="4" w:space="0"/>
              <w:left w:val="single" w:color="auto" w:sz="4" w:space="0"/>
              <w:bottom w:val="single" w:color="auto" w:sz="4" w:space="0"/>
              <w:right w:val="single" w:color="auto" w:sz="4" w:space="0"/>
            </w:tcBorders>
            <w:vAlign w:val="center"/>
          </w:tcPr>
          <w:p w14:paraId="67AD480A">
            <w:pPr>
              <w:jc w:val="center"/>
              <w:rPr>
                <w:color w:val="000000"/>
                <w:sz w:val="24"/>
                <w:szCs w:val="24"/>
              </w:rPr>
            </w:pPr>
            <w:r>
              <w:rPr>
                <w:rFonts w:hint="eastAsia"/>
                <w:color w:val="000000"/>
                <w:sz w:val="24"/>
                <w:szCs w:val="24"/>
              </w:rPr>
              <w:t>公益性岗位管理和服务</w:t>
            </w:r>
          </w:p>
        </w:tc>
        <w:tc>
          <w:tcPr>
            <w:tcW w:w="3754" w:type="dxa"/>
            <w:tcBorders>
              <w:top w:val="single" w:color="auto" w:sz="4" w:space="0"/>
              <w:left w:val="single" w:color="auto" w:sz="4" w:space="0"/>
              <w:bottom w:val="single" w:color="auto" w:sz="4" w:space="0"/>
              <w:right w:val="single" w:color="auto" w:sz="4" w:space="0"/>
            </w:tcBorders>
            <w:vAlign w:val="center"/>
          </w:tcPr>
          <w:p w14:paraId="7DB1A01D">
            <w:pPr>
              <w:keepLines/>
              <w:jc w:val="center"/>
              <w:rPr>
                <w:rFonts w:ascii="宋体" w:hAnsi="宋体" w:cs="宋体"/>
                <w:bCs/>
                <w:sz w:val="24"/>
                <w:szCs w:val="24"/>
              </w:rPr>
            </w:pPr>
            <w:r>
              <w:rPr>
                <w:rFonts w:hint="eastAsia" w:ascii="宋体" w:hAnsi="宋体" w:cs="宋体"/>
                <w:bCs/>
                <w:sz w:val="24"/>
                <w:szCs w:val="24"/>
              </w:rPr>
              <w:t>监管单位：人社局</w:t>
            </w:r>
          </w:p>
        </w:tc>
      </w:tr>
      <w:tr w14:paraId="05FFD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78FB73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106</w:t>
            </w:r>
          </w:p>
        </w:tc>
        <w:tc>
          <w:tcPr>
            <w:tcW w:w="2254" w:type="dxa"/>
            <w:tcBorders>
              <w:top w:val="single" w:color="auto" w:sz="4" w:space="0"/>
              <w:left w:val="single" w:color="auto" w:sz="4" w:space="0"/>
              <w:bottom w:val="single" w:color="auto" w:sz="4" w:space="0"/>
              <w:right w:val="single" w:color="auto" w:sz="4" w:space="0"/>
            </w:tcBorders>
            <w:vAlign w:val="center"/>
          </w:tcPr>
          <w:p w14:paraId="1F754DC5">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8</w:t>
            </w:r>
          </w:p>
        </w:tc>
        <w:tc>
          <w:tcPr>
            <w:tcW w:w="6404" w:type="dxa"/>
            <w:tcBorders>
              <w:top w:val="single" w:color="auto" w:sz="4" w:space="0"/>
              <w:left w:val="single" w:color="auto" w:sz="4" w:space="0"/>
              <w:bottom w:val="single" w:color="auto" w:sz="4" w:space="0"/>
              <w:right w:val="single" w:color="auto" w:sz="4" w:space="0"/>
            </w:tcBorders>
            <w:vAlign w:val="center"/>
          </w:tcPr>
          <w:p w14:paraId="7235314A">
            <w:pPr>
              <w:jc w:val="center"/>
              <w:rPr>
                <w:color w:val="000000"/>
                <w:sz w:val="24"/>
                <w:szCs w:val="24"/>
              </w:rPr>
            </w:pPr>
            <w:r>
              <w:rPr>
                <w:rFonts w:hint="eastAsia"/>
                <w:color w:val="000000"/>
                <w:sz w:val="24"/>
                <w:szCs w:val="24"/>
              </w:rPr>
              <w:t>就业信息服务（就业政策法规咨询）</w:t>
            </w:r>
          </w:p>
        </w:tc>
        <w:tc>
          <w:tcPr>
            <w:tcW w:w="3754" w:type="dxa"/>
            <w:tcBorders>
              <w:top w:val="single" w:color="auto" w:sz="4" w:space="0"/>
              <w:left w:val="single" w:color="auto" w:sz="4" w:space="0"/>
              <w:bottom w:val="single" w:color="auto" w:sz="4" w:space="0"/>
              <w:right w:val="single" w:color="auto" w:sz="4" w:space="0"/>
            </w:tcBorders>
            <w:vAlign w:val="center"/>
          </w:tcPr>
          <w:p w14:paraId="7DB0E2F5">
            <w:pPr>
              <w:keepLines/>
              <w:jc w:val="center"/>
              <w:rPr>
                <w:rFonts w:ascii="宋体" w:hAnsi="宋体" w:cs="宋体"/>
                <w:bCs/>
                <w:sz w:val="24"/>
                <w:szCs w:val="24"/>
              </w:rPr>
            </w:pPr>
            <w:r>
              <w:rPr>
                <w:rFonts w:hint="eastAsia" w:ascii="宋体" w:hAnsi="宋体" w:cs="宋体"/>
                <w:bCs/>
                <w:sz w:val="24"/>
                <w:szCs w:val="24"/>
              </w:rPr>
              <w:t>监管单位：人社局</w:t>
            </w:r>
          </w:p>
        </w:tc>
      </w:tr>
      <w:tr w14:paraId="0342C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265ABD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107</w:t>
            </w:r>
          </w:p>
        </w:tc>
        <w:tc>
          <w:tcPr>
            <w:tcW w:w="2254" w:type="dxa"/>
            <w:tcBorders>
              <w:top w:val="single" w:color="auto" w:sz="4" w:space="0"/>
              <w:left w:val="single" w:color="auto" w:sz="4" w:space="0"/>
              <w:bottom w:val="single" w:color="auto" w:sz="4" w:space="0"/>
              <w:right w:val="single" w:color="auto" w:sz="4" w:space="0"/>
            </w:tcBorders>
            <w:vAlign w:val="center"/>
          </w:tcPr>
          <w:p w14:paraId="517F0CD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9</w:t>
            </w:r>
          </w:p>
        </w:tc>
        <w:tc>
          <w:tcPr>
            <w:tcW w:w="6404" w:type="dxa"/>
            <w:tcBorders>
              <w:top w:val="single" w:color="auto" w:sz="4" w:space="0"/>
              <w:left w:val="single" w:color="auto" w:sz="4" w:space="0"/>
              <w:bottom w:val="single" w:color="auto" w:sz="4" w:space="0"/>
              <w:right w:val="single" w:color="auto" w:sz="4" w:space="0"/>
            </w:tcBorders>
            <w:vAlign w:val="center"/>
          </w:tcPr>
          <w:p w14:paraId="121D2A05">
            <w:pPr>
              <w:jc w:val="center"/>
              <w:rPr>
                <w:color w:val="000000"/>
                <w:sz w:val="24"/>
                <w:szCs w:val="24"/>
              </w:rPr>
            </w:pPr>
            <w:r>
              <w:rPr>
                <w:rFonts w:hint="eastAsia"/>
                <w:color w:val="000000"/>
                <w:sz w:val="24"/>
                <w:szCs w:val="24"/>
              </w:rPr>
              <w:t>就业信息服务（职业供求信息、市场工资指导价位信息和职业培训信息发布）</w:t>
            </w:r>
          </w:p>
        </w:tc>
        <w:tc>
          <w:tcPr>
            <w:tcW w:w="3754" w:type="dxa"/>
            <w:tcBorders>
              <w:top w:val="single" w:color="auto" w:sz="4" w:space="0"/>
              <w:left w:val="single" w:color="auto" w:sz="4" w:space="0"/>
              <w:bottom w:val="single" w:color="auto" w:sz="4" w:space="0"/>
              <w:right w:val="single" w:color="auto" w:sz="4" w:space="0"/>
            </w:tcBorders>
            <w:vAlign w:val="center"/>
          </w:tcPr>
          <w:p w14:paraId="03E1A9FB">
            <w:pPr>
              <w:keepLines/>
              <w:jc w:val="center"/>
              <w:rPr>
                <w:rFonts w:ascii="宋体" w:hAnsi="宋体" w:cs="宋体"/>
                <w:bCs/>
                <w:sz w:val="24"/>
                <w:szCs w:val="24"/>
              </w:rPr>
            </w:pPr>
            <w:r>
              <w:rPr>
                <w:rFonts w:hint="eastAsia" w:ascii="宋体" w:hAnsi="宋体" w:cs="宋体"/>
                <w:bCs/>
                <w:sz w:val="24"/>
                <w:szCs w:val="24"/>
              </w:rPr>
              <w:t>监管单位：人社局</w:t>
            </w:r>
          </w:p>
        </w:tc>
      </w:tr>
      <w:tr w14:paraId="09555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350CE46">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108</w:t>
            </w:r>
          </w:p>
        </w:tc>
        <w:tc>
          <w:tcPr>
            <w:tcW w:w="2254" w:type="dxa"/>
            <w:tcBorders>
              <w:top w:val="single" w:color="auto" w:sz="4" w:space="0"/>
              <w:left w:val="single" w:color="auto" w:sz="4" w:space="0"/>
              <w:bottom w:val="single" w:color="auto" w:sz="4" w:space="0"/>
              <w:right w:val="single" w:color="auto" w:sz="4" w:space="0"/>
            </w:tcBorders>
            <w:vAlign w:val="center"/>
          </w:tcPr>
          <w:p w14:paraId="3E060F73">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w:t>
            </w:r>
          </w:p>
        </w:tc>
        <w:tc>
          <w:tcPr>
            <w:tcW w:w="6404" w:type="dxa"/>
            <w:tcBorders>
              <w:top w:val="single" w:color="auto" w:sz="4" w:space="0"/>
              <w:left w:val="single" w:color="auto" w:sz="4" w:space="0"/>
              <w:bottom w:val="single" w:color="auto" w:sz="4" w:space="0"/>
              <w:right w:val="single" w:color="auto" w:sz="4" w:space="0"/>
            </w:tcBorders>
            <w:vAlign w:val="center"/>
          </w:tcPr>
          <w:p w14:paraId="098B8C37">
            <w:pPr>
              <w:jc w:val="center"/>
              <w:rPr>
                <w:color w:val="000000"/>
                <w:sz w:val="24"/>
                <w:szCs w:val="24"/>
              </w:rPr>
            </w:pPr>
            <w:r>
              <w:rPr>
                <w:rFonts w:hint="eastAsia"/>
                <w:color w:val="000000"/>
                <w:sz w:val="24"/>
                <w:szCs w:val="24"/>
              </w:rPr>
              <w:t>高校毕业生就业服务（就业见习补贴申领）</w:t>
            </w:r>
          </w:p>
        </w:tc>
        <w:tc>
          <w:tcPr>
            <w:tcW w:w="3754" w:type="dxa"/>
            <w:tcBorders>
              <w:top w:val="single" w:color="auto" w:sz="4" w:space="0"/>
              <w:left w:val="single" w:color="auto" w:sz="4" w:space="0"/>
              <w:bottom w:val="single" w:color="auto" w:sz="4" w:space="0"/>
              <w:right w:val="single" w:color="auto" w:sz="4" w:space="0"/>
            </w:tcBorders>
            <w:vAlign w:val="center"/>
          </w:tcPr>
          <w:p w14:paraId="498EE0DD">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617B9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92B606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109</w:t>
            </w:r>
          </w:p>
        </w:tc>
        <w:tc>
          <w:tcPr>
            <w:tcW w:w="2254" w:type="dxa"/>
            <w:tcBorders>
              <w:top w:val="single" w:color="auto" w:sz="4" w:space="0"/>
              <w:left w:val="single" w:color="auto" w:sz="4" w:space="0"/>
              <w:bottom w:val="single" w:color="auto" w:sz="4" w:space="0"/>
              <w:right w:val="single" w:color="auto" w:sz="4" w:space="0"/>
            </w:tcBorders>
            <w:vAlign w:val="center"/>
          </w:tcPr>
          <w:p w14:paraId="001ECB6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11</w:t>
            </w:r>
          </w:p>
        </w:tc>
        <w:tc>
          <w:tcPr>
            <w:tcW w:w="6404" w:type="dxa"/>
            <w:tcBorders>
              <w:top w:val="single" w:color="auto" w:sz="4" w:space="0"/>
              <w:left w:val="single" w:color="auto" w:sz="4" w:space="0"/>
              <w:bottom w:val="single" w:color="auto" w:sz="4" w:space="0"/>
              <w:right w:val="single" w:color="auto" w:sz="4" w:space="0"/>
            </w:tcBorders>
            <w:vAlign w:val="center"/>
          </w:tcPr>
          <w:p w14:paraId="386E02CA">
            <w:pPr>
              <w:jc w:val="center"/>
              <w:rPr>
                <w:color w:val="000000"/>
                <w:sz w:val="24"/>
                <w:szCs w:val="24"/>
              </w:rPr>
            </w:pPr>
            <w:r>
              <w:rPr>
                <w:rFonts w:hint="eastAsia"/>
                <w:color w:val="000000"/>
                <w:sz w:val="24"/>
                <w:szCs w:val="24"/>
              </w:rPr>
              <w:t>高校毕业生就业服务（求职创业补贴申领）</w:t>
            </w:r>
          </w:p>
        </w:tc>
        <w:tc>
          <w:tcPr>
            <w:tcW w:w="3754" w:type="dxa"/>
            <w:tcBorders>
              <w:top w:val="single" w:color="auto" w:sz="4" w:space="0"/>
              <w:left w:val="single" w:color="auto" w:sz="4" w:space="0"/>
              <w:bottom w:val="single" w:color="auto" w:sz="4" w:space="0"/>
              <w:right w:val="single" w:color="auto" w:sz="4" w:space="0"/>
            </w:tcBorders>
            <w:vAlign w:val="center"/>
          </w:tcPr>
          <w:p w14:paraId="6F6DC717">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07BD1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E91FD4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110</w:t>
            </w:r>
          </w:p>
        </w:tc>
        <w:tc>
          <w:tcPr>
            <w:tcW w:w="2254" w:type="dxa"/>
            <w:tcBorders>
              <w:top w:val="single" w:color="auto" w:sz="4" w:space="0"/>
              <w:left w:val="single" w:color="auto" w:sz="4" w:space="0"/>
              <w:bottom w:val="single" w:color="auto" w:sz="4" w:space="0"/>
              <w:right w:val="single" w:color="auto" w:sz="4" w:space="0"/>
            </w:tcBorders>
            <w:vAlign w:val="center"/>
          </w:tcPr>
          <w:p w14:paraId="21AD9BA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12</w:t>
            </w:r>
          </w:p>
        </w:tc>
        <w:tc>
          <w:tcPr>
            <w:tcW w:w="6404" w:type="dxa"/>
            <w:tcBorders>
              <w:top w:val="single" w:color="auto" w:sz="4" w:space="0"/>
              <w:left w:val="single" w:color="auto" w:sz="4" w:space="0"/>
              <w:bottom w:val="single" w:color="auto" w:sz="4" w:space="0"/>
              <w:right w:val="single" w:color="auto" w:sz="4" w:space="0"/>
            </w:tcBorders>
            <w:vAlign w:val="center"/>
          </w:tcPr>
          <w:p w14:paraId="1C3924DF">
            <w:pPr>
              <w:jc w:val="center"/>
              <w:rPr>
                <w:color w:val="000000"/>
                <w:sz w:val="24"/>
                <w:szCs w:val="24"/>
              </w:rPr>
            </w:pPr>
            <w:r>
              <w:rPr>
                <w:rFonts w:hint="eastAsia"/>
                <w:color w:val="000000"/>
                <w:sz w:val="24"/>
                <w:szCs w:val="24"/>
              </w:rPr>
              <w:t>高校毕业生就业服务（高校毕业生社保补贴申领）</w:t>
            </w:r>
          </w:p>
        </w:tc>
        <w:tc>
          <w:tcPr>
            <w:tcW w:w="3754" w:type="dxa"/>
            <w:tcBorders>
              <w:top w:val="single" w:color="auto" w:sz="4" w:space="0"/>
              <w:left w:val="single" w:color="auto" w:sz="4" w:space="0"/>
              <w:bottom w:val="single" w:color="auto" w:sz="4" w:space="0"/>
              <w:right w:val="single" w:color="auto" w:sz="4" w:space="0"/>
            </w:tcBorders>
            <w:vAlign w:val="center"/>
          </w:tcPr>
          <w:p w14:paraId="57483243">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2EDEA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C3A3C5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111</w:t>
            </w:r>
          </w:p>
        </w:tc>
        <w:tc>
          <w:tcPr>
            <w:tcW w:w="2254" w:type="dxa"/>
            <w:tcBorders>
              <w:top w:val="single" w:color="auto" w:sz="4" w:space="0"/>
              <w:left w:val="single" w:color="auto" w:sz="4" w:space="0"/>
              <w:bottom w:val="single" w:color="auto" w:sz="4" w:space="0"/>
              <w:right w:val="single" w:color="auto" w:sz="4" w:space="0"/>
            </w:tcBorders>
            <w:vAlign w:val="center"/>
          </w:tcPr>
          <w:p w14:paraId="6129EF6E">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13</w:t>
            </w:r>
          </w:p>
        </w:tc>
        <w:tc>
          <w:tcPr>
            <w:tcW w:w="6404" w:type="dxa"/>
            <w:tcBorders>
              <w:top w:val="single" w:color="auto" w:sz="4" w:space="0"/>
              <w:left w:val="single" w:color="auto" w:sz="4" w:space="0"/>
              <w:bottom w:val="single" w:color="auto" w:sz="4" w:space="0"/>
              <w:right w:val="single" w:color="auto" w:sz="4" w:space="0"/>
            </w:tcBorders>
            <w:vAlign w:val="center"/>
          </w:tcPr>
          <w:p w14:paraId="20D34BB8">
            <w:pPr>
              <w:jc w:val="center"/>
              <w:rPr>
                <w:color w:val="000000"/>
                <w:sz w:val="24"/>
                <w:szCs w:val="24"/>
              </w:rPr>
            </w:pPr>
            <w:r>
              <w:rPr>
                <w:rFonts w:hint="eastAsia"/>
                <w:color w:val="000000"/>
                <w:sz w:val="24"/>
                <w:szCs w:val="24"/>
              </w:rPr>
              <w:t>职业介绍、职业指导和创业开业指导（职业介绍）</w:t>
            </w:r>
          </w:p>
        </w:tc>
        <w:tc>
          <w:tcPr>
            <w:tcW w:w="3754" w:type="dxa"/>
            <w:tcBorders>
              <w:top w:val="single" w:color="auto" w:sz="4" w:space="0"/>
              <w:left w:val="single" w:color="auto" w:sz="4" w:space="0"/>
              <w:bottom w:val="single" w:color="auto" w:sz="4" w:space="0"/>
              <w:right w:val="single" w:color="auto" w:sz="4" w:space="0"/>
            </w:tcBorders>
            <w:vAlign w:val="center"/>
          </w:tcPr>
          <w:p w14:paraId="650C95E0">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12E28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00E2E1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112</w:t>
            </w:r>
          </w:p>
        </w:tc>
        <w:tc>
          <w:tcPr>
            <w:tcW w:w="2254" w:type="dxa"/>
            <w:tcBorders>
              <w:top w:val="single" w:color="auto" w:sz="4" w:space="0"/>
              <w:left w:val="single" w:color="auto" w:sz="4" w:space="0"/>
              <w:bottom w:val="single" w:color="auto" w:sz="4" w:space="0"/>
              <w:right w:val="single" w:color="auto" w:sz="4" w:space="0"/>
            </w:tcBorders>
            <w:vAlign w:val="center"/>
          </w:tcPr>
          <w:p w14:paraId="2B0B2304">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14</w:t>
            </w:r>
          </w:p>
        </w:tc>
        <w:tc>
          <w:tcPr>
            <w:tcW w:w="6404" w:type="dxa"/>
            <w:tcBorders>
              <w:top w:val="single" w:color="auto" w:sz="4" w:space="0"/>
              <w:left w:val="single" w:color="auto" w:sz="4" w:space="0"/>
              <w:bottom w:val="single" w:color="auto" w:sz="4" w:space="0"/>
              <w:right w:val="single" w:color="auto" w:sz="4" w:space="0"/>
            </w:tcBorders>
            <w:vAlign w:val="center"/>
          </w:tcPr>
          <w:p w14:paraId="654B1130">
            <w:pPr>
              <w:jc w:val="center"/>
              <w:rPr>
                <w:color w:val="000000"/>
                <w:sz w:val="24"/>
                <w:szCs w:val="24"/>
              </w:rPr>
            </w:pPr>
            <w:r>
              <w:rPr>
                <w:rFonts w:hint="eastAsia"/>
                <w:color w:val="000000"/>
                <w:sz w:val="24"/>
                <w:szCs w:val="24"/>
              </w:rPr>
              <w:t>职业介绍、职业指导和创业开业指导（职业指导）</w:t>
            </w:r>
          </w:p>
        </w:tc>
        <w:tc>
          <w:tcPr>
            <w:tcW w:w="3754" w:type="dxa"/>
            <w:tcBorders>
              <w:top w:val="single" w:color="auto" w:sz="4" w:space="0"/>
              <w:left w:val="single" w:color="auto" w:sz="4" w:space="0"/>
              <w:bottom w:val="single" w:color="auto" w:sz="4" w:space="0"/>
              <w:right w:val="single" w:color="auto" w:sz="4" w:space="0"/>
            </w:tcBorders>
            <w:vAlign w:val="center"/>
          </w:tcPr>
          <w:p w14:paraId="0BDF5C3F">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4A248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8A3B324">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113</w:t>
            </w:r>
          </w:p>
        </w:tc>
        <w:tc>
          <w:tcPr>
            <w:tcW w:w="2254" w:type="dxa"/>
            <w:tcBorders>
              <w:top w:val="single" w:color="auto" w:sz="4" w:space="0"/>
              <w:left w:val="single" w:color="auto" w:sz="4" w:space="0"/>
              <w:bottom w:val="single" w:color="auto" w:sz="4" w:space="0"/>
              <w:right w:val="single" w:color="auto" w:sz="4" w:space="0"/>
            </w:tcBorders>
            <w:vAlign w:val="center"/>
          </w:tcPr>
          <w:p w14:paraId="5B1C2E50">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15</w:t>
            </w:r>
          </w:p>
        </w:tc>
        <w:tc>
          <w:tcPr>
            <w:tcW w:w="6404" w:type="dxa"/>
            <w:tcBorders>
              <w:top w:val="single" w:color="auto" w:sz="4" w:space="0"/>
              <w:left w:val="single" w:color="auto" w:sz="4" w:space="0"/>
              <w:bottom w:val="single" w:color="auto" w:sz="4" w:space="0"/>
              <w:right w:val="single" w:color="auto" w:sz="4" w:space="0"/>
            </w:tcBorders>
            <w:vAlign w:val="center"/>
          </w:tcPr>
          <w:p w14:paraId="6329A2C7">
            <w:pPr>
              <w:jc w:val="center"/>
              <w:rPr>
                <w:color w:val="000000"/>
                <w:sz w:val="24"/>
                <w:szCs w:val="24"/>
              </w:rPr>
            </w:pPr>
            <w:r>
              <w:rPr>
                <w:rFonts w:hint="eastAsia"/>
                <w:color w:val="000000"/>
                <w:sz w:val="24"/>
                <w:szCs w:val="24"/>
              </w:rPr>
              <w:t>职业介绍、职业指导和创业开业指导（创业开业指导）</w:t>
            </w:r>
          </w:p>
        </w:tc>
        <w:tc>
          <w:tcPr>
            <w:tcW w:w="3754" w:type="dxa"/>
            <w:tcBorders>
              <w:top w:val="single" w:color="auto" w:sz="4" w:space="0"/>
              <w:left w:val="single" w:color="auto" w:sz="4" w:space="0"/>
              <w:bottom w:val="single" w:color="auto" w:sz="4" w:space="0"/>
              <w:right w:val="single" w:color="auto" w:sz="4" w:space="0"/>
            </w:tcBorders>
            <w:vAlign w:val="center"/>
          </w:tcPr>
          <w:p w14:paraId="4F56A5D3">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4D7BA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581EF5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114</w:t>
            </w:r>
          </w:p>
        </w:tc>
        <w:tc>
          <w:tcPr>
            <w:tcW w:w="2254" w:type="dxa"/>
            <w:tcBorders>
              <w:top w:val="single" w:color="auto" w:sz="4" w:space="0"/>
              <w:left w:val="single" w:color="auto" w:sz="4" w:space="0"/>
              <w:bottom w:val="single" w:color="auto" w:sz="4" w:space="0"/>
              <w:right w:val="single" w:color="auto" w:sz="4" w:space="0"/>
            </w:tcBorders>
            <w:vAlign w:val="center"/>
          </w:tcPr>
          <w:p w14:paraId="14C6F00A">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16</w:t>
            </w:r>
          </w:p>
        </w:tc>
        <w:tc>
          <w:tcPr>
            <w:tcW w:w="6404" w:type="dxa"/>
            <w:tcBorders>
              <w:top w:val="single" w:color="auto" w:sz="4" w:space="0"/>
              <w:left w:val="single" w:color="auto" w:sz="4" w:space="0"/>
              <w:bottom w:val="single" w:color="auto" w:sz="4" w:space="0"/>
              <w:right w:val="single" w:color="auto" w:sz="4" w:space="0"/>
            </w:tcBorders>
            <w:vAlign w:val="center"/>
          </w:tcPr>
          <w:p w14:paraId="2EF35B9E">
            <w:pPr>
              <w:jc w:val="center"/>
              <w:rPr>
                <w:color w:val="000000"/>
                <w:sz w:val="24"/>
                <w:szCs w:val="24"/>
              </w:rPr>
            </w:pPr>
            <w:r>
              <w:rPr>
                <w:rFonts w:hint="eastAsia"/>
                <w:color w:val="000000"/>
                <w:sz w:val="24"/>
                <w:szCs w:val="24"/>
              </w:rPr>
              <w:t>创业服务</w:t>
            </w:r>
          </w:p>
        </w:tc>
        <w:tc>
          <w:tcPr>
            <w:tcW w:w="3754" w:type="dxa"/>
            <w:tcBorders>
              <w:top w:val="single" w:color="auto" w:sz="4" w:space="0"/>
              <w:left w:val="single" w:color="auto" w:sz="4" w:space="0"/>
              <w:bottom w:val="single" w:color="auto" w:sz="4" w:space="0"/>
              <w:right w:val="single" w:color="auto" w:sz="4" w:space="0"/>
            </w:tcBorders>
            <w:vAlign w:val="center"/>
          </w:tcPr>
          <w:p w14:paraId="490E87C7">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075D6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CA0B6D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115</w:t>
            </w:r>
          </w:p>
        </w:tc>
        <w:tc>
          <w:tcPr>
            <w:tcW w:w="2254" w:type="dxa"/>
            <w:tcBorders>
              <w:top w:val="single" w:color="auto" w:sz="4" w:space="0"/>
              <w:left w:val="single" w:color="auto" w:sz="4" w:space="0"/>
              <w:bottom w:val="single" w:color="auto" w:sz="4" w:space="0"/>
              <w:right w:val="single" w:color="auto" w:sz="4" w:space="0"/>
            </w:tcBorders>
            <w:vAlign w:val="center"/>
          </w:tcPr>
          <w:p w14:paraId="5C945BA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17</w:t>
            </w:r>
          </w:p>
        </w:tc>
        <w:tc>
          <w:tcPr>
            <w:tcW w:w="6404" w:type="dxa"/>
            <w:tcBorders>
              <w:top w:val="single" w:color="auto" w:sz="4" w:space="0"/>
              <w:left w:val="single" w:color="auto" w:sz="4" w:space="0"/>
              <w:bottom w:val="single" w:color="auto" w:sz="4" w:space="0"/>
              <w:right w:val="single" w:color="auto" w:sz="4" w:space="0"/>
            </w:tcBorders>
            <w:vAlign w:val="center"/>
          </w:tcPr>
          <w:p w14:paraId="428D2348">
            <w:pPr>
              <w:jc w:val="center"/>
              <w:rPr>
                <w:color w:val="000000"/>
                <w:sz w:val="24"/>
                <w:szCs w:val="24"/>
              </w:rPr>
            </w:pPr>
            <w:r>
              <w:rPr>
                <w:rFonts w:hint="eastAsia"/>
                <w:color w:val="000000"/>
                <w:sz w:val="24"/>
                <w:szCs w:val="24"/>
              </w:rPr>
              <w:t>职业培训（职业培训补贴申领）</w:t>
            </w:r>
          </w:p>
        </w:tc>
        <w:tc>
          <w:tcPr>
            <w:tcW w:w="3754" w:type="dxa"/>
            <w:tcBorders>
              <w:top w:val="single" w:color="auto" w:sz="4" w:space="0"/>
              <w:left w:val="single" w:color="auto" w:sz="4" w:space="0"/>
              <w:bottom w:val="single" w:color="auto" w:sz="4" w:space="0"/>
              <w:right w:val="single" w:color="auto" w:sz="4" w:space="0"/>
            </w:tcBorders>
            <w:vAlign w:val="center"/>
          </w:tcPr>
          <w:p w14:paraId="3B8F6689">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7BBB9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52DF54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116</w:t>
            </w:r>
          </w:p>
        </w:tc>
        <w:tc>
          <w:tcPr>
            <w:tcW w:w="2254" w:type="dxa"/>
            <w:tcBorders>
              <w:top w:val="single" w:color="auto" w:sz="4" w:space="0"/>
              <w:left w:val="single" w:color="auto" w:sz="4" w:space="0"/>
              <w:bottom w:val="single" w:color="auto" w:sz="4" w:space="0"/>
              <w:right w:val="single" w:color="auto" w:sz="4" w:space="0"/>
            </w:tcBorders>
            <w:vAlign w:val="center"/>
          </w:tcPr>
          <w:p w14:paraId="6F2679CE">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18</w:t>
            </w:r>
          </w:p>
        </w:tc>
        <w:tc>
          <w:tcPr>
            <w:tcW w:w="6404" w:type="dxa"/>
            <w:tcBorders>
              <w:top w:val="single" w:color="auto" w:sz="4" w:space="0"/>
              <w:left w:val="single" w:color="auto" w:sz="4" w:space="0"/>
              <w:bottom w:val="single" w:color="auto" w:sz="4" w:space="0"/>
              <w:right w:val="single" w:color="auto" w:sz="4" w:space="0"/>
            </w:tcBorders>
            <w:vAlign w:val="center"/>
          </w:tcPr>
          <w:p w14:paraId="321BC0B5">
            <w:pPr>
              <w:jc w:val="center"/>
              <w:rPr>
                <w:color w:val="000000"/>
                <w:sz w:val="24"/>
                <w:szCs w:val="24"/>
              </w:rPr>
            </w:pPr>
            <w:r>
              <w:rPr>
                <w:rFonts w:hint="eastAsia"/>
                <w:color w:val="000000"/>
                <w:sz w:val="24"/>
                <w:szCs w:val="24"/>
              </w:rPr>
              <w:t>职业培训（职业培训生活费补贴申领）</w:t>
            </w:r>
          </w:p>
        </w:tc>
        <w:tc>
          <w:tcPr>
            <w:tcW w:w="3754" w:type="dxa"/>
            <w:tcBorders>
              <w:top w:val="single" w:color="auto" w:sz="4" w:space="0"/>
              <w:left w:val="single" w:color="auto" w:sz="4" w:space="0"/>
              <w:bottom w:val="single" w:color="auto" w:sz="4" w:space="0"/>
              <w:right w:val="single" w:color="auto" w:sz="4" w:space="0"/>
            </w:tcBorders>
            <w:vAlign w:val="center"/>
          </w:tcPr>
          <w:p w14:paraId="6DBCB6BE">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043C7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5FBC55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117</w:t>
            </w:r>
          </w:p>
        </w:tc>
        <w:tc>
          <w:tcPr>
            <w:tcW w:w="2254" w:type="dxa"/>
            <w:tcBorders>
              <w:top w:val="single" w:color="auto" w:sz="4" w:space="0"/>
              <w:left w:val="single" w:color="auto" w:sz="4" w:space="0"/>
              <w:bottom w:val="single" w:color="auto" w:sz="4" w:space="0"/>
              <w:right w:val="single" w:color="auto" w:sz="4" w:space="0"/>
            </w:tcBorders>
            <w:vAlign w:val="center"/>
          </w:tcPr>
          <w:p w14:paraId="06CFB3F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19</w:t>
            </w:r>
          </w:p>
        </w:tc>
        <w:tc>
          <w:tcPr>
            <w:tcW w:w="6404" w:type="dxa"/>
            <w:tcBorders>
              <w:top w:val="single" w:color="auto" w:sz="4" w:space="0"/>
              <w:left w:val="single" w:color="auto" w:sz="4" w:space="0"/>
              <w:bottom w:val="single" w:color="auto" w:sz="4" w:space="0"/>
              <w:right w:val="single" w:color="auto" w:sz="4" w:space="0"/>
            </w:tcBorders>
            <w:vAlign w:val="center"/>
          </w:tcPr>
          <w:p w14:paraId="6936E3A3">
            <w:pPr>
              <w:jc w:val="center"/>
              <w:rPr>
                <w:color w:val="000000"/>
                <w:sz w:val="24"/>
                <w:szCs w:val="24"/>
              </w:rPr>
            </w:pPr>
            <w:r>
              <w:rPr>
                <w:rFonts w:hint="eastAsia"/>
                <w:color w:val="000000"/>
                <w:sz w:val="24"/>
                <w:szCs w:val="24"/>
              </w:rPr>
              <w:t>求职登记服务</w:t>
            </w:r>
          </w:p>
        </w:tc>
        <w:tc>
          <w:tcPr>
            <w:tcW w:w="3754" w:type="dxa"/>
            <w:tcBorders>
              <w:top w:val="single" w:color="auto" w:sz="4" w:space="0"/>
              <w:left w:val="single" w:color="auto" w:sz="4" w:space="0"/>
              <w:bottom w:val="single" w:color="auto" w:sz="4" w:space="0"/>
              <w:right w:val="single" w:color="auto" w:sz="4" w:space="0"/>
            </w:tcBorders>
            <w:vAlign w:val="center"/>
          </w:tcPr>
          <w:p w14:paraId="79C7E22B">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7D17C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DFE7B2B">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118</w:t>
            </w:r>
          </w:p>
        </w:tc>
        <w:tc>
          <w:tcPr>
            <w:tcW w:w="2254" w:type="dxa"/>
            <w:tcBorders>
              <w:top w:val="single" w:color="auto" w:sz="4" w:space="0"/>
              <w:left w:val="single" w:color="auto" w:sz="4" w:space="0"/>
              <w:bottom w:val="single" w:color="auto" w:sz="4" w:space="0"/>
              <w:right w:val="single" w:color="auto" w:sz="4" w:space="0"/>
            </w:tcBorders>
            <w:vAlign w:val="center"/>
          </w:tcPr>
          <w:p w14:paraId="46C7E39B">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20</w:t>
            </w:r>
          </w:p>
        </w:tc>
        <w:tc>
          <w:tcPr>
            <w:tcW w:w="6404" w:type="dxa"/>
            <w:tcBorders>
              <w:top w:val="single" w:color="auto" w:sz="4" w:space="0"/>
              <w:left w:val="single" w:color="auto" w:sz="4" w:space="0"/>
              <w:bottom w:val="single" w:color="auto" w:sz="4" w:space="0"/>
              <w:right w:val="single" w:color="auto" w:sz="4" w:space="0"/>
            </w:tcBorders>
            <w:vAlign w:val="center"/>
          </w:tcPr>
          <w:p w14:paraId="7D7399FB">
            <w:pPr>
              <w:jc w:val="center"/>
              <w:rPr>
                <w:color w:val="000000"/>
                <w:sz w:val="24"/>
                <w:szCs w:val="24"/>
              </w:rPr>
            </w:pPr>
            <w:r>
              <w:rPr>
                <w:rFonts w:hint="eastAsia"/>
                <w:color w:val="000000"/>
                <w:sz w:val="24"/>
                <w:szCs w:val="24"/>
              </w:rPr>
              <w:t>社保政策咨询服务</w:t>
            </w:r>
          </w:p>
        </w:tc>
        <w:tc>
          <w:tcPr>
            <w:tcW w:w="3754" w:type="dxa"/>
            <w:tcBorders>
              <w:top w:val="single" w:color="auto" w:sz="4" w:space="0"/>
              <w:left w:val="single" w:color="auto" w:sz="4" w:space="0"/>
              <w:bottom w:val="single" w:color="auto" w:sz="4" w:space="0"/>
              <w:right w:val="single" w:color="auto" w:sz="4" w:space="0"/>
            </w:tcBorders>
            <w:vAlign w:val="center"/>
          </w:tcPr>
          <w:p w14:paraId="56E728DE">
            <w:pPr>
              <w:keepLines/>
              <w:jc w:val="center"/>
              <w:rPr>
                <w:rFonts w:ascii="宋体" w:hAnsi="宋体" w:cs="宋体"/>
                <w:bCs/>
                <w:sz w:val="24"/>
                <w:szCs w:val="24"/>
              </w:rPr>
            </w:pPr>
            <w:r>
              <w:rPr>
                <w:rFonts w:hint="eastAsia" w:ascii="宋体" w:hAnsi="宋体" w:cs="宋体"/>
                <w:bCs/>
                <w:sz w:val="24"/>
                <w:szCs w:val="24"/>
              </w:rPr>
              <w:t>监管单位：人社局</w:t>
            </w:r>
          </w:p>
        </w:tc>
      </w:tr>
      <w:tr w14:paraId="0A13B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37CAB7E">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119</w:t>
            </w:r>
          </w:p>
        </w:tc>
        <w:tc>
          <w:tcPr>
            <w:tcW w:w="2254" w:type="dxa"/>
            <w:tcBorders>
              <w:top w:val="single" w:color="auto" w:sz="4" w:space="0"/>
              <w:left w:val="single" w:color="auto" w:sz="4" w:space="0"/>
              <w:bottom w:val="single" w:color="auto" w:sz="4" w:space="0"/>
              <w:right w:val="single" w:color="auto" w:sz="4" w:space="0"/>
            </w:tcBorders>
            <w:vAlign w:val="center"/>
          </w:tcPr>
          <w:p w14:paraId="30CBC5E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21</w:t>
            </w:r>
          </w:p>
        </w:tc>
        <w:tc>
          <w:tcPr>
            <w:tcW w:w="6404" w:type="dxa"/>
            <w:tcBorders>
              <w:top w:val="single" w:color="auto" w:sz="4" w:space="0"/>
              <w:left w:val="single" w:color="auto" w:sz="4" w:space="0"/>
              <w:bottom w:val="single" w:color="auto" w:sz="4" w:space="0"/>
              <w:right w:val="single" w:color="auto" w:sz="4" w:space="0"/>
            </w:tcBorders>
            <w:vAlign w:val="center"/>
          </w:tcPr>
          <w:p w14:paraId="14752E67">
            <w:pPr>
              <w:jc w:val="center"/>
              <w:rPr>
                <w:color w:val="000000"/>
                <w:sz w:val="24"/>
                <w:szCs w:val="24"/>
              </w:rPr>
            </w:pPr>
            <w:r>
              <w:rPr>
                <w:rFonts w:hint="eastAsia"/>
                <w:color w:val="000000"/>
                <w:sz w:val="24"/>
                <w:szCs w:val="24"/>
              </w:rPr>
              <w:t>职业技能鉴定补贴</w:t>
            </w:r>
          </w:p>
        </w:tc>
        <w:tc>
          <w:tcPr>
            <w:tcW w:w="3754" w:type="dxa"/>
            <w:tcBorders>
              <w:top w:val="single" w:color="auto" w:sz="4" w:space="0"/>
              <w:left w:val="single" w:color="auto" w:sz="4" w:space="0"/>
              <w:bottom w:val="single" w:color="auto" w:sz="4" w:space="0"/>
              <w:right w:val="single" w:color="auto" w:sz="4" w:space="0"/>
            </w:tcBorders>
            <w:vAlign w:val="center"/>
          </w:tcPr>
          <w:p w14:paraId="6E81F151">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5E20F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06EC20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120</w:t>
            </w:r>
          </w:p>
        </w:tc>
        <w:tc>
          <w:tcPr>
            <w:tcW w:w="2254" w:type="dxa"/>
            <w:tcBorders>
              <w:top w:val="single" w:color="auto" w:sz="4" w:space="0"/>
              <w:left w:val="single" w:color="auto" w:sz="4" w:space="0"/>
              <w:bottom w:val="single" w:color="auto" w:sz="4" w:space="0"/>
              <w:right w:val="single" w:color="auto" w:sz="4" w:space="0"/>
            </w:tcBorders>
            <w:vAlign w:val="center"/>
          </w:tcPr>
          <w:p w14:paraId="2416822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22</w:t>
            </w:r>
          </w:p>
        </w:tc>
        <w:tc>
          <w:tcPr>
            <w:tcW w:w="6404" w:type="dxa"/>
            <w:tcBorders>
              <w:top w:val="single" w:color="auto" w:sz="4" w:space="0"/>
              <w:left w:val="single" w:color="auto" w:sz="4" w:space="0"/>
              <w:bottom w:val="single" w:color="auto" w:sz="4" w:space="0"/>
              <w:right w:val="single" w:color="auto" w:sz="4" w:space="0"/>
            </w:tcBorders>
            <w:vAlign w:val="center"/>
          </w:tcPr>
          <w:p w14:paraId="0E8CC6F3">
            <w:pPr>
              <w:jc w:val="center"/>
              <w:rPr>
                <w:color w:val="000000"/>
                <w:sz w:val="24"/>
                <w:szCs w:val="24"/>
              </w:rPr>
            </w:pPr>
            <w:r>
              <w:rPr>
                <w:rFonts w:hint="eastAsia"/>
                <w:color w:val="000000"/>
                <w:sz w:val="24"/>
                <w:szCs w:val="24"/>
              </w:rPr>
              <w:t>企业退休人员社会化管理服务</w:t>
            </w:r>
          </w:p>
        </w:tc>
        <w:tc>
          <w:tcPr>
            <w:tcW w:w="3754" w:type="dxa"/>
            <w:tcBorders>
              <w:top w:val="single" w:color="auto" w:sz="4" w:space="0"/>
              <w:left w:val="single" w:color="auto" w:sz="4" w:space="0"/>
              <w:bottom w:val="single" w:color="auto" w:sz="4" w:space="0"/>
              <w:right w:val="single" w:color="auto" w:sz="4" w:space="0"/>
            </w:tcBorders>
            <w:vAlign w:val="center"/>
          </w:tcPr>
          <w:p w14:paraId="49B92082">
            <w:pPr>
              <w:keepLines/>
              <w:jc w:val="center"/>
              <w:rPr>
                <w:rFonts w:ascii="宋体" w:hAnsi="宋体" w:cs="宋体"/>
                <w:bCs/>
                <w:sz w:val="24"/>
                <w:szCs w:val="24"/>
              </w:rPr>
            </w:pPr>
            <w:r>
              <w:rPr>
                <w:rFonts w:hint="eastAsia" w:ascii="宋体" w:hAnsi="宋体" w:cs="宋体"/>
                <w:bCs/>
                <w:sz w:val="24"/>
                <w:szCs w:val="24"/>
              </w:rPr>
              <w:t>街道办事处和社区办理事项；监管单位：人社局</w:t>
            </w:r>
          </w:p>
        </w:tc>
      </w:tr>
      <w:tr w14:paraId="4D2AE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1FBD820">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121</w:t>
            </w:r>
          </w:p>
        </w:tc>
        <w:tc>
          <w:tcPr>
            <w:tcW w:w="2254" w:type="dxa"/>
            <w:tcBorders>
              <w:top w:val="single" w:color="auto" w:sz="4" w:space="0"/>
              <w:left w:val="single" w:color="auto" w:sz="4" w:space="0"/>
              <w:bottom w:val="single" w:color="auto" w:sz="4" w:space="0"/>
              <w:right w:val="single" w:color="auto" w:sz="4" w:space="0"/>
            </w:tcBorders>
            <w:vAlign w:val="center"/>
          </w:tcPr>
          <w:p w14:paraId="259F068A">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23</w:t>
            </w:r>
          </w:p>
        </w:tc>
        <w:tc>
          <w:tcPr>
            <w:tcW w:w="6404" w:type="dxa"/>
            <w:tcBorders>
              <w:top w:val="single" w:color="auto" w:sz="4" w:space="0"/>
              <w:left w:val="single" w:color="auto" w:sz="4" w:space="0"/>
              <w:bottom w:val="single" w:color="auto" w:sz="4" w:space="0"/>
              <w:right w:val="single" w:color="auto" w:sz="4" w:space="0"/>
            </w:tcBorders>
            <w:vAlign w:val="center"/>
          </w:tcPr>
          <w:p w14:paraId="60CA9779">
            <w:pPr>
              <w:jc w:val="center"/>
              <w:rPr>
                <w:color w:val="000000"/>
                <w:sz w:val="24"/>
                <w:szCs w:val="24"/>
              </w:rPr>
            </w:pPr>
            <w:r>
              <w:rPr>
                <w:rFonts w:hint="eastAsia"/>
                <w:color w:val="000000"/>
                <w:sz w:val="24"/>
                <w:szCs w:val="24"/>
              </w:rPr>
              <w:t>社会保险缴费申报</w:t>
            </w:r>
          </w:p>
        </w:tc>
        <w:tc>
          <w:tcPr>
            <w:tcW w:w="3754" w:type="dxa"/>
            <w:tcBorders>
              <w:top w:val="single" w:color="auto" w:sz="4" w:space="0"/>
              <w:left w:val="single" w:color="auto" w:sz="4" w:space="0"/>
              <w:bottom w:val="single" w:color="auto" w:sz="4" w:space="0"/>
              <w:right w:val="single" w:color="auto" w:sz="4" w:space="0"/>
            </w:tcBorders>
            <w:vAlign w:val="center"/>
          </w:tcPr>
          <w:p w14:paraId="5721F7C3">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63BF7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234CEF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122</w:t>
            </w:r>
          </w:p>
        </w:tc>
        <w:tc>
          <w:tcPr>
            <w:tcW w:w="2254" w:type="dxa"/>
            <w:tcBorders>
              <w:top w:val="single" w:color="auto" w:sz="4" w:space="0"/>
              <w:left w:val="single" w:color="auto" w:sz="4" w:space="0"/>
              <w:bottom w:val="single" w:color="auto" w:sz="4" w:space="0"/>
              <w:right w:val="single" w:color="auto" w:sz="4" w:space="0"/>
            </w:tcBorders>
            <w:vAlign w:val="center"/>
          </w:tcPr>
          <w:p w14:paraId="3EF3A6C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24</w:t>
            </w:r>
          </w:p>
        </w:tc>
        <w:tc>
          <w:tcPr>
            <w:tcW w:w="6404" w:type="dxa"/>
            <w:tcBorders>
              <w:top w:val="single" w:color="auto" w:sz="4" w:space="0"/>
              <w:left w:val="single" w:color="auto" w:sz="4" w:space="0"/>
              <w:bottom w:val="single" w:color="auto" w:sz="4" w:space="0"/>
              <w:right w:val="single" w:color="auto" w:sz="4" w:space="0"/>
            </w:tcBorders>
            <w:vAlign w:val="center"/>
          </w:tcPr>
          <w:p w14:paraId="2452E99B">
            <w:pPr>
              <w:jc w:val="center"/>
              <w:rPr>
                <w:color w:val="000000"/>
                <w:sz w:val="24"/>
                <w:szCs w:val="24"/>
              </w:rPr>
            </w:pPr>
            <w:r>
              <w:rPr>
                <w:rFonts w:hint="eastAsia"/>
                <w:color w:val="000000"/>
                <w:sz w:val="24"/>
                <w:szCs w:val="24"/>
              </w:rPr>
              <w:t>养老保险服务（城乡居民基本养老保险关系转移申请）</w:t>
            </w:r>
          </w:p>
        </w:tc>
        <w:tc>
          <w:tcPr>
            <w:tcW w:w="3754" w:type="dxa"/>
            <w:tcBorders>
              <w:top w:val="single" w:color="auto" w:sz="4" w:space="0"/>
              <w:left w:val="single" w:color="auto" w:sz="4" w:space="0"/>
              <w:bottom w:val="single" w:color="auto" w:sz="4" w:space="0"/>
              <w:right w:val="single" w:color="auto" w:sz="4" w:space="0"/>
            </w:tcBorders>
            <w:vAlign w:val="center"/>
          </w:tcPr>
          <w:p w14:paraId="1BD8B5B4">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55725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461F2B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123</w:t>
            </w:r>
          </w:p>
        </w:tc>
        <w:tc>
          <w:tcPr>
            <w:tcW w:w="2254" w:type="dxa"/>
            <w:tcBorders>
              <w:top w:val="single" w:color="auto" w:sz="4" w:space="0"/>
              <w:left w:val="single" w:color="auto" w:sz="4" w:space="0"/>
              <w:bottom w:val="single" w:color="auto" w:sz="4" w:space="0"/>
              <w:right w:val="single" w:color="auto" w:sz="4" w:space="0"/>
            </w:tcBorders>
            <w:vAlign w:val="center"/>
          </w:tcPr>
          <w:p w14:paraId="7CAA2003">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25</w:t>
            </w:r>
          </w:p>
        </w:tc>
        <w:tc>
          <w:tcPr>
            <w:tcW w:w="6404" w:type="dxa"/>
            <w:tcBorders>
              <w:top w:val="single" w:color="auto" w:sz="4" w:space="0"/>
              <w:left w:val="single" w:color="auto" w:sz="4" w:space="0"/>
              <w:bottom w:val="single" w:color="auto" w:sz="4" w:space="0"/>
              <w:right w:val="single" w:color="auto" w:sz="4" w:space="0"/>
            </w:tcBorders>
            <w:vAlign w:val="center"/>
          </w:tcPr>
          <w:p w14:paraId="259B0DC0">
            <w:pPr>
              <w:jc w:val="center"/>
              <w:rPr>
                <w:color w:val="000000"/>
                <w:sz w:val="24"/>
                <w:szCs w:val="24"/>
              </w:rPr>
            </w:pPr>
            <w:r>
              <w:rPr>
                <w:rFonts w:hint="eastAsia"/>
                <w:color w:val="000000"/>
                <w:sz w:val="24"/>
                <w:szCs w:val="24"/>
              </w:rPr>
              <w:t>养老保险服务（城乡居民基本养老保险关系衔接申请）</w:t>
            </w:r>
          </w:p>
        </w:tc>
        <w:tc>
          <w:tcPr>
            <w:tcW w:w="3754" w:type="dxa"/>
            <w:tcBorders>
              <w:top w:val="single" w:color="auto" w:sz="4" w:space="0"/>
              <w:left w:val="single" w:color="auto" w:sz="4" w:space="0"/>
              <w:bottom w:val="single" w:color="auto" w:sz="4" w:space="0"/>
              <w:right w:val="single" w:color="auto" w:sz="4" w:space="0"/>
            </w:tcBorders>
            <w:vAlign w:val="center"/>
          </w:tcPr>
          <w:p w14:paraId="486B3F90">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3BA9A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E4F6EF4">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124</w:t>
            </w:r>
          </w:p>
        </w:tc>
        <w:tc>
          <w:tcPr>
            <w:tcW w:w="2254" w:type="dxa"/>
            <w:tcBorders>
              <w:top w:val="single" w:color="auto" w:sz="4" w:space="0"/>
              <w:left w:val="single" w:color="auto" w:sz="4" w:space="0"/>
              <w:bottom w:val="single" w:color="auto" w:sz="4" w:space="0"/>
              <w:right w:val="single" w:color="auto" w:sz="4" w:space="0"/>
            </w:tcBorders>
            <w:vAlign w:val="center"/>
          </w:tcPr>
          <w:p w14:paraId="68604AD3">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26</w:t>
            </w:r>
          </w:p>
        </w:tc>
        <w:tc>
          <w:tcPr>
            <w:tcW w:w="6404" w:type="dxa"/>
            <w:tcBorders>
              <w:top w:val="single" w:color="auto" w:sz="4" w:space="0"/>
              <w:left w:val="single" w:color="auto" w:sz="4" w:space="0"/>
              <w:bottom w:val="single" w:color="auto" w:sz="4" w:space="0"/>
              <w:right w:val="single" w:color="auto" w:sz="4" w:space="0"/>
            </w:tcBorders>
            <w:vAlign w:val="center"/>
          </w:tcPr>
          <w:p w14:paraId="512365BB">
            <w:pPr>
              <w:jc w:val="center"/>
              <w:rPr>
                <w:color w:val="000000"/>
                <w:sz w:val="24"/>
                <w:szCs w:val="24"/>
              </w:rPr>
            </w:pPr>
            <w:r>
              <w:rPr>
                <w:rFonts w:hint="eastAsia"/>
                <w:color w:val="000000"/>
                <w:sz w:val="24"/>
                <w:szCs w:val="24"/>
              </w:rPr>
              <w:t>养老保险服务（城乡居民基本养老保险待遇申领）</w:t>
            </w:r>
          </w:p>
        </w:tc>
        <w:tc>
          <w:tcPr>
            <w:tcW w:w="3754" w:type="dxa"/>
            <w:tcBorders>
              <w:top w:val="single" w:color="auto" w:sz="4" w:space="0"/>
              <w:left w:val="single" w:color="auto" w:sz="4" w:space="0"/>
              <w:bottom w:val="single" w:color="auto" w:sz="4" w:space="0"/>
              <w:right w:val="single" w:color="auto" w:sz="4" w:space="0"/>
            </w:tcBorders>
            <w:vAlign w:val="center"/>
          </w:tcPr>
          <w:p w14:paraId="5602920C">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41393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7216E79">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125</w:t>
            </w:r>
          </w:p>
        </w:tc>
        <w:tc>
          <w:tcPr>
            <w:tcW w:w="2254" w:type="dxa"/>
            <w:tcBorders>
              <w:top w:val="single" w:color="auto" w:sz="4" w:space="0"/>
              <w:left w:val="single" w:color="auto" w:sz="4" w:space="0"/>
              <w:bottom w:val="single" w:color="auto" w:sz="4" w:space="0"/>
              <w:right w:val="single" w:color="auto" w:sz="4" w:space="0"/>
            </w:tcBorders>
            <w:vAlign w:val="center"/>
          </w:tcPr>
          <w:p w14:paraId="589812EA">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27</w:t>
            </w:r>
          </w:p>
        </w:tc>
        <w:tc>
          <w:tcPr>
            <w:tcW w:w="6404" w:type="dxa"/>
            <w:tcBorders>
              <w:top w:val="single" w:color="auto" w:sz="4" w:space="0"/>
              <w:left w:val="single" w:color="auto" w:sz="4" w:space="0"/>
              <w:bottom w:val="single" w:color="auto" w:sz="4" w:space="0"/>
              <w:right w:val="single" w:color="auto" w:sz="4" w:space="0"/>
            </w:tcBorders>
            <w:vAlign w:val="center"/>
          </w:tcPr>
          <w:p w14:paraId="5D1A77B1">
            <w:pPr>
              <w:jc w:val="center"/>
              <w:rPr>
                <w:color w:val="000000"/>
                <w:sz w:val="24"/>
                <w:szCs w:val="24"/>
              </w:rPr>
            </w:pPr>
            <w:r>
              <w:rPr>
                <w:rFonts w:hint="eastAsia"/>
                <w:color w:val="000000"/>
                <w:sz w:val="24"/>
                <w:szCs w:val="24"/>
              </w:rPr>
              <w:t>养老保险服务（城乡居民基本养老保险人员参保终止）</w:t>
            </w:r>
          </w:p>
        </w:tc>
        <w:tc>
          <w:tcPr>
            <w:tcW w:w="3754" w:type="dxa"/>
            <w:tcBorders>
              <w:top w:val="single" w:color="auto" w:sz="4" w:space="0"/>
              <w:left w:val="single" w:color="auto" w:sz="4" w:space="0"/>
              <w:bottom w:val="single" w:color="auto" w:sz="4" w:space="0"/>
              <w:right w:val="single" w:color="auto" w:sz="4" w:space="0"/>
            </w:tcBorders>
            <w:vAlign w:val="center"/>
          </w:tcPr>
          <w:p w14:paraId="5B6EB597">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78FE6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B29F38B">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126</w:t>
            </w:r>
          </w:p>
        </w:tc>
        <w:tc>
          <w:tcPr>
            <w:tcW w:w="2254" w:type="dxa"/>
            <w:tcBorders>
              <w:top w:val="single" w:color="auto" w:sz="4" w:space="0"/>
              <w:left w:val="single" w:color="auto" w:sz="4" w:space="0"/>
              <w:bottom w:val="single" w:color="auto" w:sz="4" w:space="0"/>
              <w:right w:val="single" w:color="auto" w:sz="4" w:space="0"/>
            </w:tcBorders>
            <w:vAlign w:val="center"/>
          </w:tcPr>
          <w:p w14:paraId="2370FAE2">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28</w:t>
            </w:r>
          </w:p>
        </w:tc>
        <w:tc>
          <w:tcPr>
            <w:tcW w:w="6404" w:type="dxa"/>
            <w:tcBorders>
              <w:top w:val="single" w:color="auto" w:sz="4" w:space="0"/>
              <w:left w:val="single" w:color="auto" w:sz="4" w:space="0"/>
              <w:bottom w:val="single" w:color="auto" w:sz="4" w:space="0"/>
              <w:right w:val="single" w:color="auto" w:sz="4" w:space="0"/>
            </w:tcBorders>
            <w:vAlign w:val="center"/>
          </w:tcPr>
          <w:p w14:paraId="40556C58">
            <w:pPr>
              <w:jc w:val="center"/>
              <w:rPr>
                <w:color w:val="000000"/>
                <w:sz w:val="24"/>
                <w:szCs w:val="24"/>
              </w:rPr>
            </w:pPr>
            <w:r>
              <w:rPr>
                <w:rFonts w:hint="eastAsia"/>
                <w:color w:val="000000"/>
                <w:sz w:val="24"/>
                <w:szCs w:val="24"/>
              </w:rPr>
              <w:t>养老保险服务（离退休人员领取养老金资格认证）</w:t>
            </w:r>
          </w:p>
        </w:tc>
        <w:tc>
          <w:tcPr>
            <w:tcW w:w="3754" w:type="dxa"/>
            <w:tcBorders>
              <w:top w:val="single" w:color="auto" w:sz="4" w:space="0"/>
              <w:left w:val="single" w:color="auto" w:sz="4" w:space="0"/>
              <w:bottom w:val="single" w:color="auto" w:sz="4" w:space="0"/>
              <w:right w:val="single" w:color="auto" w:sz="4" w:space="0"/>
            </w:tcBorders>
            <w:vAlign w:val="center"/>
          </w:tcPr>
          <w:p w14:paraId="282A474F">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4A225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280753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127</w:t>
            </w:r>
          </w:p>
        </w:tc>
        <w:tc>
          <w:tcPr>
            <w:tcW w:w="2254" w:type="dxa"/>
            <w:tcBorders>
              <w:top w:val="single" w:color="auto" w:sz="4" w:space="0"/>
              <w:left w:val="single" w:color="auto" w:sz="4" w:space="0"/>
              <w:bottom w:val="single" w:color="auto" w:sz="4" w:space="0"/>
              <w:right w:val="single" w:color="auto" w:sz="4" w:space="0"/>
            </w:tcBorders>
            <w:vAlign w:val="center"/>
          </w:tcPr>
          <w:p w14:paraId="251D94C6">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29</w:t>
            </w:r>
          </w:p>
        </w:tc>
        <w:tc>
          <w:tcPr>
            <w:tcW w:w="6404" w:type="dxa"/>
            <w:tcBorders>
              <w:top w:val="single" w:color="auto" w:sz="4" w:space="0"/>
              <w:left w:val="single" w:color="auto" w:sz="4" w:space="0"/>
              <w:bottom w:val="single" w:color="auto" w:sz="4" w:space="0"/>
              <w:right w:val="single" w:color="auto" w:sz="4" w:space="0"/>
            </w:tcBorders>
            <w:vAlign w:val="center"/>
          </w:tcPr>
          <w:p w14:paraId="7AE148F1">
            <w:pPr>
              <w:jc w:val="center"/>
              <w:rPr>
                <w:color w:val="000000"/>
                <w:sz w:val="24"/>
                <w:szCs w:val="24"/>
              </w:rPr>
            </w:pPr>
            <w:r>
              <w:rPr>
                <w:rFonts w:hint="eastAsia"/>
                <w:color w:val="000000"/>
                <w:sz w:val="24"/>
                <w:szCs w:val="24"/>
              </w:rPr>
              <w:t>养老保险服务（城乡居民基本养老保险资格认证）</w:t>
            </w:r>
          </w:p>
        </w:tc>
        <w:tc>
          <w:tcPr>
            <w:tcW w:w="3754" w:type="dxa"/>
            <w:tcBorders>
              <w:top w:val="single" w:color="auto" w:sz="4" w:space="0"/>
              <w:left w:val="single" w:color="auto" w:sz="4" w:space="0"/>
              <w:bottom w:val="single" w:color="auto" w:sz="4" w:space="0"/>
              <w:right w:val="single" w:color="auto" w:sz="4" w:space="0"/>
            </w:tcBorders>
            <w:vAlign w:val="center"/>
          </w:tcPr>
          <w:p w14:paraId="2FB83DAA">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7268D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350021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128</w:t>
            </w:r>
          </w:p>
        </w:tc>
        <w:tc>
          <w:tcPr>
            <w:tcW w:w="2254" w:type="dxa"/>
            <w:tcBorders>
              <w:top w:val="single" w:color="auto" w:sz="4" w:space="0"/>
              <w:left w:val="single" w:color="auto" w:sz="4" w:space="0"/>
              <w:bottom w:val="single" w:color="auto" w:sz="4" w:space="0"/>
              <w:right w:val="single" w:color="auto" w:sz="4" w:space="0"/>
            </w:tcBorders>
            <w:vAlign w:val="center"/>
          </w:tcPr>
          <w:p w14:paraId="4F6CF45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30</w:t>
            </w:r>
          </w:p>
        </w:tc>
        <w:tc>
          <w:tcPr>
            <w:tcW w:w="6404" w:type="dxa"/>
            <w:tcBorders>
              <w:top w:val="single" w:color="auto" w:sz="4" w:space="0"/>
              <w:left w:val="single" w:color="auto" w:sz="4" w:space="0"/>
              <w:bottom w:val="single" w:color="auto" w:sz="4" w:space="0"/>
              <w:right w:val="single" w:color="auto" w:sz="4" w:space="0"/>
            </w:tcBorders>
            <w:vAlign w:val="center"/>
          </w:tcPr>
          <w:p w14:paraId="21E75C9E">
            <w:pPr>
              <w:jc w:val="center"/>
              <w:rPr>
                <w:color w:val="000000"/>
                <w:sz w:val="24"/>
                <w:szCs w:val="24"/>
              </w:rPr>
            </w:pPr>
            <w:r>
              <w:rPr>
                <w:rFonts w:hint="eastAsia"/>
                <w:color w:val="000000"/>
                <w:sz w:val="24"/>
                <w:szCs w:val="24"/>
              </w:rPr>
              <w:t>养老保险服务（城乡居民基本养老保险账户封存申请）</w:t>
            </w:r>
          </w:p>
        </w:tc>
        <w:tc>
          <w:tcPr>
            <w:tcW w:w="3754" w:type="dxa"/>
            <w:tcBorders>
              <w:top w:val="single" w:color="auto" w:sz="4" w:space="0"/>
              <w:left w:val="single" w:color="auto" w:sz="4" w:space="0"/>
              <w:bottom w:val="single" w:color="auto" w:sz="4" w:space="0"/>
              <w:right w:val="single" w:color="auto" w:sz="4" w:space="0"/>
            </w:tcBorders>
            <w:vAlign w:val="center"/>
          </w:tcPr>
          <w:p w14:paraId="43D8E227">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71268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B8C41B3">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129</w:t>
            </w:r>
          </w:p>
        </w:tc>
        <w:tc>
          <w:tcPr>
            <w:tcW w:w="2254" w:type="dxa"/>
            <w:tcBorders>
              <w:top w:val="single" w:color="auto" w:sz="4" w:space="0"/>
              <w:left w:val="single" w:color="auto" w:sz="4" w:space="0"/>
              <w:bottom w:val="single" w:color="auto" w:sz="4" w:space="0"/>
              <w:right w:val="single" w:color="auto" w:sz="4" w:space="0"/>
            </w:tcBorders>
            <w:vAlign w:val="center"/>
          </w:tcPr>
          <w:p w14:paraId="0EC135A4">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31</w:t>
            </w:r>
          </w:p>
        </w:tc>
        <w:tc>
          <w:tcPr>
            <w:tcW w:w="6404" w:type="dxa"/>
            <w:tcBorders>
              <w:top w:val="single" w:color="auto" w:sz="4" w:space="0"/>
              <w:left w:val="single" w:color="auto" w:sz="4" w:space="0"/>
              <w:bottom w:val="single" w:color="auto" w:sz="4" w:space="0"/>
              <w:right w:val="single" w:color="auto" w:sz="4" w:space="0"/>
            </w:tcBorders>
            <w:vAlign w:val="center"/>
          </w:tcPr>
          <w:p w14:paraId="25337E3D">
            <w:pPr>
              <w:jc w:val="center"/>
              <w:rPr>
                <w:color w:val="000000"/>
                <w:sz w:val="24"/>
                <w:szCs w:val="24"/>
              </w:rPr>
            </w:pPr>
            <w:r>
              <w:rPr>
                <w:rFonts w:hint="eastAsia"/>
                <w:color w:val="000000"/>
                <w:sz w:val="24"/>
                <w:szCs w:val="24"/>
              </w:rPr>
              <w:t>养老保险服务（城乡居民基本养老保险关系恢复申请）</w:t>
            </w:r>
          </w:p>
        </w:tc>
        <w:tc>
          <w:tcPr>
            <w:tcW w:w="3754" w:type="dxa"/>
            <w:tcBorders>
              <w:top w:val="single" w:color="auto" w:sz="4" w:space="0"/>
              <w:left w:val="single" w:color="auto" w:sz="4" w:space="0"/>
              <w:bottom w:val="single" w:color="auto" w:sz="4" w:space="0"/>
              <w:right w:val="single" w:color="auto" w:sz="4" w:space="0"/>
            </w:tcBorders>
            <w:vAlign w:val="center"/>
          </w:tcPr>
          <w:p w14:paraId="437EC3B3">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1BB3E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DF6C94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130</w:t>
            </w:r>
          </w:p>
        </w:tc>
        <w:tc>
          <w:tcPr>
            <w:tcW w:w="2254" w:type="dxa"/>
            <w:tcBorders>
              <w:top w:val="single" w:color="auto" w:sz="4" w:space="0"/>
              <w:left w:val="single" w:color="auto" w:sz="4" w:space="0"/>
              <w:bottom w:val="single" w:color="auto" w:sz="4" w:space="0"/>
              <w:right w:val="single" w:color="auto" w:sz="4" w:space="0"/>
            </w:tcBorders>
            <w:vAlign w:val="center"/>
          </w:tcPr>
          <w:p w14:paraId="2F95CEDE">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32</w:t>
            </w:r>
          </w:p>
        </w:tc>
        <w:tc>
          <w:tcPr>
            <w:tcW w:w="6404" w:type="dxa"/>
            <w:tcBorders>
              <w:top w:val="single" w:color="auto" w:sz="4" w:space="0"/>
              <w:left w:val="single" w:color="auto" w:sz="4" w:space="0"/>
              <w:bottom w:val="single" w:color="auto" w:sz="4" w:space="0"/>
              <w:right w:val="single" w:color="auto" w:sz="4" w:space="0"/>
            </w:tcBorders>
            <w:vAlign w:val="center"/>
          </w:tcPr>
          <w:p w14:paraId="212DD52B">
            <w:pPr>
              <w:jc w:val="center"/>
              <w:rPr>
                <w:color w:val="000000"/>
                <w:sz w:val="24"/>
                <w:szCs w:val="24"/>
              </w:rPr>
            </w:pPr>
            <w:r>
              <w:rPr>
                <w:rFonts w:hint="eastAsia"/>
                <w:color w:val="000000"/>
                <w:sz w:val="24"/>
                <w:szCs w:val="24"/>
              </w:rPr>
              <w:t>城乡居民社会养老保险信息查询</w:t>
            </w:r>
          </w:p>
        </w:tc>
        <w:tc>
          <w:tcPr>
            <w:tcW w:w="3754" w:type="dxa"/>
            <w:tcBorders>
              <w:top w:val="single" w:color="auto" w:sz="4" w:space="0"/>
              <w:left w:val="single" w:color="auto" w:sz="4" w:space="0"/>
              <w:bottom w:val="single" w:color="auto" w:sz="4" w:space="0"/>
              <w:right w:val="single" w:color="auto" w:sz="4" w:space="0"/>
            </w:tcBorders>
            <w:vAlign w:val="center"/>
          </w:tcPr>
          <w:p w14:paraId="7657A723">
            <w:pPr>
              <w:keepLines/>
              <w:jc w:val="center"/>
              <w:rPr>
                <w:rFonts w:ascii="宋体" w:hAnsi="宋体" w:cs="宋体"/>
                <w:bCs/>
                <w:sz w:val="24"/>
                <w:szCs w:val="24"/>
              </w:rPr>
            </w:pPr>
            <w:r>
              <w:rPr>
                <w:rFonts w:hint="eastAsia" w:ascii="宋体" w:hAnsi="宋体" w:cs="宋体"/>
                <w:bCs/>
                <w:sz w:val="24"/>
                <w:szCs w:val="24"/>
              </w:rPr>
              <w:t>监管单位：人社局</w:t>
            </w:r>
          </w:p>
        </w:tc>
      </w:tr>
      <w:tr w14:paraId="7BB04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F80B55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131</w:t>
            </w:r>
          </w:p>
        </w:tc>
        <w:tc>
          <w:tcPr>
            <w:tcW w:w="2254" w:type="dxa"/>
            <w:tcBorders>
              <w:top w:val="single" w:color="auto" w:sz="4" w:space="0"/>
              <w:left w:val="single" w:color="auto" w:sz="4" w:space="0"/>
              <w:bottom w:val="single" w:color="auto" w:sz="4" w:space="0"/>
              <w:right w:val="single" w:color="auto" w:sz="4" w:space="0"/>
            </w:tcBorders>
            <w:vAlign w:val="center"/>
          </w:tcPr>
          <w:p w14:paraId="67BA6B6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33</w:t>
            </w:r>
          </w:p>
        </w:tc>
        <w:tc>
          <w:tcPr>
            <w:tcW w:w="6404" w:type="dxa"/>
            <w:tcBorders>
              <w:top w:val="single" w:color="auto" w:sz="4" w:space="0"/>
              <w:left w:val="single" w:color="auto" w:sz="4" w:space="0"/>
              <w:bottom w:val="single" w:color="auto" w:sz="4" w:space="0"/>
              <w:right w:val="single" w:color="auto" w:sz="4" w:space="0"/>
            </w:tcBorders>
            <w:vAlign w:val="center"/>
          </w:tcPr>
          <w:p w14:paraId="75B643B9">
            <w:pPr>
              <w:jc w:val="center"/>
              <w:rPr>
                <w:color w:val="000000"/>
                <w:sz w:val="24"/>
                <w:szCs w:val="24"/>
              </w:rPr>
            </w:pPr>
            <w:r>
              <w:rPr>
                <w:rFonts w:hint="eastAsia"/>
                <w:color w:val="000000"/>
                <w:sz w:val="24"/>
                <w:szCs w:val="24"/>
              </w:rPr>
              <w:t>对就业困难人员（含建档立卡贫困劳动力）实施就业援助（就业困难人员社会保险补贴申领）</w:t>
            </w:r>
          </w:p>
        </w:tc>
        <w:tc>
          <w:tcPr>
            <w:tcW w:w="3754" w:type="dxa"/>
            <w:tcBorders>
              <w:top w:val="single" w:color="auto" w:sz="4" w:space="0"/>
              <w:left w:val="single" w:color="auto" w:sz="4" w:space="0"/>
              <w:bottom w:val="single" w:color="auto" w:sz="4" w:space="0"/>
              <w:right w:val="single" w:color="auto" w:sz="4" w:space="0"/>
            </w:tcBorders>
            <w:vAlign w:val="center"/>
          </w:tcPr>
          <w:p w14:paraId="6C510817">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7B8DC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5670A8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132</w:t>
            </w:r>
          </w:p>
        </w:tc>
        <w:tc>
          <w:tcPr>
            <w:tcW w:w="2254" w:type="dxa"/>
            <w:tcBorders>
              <w:top w:val="single" w:color="auto" w:sz="4" w:space="0"/>
              <w:left w:val="single" w:color="auto" w:sz="4" w:space="0"/>
              <w:bottom w:val="single" w:color="auto" w:sz="4" w:space="0"/>
              <w:right w:val="single" w:color="auto" w:sz="4" w:space="0"/>
            </w:tcBorders>
            <w:vAlign w:val="center"/>
          </w:tcPr>
          <w:p w14:paraId="4D0BAF1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34</w:t>
            </w:r>
          </w:p>
        </w:tc>
        <w:tc>
          <w:tcPr>
            <w:tcW w:w="6404" w:type="dxa"/>
            <w:tcBorders>
              <w:top w:val="single" w:color="auto" w:sz="4" w:space="0"/>
              <w:left w:val="single" w:color="auto" w:sz="4" w:space="0"/>
              <w:bottom w:val="single" w:color="auto" w:sz="4" w:space="0"/>
              <w:right w:val="single" w:color="auto" w:sz="4" w:space="0"/>
            </w:tcBorders>
            <w:vAlign w:val="center"/>
          </w:tcPr>
          <w:p w14:paraId="5448DB39">
            <w:pPr>
              <w:jc w:val="center"/>
              <w:rPr>
                <w:color w:val="000000"/>
                <w:sz w:val="24"/>
                <w:szCs w:val="24"/>
              </w:rPr>
            </w:pPr>
            <w:r>
              <w:rPr>
                <w:rFonts w:hint="eastAsia"/>
                <w:color w:val="000000"/>
                <w:sz w:val="24"/>
                <w:szCs w:val="24"/>
              </w:rPr>
              <w:t>对就业困难人员（含建档立卡贫困劳动力）实施就业援助（公益性岗位补贴申领）</w:t>
            </w:r>
          </w:p>
        </w:tc>
        <w:tc>
          <w:tcPr>
            <w:tcW w:w="3754" w:type="dxa"/>
            <w:tcBorders>
              <w:top w:val="single" w:color="auto" w:sz="4" w:space="0"/>
              <w:left w:val="single" w:color="auto" w:sz="4" w:space="0"/>
              <w:bottom w:val="single" w:color="auto" w:sz="4" w:space="0"/>
              <w:right w:val="single" w:color="auto" w:sz="4" w:space="0"/>
            </w:tcBorders>
            <w:vAlign w:val="center"/>
          </w:tcPr>
          <w:p w14:paraId="0A0EF9B2">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54D86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9620CD5">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133</w:t>
            </w:r>
          </w:p>
        </w:tc>
        <w:tc>
          <w:tcPr>
            <w:tcW w:w="2254" w:type="dxa"/>
            <w:tcBorders>
              <w:top w:val="single" w:color="auto" w:sz="4" w:space="0"/>
              <w:left w:val="single" w:color="auto" w:sz="4" w:space="0"/>
              <w:bottom w:val="single" w:color="auto" w:sz="4" w:space="0"/>
              <w:right w:val="single" w:color="auto" w:sz="4" w:space="0"/>
            </w:tcBorders>
            <w:vAlign w:val="center"/>
          </w:tcPr>
          <w:p w14:paraId="11930E0A">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35</w:t>
            </w:r>
          </w:p>
        </w:tc>
        <w:tc>
          <w:tcPr>
            <w:tcW w:w="6404" w:type="dxa"/>
            <w:tcBorders>
              <w:top w:val="single" w:color="auto" w:sz="4" w:space="0"/>
              <w:left w:val="single" w:color="auto" w:sz="4" w:space="0"/>
              <w:bottom w:val="single" w:color="auto" w:sz="4" w:space="0"/>
              <w:right w:val="single" w:color="auto" w:sz="4" w:space="0"/>
            </w:tcBorders>
            <w:vAlign w:val="center"/>
          </w:tcPr>
          <w:p w14:paraId="518E541F">
            <w:pPr>
              <w:jc w:val="center"/>
              <w:rPr>
                <w:color w:val="000000"/>
                <w:sz w:val="24"/>
                <w:szCs w:val="24"/>
              </w:rPr>
            </w:pPr>
            <w:r>
              <w:rPr>
                <w:rFonts w:hint="eastAsia"/>
                <w:color w:val="000000"/>
                <w:sz w:val="24"/>
                <w:szCs w:val="24"/>
              </w:rPr>
              <w:t>对就业困难人员（含建档立卡贫困劳动力）实施就业援助（吸纳贫困劳动力就业奖补申领）</w:t>
            </w:r>
          </w:p>
        </w:tc>
        <w:tc>
          <w:tcPr>
            <w:tcW w:w="3754" w:type="dxa"/>
            <w:tcBorders>
              <w:top w:val="single" w:color="auto" w:sz="4" w:space="0"/>
              <w:left w:val="single" w:color="auto" w:sz="4" w:space="0"/>
              <w:bottom w:val="single" w:color="auto" w:sz="4" w:space="0"/>
              <w:right w:val="single" w:color="auto" w:sz="4" w:space="0"/>
            </w:tcBorders>
            <w:vAlign w:val="center"/>
          </w:tcPr>
          <w:p w14:paraId="5C3E15D5">
            <w:pPr>
              <w:keepLines/>
              <w:jc w:val="center"/>
              <w:rPr>
                <w:rFonts w:ascii="宋体" w:hAnsi="宋体" w:cs="宋体"/>
                <w:bCs/>
                <w:sz w:val="24"/>
                <w:szCs w:val="24"/>
              </w:rPr>
            </w:pPr>
            <w:r>
              <w:rPr>
                <w:rFonts w:hint="eastAsia" w:ascii="宋体" w:hAnsi="宋体" w:cs="宋体"/>
                <w:bCs/>
                <w:sz w:val="24"/>
                <w:szCs w:val="24"/>
              </w:rPr>
              <w:t>乡级负责受理；监管单位：人社局</w:t>
            </w:r>
          </w:p>
        </w:tc>
      </w:tr>
      <w:tr w14:paraId="172C1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DF896F5">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134</w:t>
            </w:r>
          </w:p>
        </w:tc>
        <w:tc>
          <w:tcPr>
            <w:tcW w:w="2254" w:type="dxa"/>
            <w:tcBorders>
              <w:top w:val="single" w:color="auto" w:sz="4" w:space="0"/>
              <w:left w:val="single" w:color="auto" w:sz="4" w:space="0"/>
              <w:bottom w:val="single" w:color="auto" w:sz="4" w:space="0"/>
              <w:right w:val="single" w:color="auto" w:sz="4" w:space="0"/>
            </w:tcBorders>
            <w:vAlign w:val="center"/>
          </w:tcPr>
          <w:p w14:paraId="14C3EDC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36</w:t>
            </w:r>
          </w:p>
        </w:tc>
        <w:tc>
          <w:tcPr>
            <w:tcW w:w="6404" w:type="dxa"/>
            <w:tcBorders>
              <w:top w:val="single" w:color="auto" w:sz="4" w:space="0"/>
              <w:left w:val="single" w:color="auto" w:sz="4" w:space="0"/>
              <w:bottom w:val="single" w:color="auto" w:sz="4" w:space="0"/>
              <w:right w:val="single" w:color="auto" w:sz="4" w:space="0"/>
            </w:tcBorders>
            <w:vAlign w:val="center"/>
          </w:tcPr>
          <w:p w14:paraId="3B869F2D">
            <w:pPr>
              <w:jc w:val="center"/>
              <w:rPr>
                <w:color w:val="000000"/>
                <w:sz w:val="24"/>
                <w:szCs w:val="24"/>
              </w:rPr>
            </w:pPr>
            <w:r>
              <w:rPr>
                <w:rFonts w:hint="eastAsia"/>
                <w:color w:val="000000"/>
                <w:sz w:val="24"/>
                <w:szCs w:val="24"/>
              </w:rPr>
              <w:t>征地安置补助费发放</w:t>
            </w:r>
          </w:p>
        </w:tc>
        <w:tc>
          <w:tcPr>
            <w:tcW w:w="3754" w:type="dxa"/>
            <w:tcBorders>
              <w:top w:val="single" w:color="auto" w:sz="4" w:space="0"/>
              <w:left w:val="single" w:color="auto" w:sz="4" w:space="0"/>
              <w:bottom w:val="single" w:color="auto" w:sz="4" w:space="0"/>
              <w:right w:val="single" w:color="auto" w:sz="4" w:space="0"/>
            </w:tcBorders>
            <w:vAlign w:val="center"/>
          </w:tcPr>
          <w:p w14:paraId="369542B0">
            <w:pPr>
              <w:keepLines/>
              <w:jc w:val="center"/>
              <w:rPr>
                <w:rFonts w:ascii="宋体" w:hAnsi="宋体" w:cs="宋体"/>
                <w:bCs/>
                <w:sz w:val="24"/>
                <w:szCs w:val="24"/>
              </w:rPr>
            </w:pPr>
            <w:r>
              <w:rPr>
                <w:rFonts w:hint="eastAsia" w:ascii="宋体" w:hAnsi="宋体" w:cs="宋体"/>
                <w:bCs/>
                <w:sz w:val="24"/>
                <w:szCs w:val="24"/>
              </w:rPr>
              <w:t>乡级负责受理；监管单位：自然资源和规划局</w:t>
            </w:r>
          </w:p>
        </w:tc>
      </w:tr>
      <w:tr w14:paraId="42EE7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24A535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135</w:t>
            </w:r>
          </w:p>
        </w:tc>
        <w:tc>
          <w:tcPr>
            <w:tcW w:w="2254" w:type="dxa"/>
            <w:tcBorders>
              <w:top w:val="single" w:color="auto" w:sz="4" w:space="0"/>
              <w:left w:val="single" w:color="auto" w:sz="4" w:space="0"/>
              <w:bottom w:val="single" w:color="auto" w:sz="4" w:space="0"/>
              <w:right w:val="single" w:color="auto" w:sz="4" w:space="0"/>
            </w:tcBorders>
            <w:vAlign w:val="center"/>
          </w:tcPr>
          <w:p w14:paraId="486B113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37</w:t>
            </w:r>
          </w:p>
        </w:tc>
        <w:tc>
          <w:tcPr>
            <w:tcW w:w="6404" w:type="dxa"/>
            <w:tcBorders>
              <w:top w:val="single" w:color="auto" w:sz="4" w:space="0"/>
              <w:left w:val="single" w:color="auto" w:sz="4" w:space="0"/>
              <w:bottom w:val="single" w:color="auto" w:sz="4" w:space="0"/>
              <w:right w:val="single" w:color="auto" w:sz="4" w:space="0"/>
            </w:tcBorders>
            <w:vAlign w:val="center"/>
          </w:tcPr>
          <w:p w14:paraId="4E80F739">
            <w:pPr>
              <w:jc w:val="center"/>
              <w:rPr>
                <w:color w:val="000000"/>
                <w:sz w:val="24"/>
                <w:szCs w:val="24"/>
              </w:rPr>
            </w:pPr>
            <w:r>
              <w:rPr>
                <w:rFonts w:hint="eastAsia"/>
                <w:color w:val="000000"/>
                <w:sz w:val="24"/>
                <w:szCs w:val="24"/>
              </w:rPr>
              <w:t>农村土地承包经营权流转合同备案</w:t>
            </w:r>
          </w:p>
        </w:tc>
        <w:tc>
          <w:tcPr>
            <w:tcW w:w="3754" w:type="dxa"/>
            <w:tcBorders>
              <w:top w:val="single" w:color="auto" w:sz="4" w:space="0"/>
              <w:left w:val="single" w:color="auto" w:sz="4" w:space="0"/>
              <w:bottom w:val="single" w:color="auto" w:sz="4" w:space="0"/>
              <w:right w:val="single" w:color="auto" w:sz="4" w:space="0"/>
            </w:tcBorders>
            <w:vAlign w:val="center"/>
          </w:tcPr>
          <w:p w14:paraId="44992A09">
            <w:pPr>
              <w:keepLines/>
              <w:jc w:val="center"/>
              <w:rPr>
                <w:rFonts w:ascii="宋体" w:hAnsi="宋体" w:cs="宋体"/>
                <w:bCs/>
                <w:sz w:val="24"/>
                <w:szCs w:val="24"/>
              </w:rPr>
            </w:pPr>
            <w:r>
              <w:rPr>
                <w:rFonts w:hint="eastAsia" w:ascii="宋体" w:hAnsi="宋体" w:cs="宋体"/>
                <w:bCs/>
                <w:sz w:val="24"/>
                <w:szCs w:val="24"/>
              </w:rPr>
              <w:t>监管单位：农业农村局</w:t>
            </w:r>
          </w:p>
        </w:tc>
      </w:tr>
      <w:tr w14:paraId="0B7DF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24E967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136</w:t>
            </w:r>
          </w:p>
        </w:tc>
        <w:tc>
          <w:tcPr>
            <w:tcW w:w="2254" w:type="dxa"/>
            <w:tcBorders>
              <w:top w:val="single" w:color="auto" w:sz="4" w:space="0"/>
              <w:left w:val="single" w:color="auto" w:sz="4" w:space="0"/>
              <w:bottom w:val="single" w:color="auto" w:sz="4" w:space="0"/>
              <w:right w:val="single" w:color="auto" w:sz="4" w:space="0"/>
            </w:tcBorders>
            <w:vAlign w:val="center"/>
          </w:tcPr>
          <w:p w14:paraId="2BF015B9">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38</w:t>
            </w:r>
          </w:p>
        </w:tc>
        <w:tc>
          <w:tcPr>
            <w:tcW w:w="6404" w:type="dxa"/>
            <w:tcBorders>
              <w:top w:val="single" w:color="auto" w:sz="4" w:space="0"/>
              <w:left w:val="single" w:color="auto" w:sz="4" w:space="0"/>
              <w:bottom w:val="single" w:color="auto" w:sz="4" w:space="0"/>
              <w:right w:val="single" w:color="auto" w:sz="4" w:space="0"/>
            </w:tcBorders>
            <w:vAlign w:val="center"/>
          </w:tcPr>
          <w:p w14:paraId="347E2BA8">
            <w:pPr>
              <w:jc w:val="center"/>
              <w:rPr>
                <w:color w:val="000000"/>
                <w:sz w:val="24"/>
                <w:szCs w:val="24"/>
              </w:rPr>
            </w:pPr>
            <w:r>
              <w:rPr>
                <w:rFonts w:hint="eastAsia"/>
                <w:color w:val="000000"/>
                <w:sz w:val="24"/>
                <w:szCs w:val="24"/>
              </w:rPr>
              <w:t>农业技术推广培训服务</w:t>
            </w:r>
          </w:p>
        </w:tc>
        <w:tc>
          <w:tcPr>
            <w:tcW w:w="3754" w:type="dxa"/>
            <w:tcBorders>
              <w:top w:val="single" w:color="auto" w:sz="4" w:space="0"/>
              <w:left w:val="single" w:color="auto" w:sz="4" w:space="0"/>
              <w:bottom w:val="single" w:color="auto" w:sz="4" w:space="0"/>
              <w:right w:val="single" w:color="auto" w:sz="4" w:space="0"/>
            </w:tcBorders>
            <w:vAlign w:val="center"/>
          </w:tcPr>
          <w:p w14:paraId="675D9083">
            <w:pPr>
              <w:keepLines/>
              <w:jc w:val="center"/>
              <w:rPr>
                <w:rFonts w:ascii="宋体" w:hAnsi="宋体" w:cs="宋体"/>
                <w:bCs/>
                <w:sz w:val="24"/>
                <w:szCs w:val="24"/>
              </w:rPr>
            </w:pPr>
            <w:r>
              <w:rPr>
                <w:rFonts w:hint="eastAsia" w:ascii="宋体" w:hAnsi="宋体" w:cs="宋体"/>
                <w:bCs/>
                <w:sz w:val="24"/>
                <w:szCs w:val="24"/>
              </w:rPr>
              <w:t>监管单位：农业农村局</w:t>
            </w:r>
          </w:p>
        </w:tc>
      </w:tr>
      <w:tr w14:paraId="23C4E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9CE891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137</w:t>
            </w:r>
          </w:p>
        </w:tc>
        <w:tc>
          <w:tcPr>
            <w:tcW w:w="2254" w:type="dxa"/>
            <w:tcBorders>
              <w:top w:val="single" w:color="auto" w:sz="4" w:space="0"/>
              <w:left w:val="single" w:color="auto" w:sz="4" w:space="0"/>
              <w:bottom w:val="single" w:color="auto" w:sz="4" w:space="0"/>
              <w:right w:val="single" w:color="auto" w:sz="4" w:space="0"/>
            </w:tcBorders>
            <w:vAlign w:val="center"/>
          </w:tcPr>
          <w:p w14:paraId="036F672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39</w:t>
            </w:r>
          </w:p>
        </w:tc>
        <w:tc>
          <w:tcPr>
            <w:tcW w:w="6404" w:type="dxa"/>
            <w:tcBorders>
              <w:top w:val="single" w:color="auto" w:sz="4" w:space="0"/>
              <w:left w:val="single" w:color="auto" w:sz="4" w:space="0"/>
              <w:bottom w:val="single" w:color="auto" w:sz="4" w:space="0"/>
              <w:right w:val="single" w:color="auto" w:sz="4" w:space="0"/>
            </w:tcBorders>
            <w:vAlign w:val="center"/>
          </w:tcPr>
          <w:p w14:paraId="63D5AEAA">
            <w:pPr>
              <w:jc w:val="center"/>
              <w:rPr>
                <w:color w:val="000000"/>
                <w:sz w:val="24"/>
                <w:szCs w:val="24"/>
              </w:rPr>
            </w:pPr>
            <w:r>
              <w:rPr>
                <w:rFonts w:hint="eastAsia"/>
                <w:color w:val="000000"/>
                <w:sz w:val="24"/>
                <w:szCs w:val="24"/>
              </w:rPr>
              <w:t>第一个子女、第二个子女生育登记（第一个子女生育登记）</w:t>
            </w:r>
          </w:p>
        </w:tc>
        <w:tc>
          <w:tcPr>
            <w:tcW w:w="3754" w:type="dxa"/>
            <w:tcBorders>
              <w:top w:val="single" w:color="auto" w:sz="4" w:space="0"/>
              <w:left w:val="single" w:color="auto" w:sz="4" w:space="0"/>
              <w:bottom w:val="single" w:color="auto" w:sz="4" w:space="0"/>
              <w:right w:val="single" w:color="auto" w:sz="4" w:space="0"/>
            </w:tcBorders>
            <w:vAlign w:val="center"/>
          </w:tcPr>
          <w:p w14:paraId="179AABFE">
            <w:pPr>
              <w:keepLines/>
              <w:jc w:val="center"/>
              <w:rPr>
                <w:rFonts w:ascii="宋体" w:hAnsi="宋体" w:cs="宋体"/>
                <w:bCs/>
                <w:sz w:val="24"/>
                <w:szCs w:val="24"/>
              </w:rPr>
            </w:pPr>
            <w:r>
              <w:rPr>
                <w:rFonts w:hint="eastAsia" w:ascii="宋体" w:hAnsi="宋体" w:cs="宋体"/>
                <w:bCs/>
                <w:sz w:val="24"/>
                <w:szCs w:val="24"/>
              </w:rPr>
              <w:t>监管单位：卫健局</w:t>
            </w:r>
          </w:p>
        </w:tc>
      </w:tr>
      <w:tr w14:paraId="20684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42766D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138</w:t>
            </w:r>
          </w:p>
        </w:tc>
        <w:tc>
          <w:tcPr>
            <w:tcW w:w="2254" w:type="dxa"/>
            <w:tcBorders>
              <w:top w:val="single" w:color="auto" w:sz="4" w:space="0"/>
              <w:left w:val="single" w:color="auto" w:sz="4" w:space="0"/>
              <w:bottom w:val="single" w:color="auto" w:sz="4" w:space="0"/>
              <w:right w:val="single" w:color="auto" w:sz="4" w:space="0"/>
            </w:tcBorders>
            <w:vAlign w:val="center"/>
          </w:tcPr>
          <w:p w14:paraId="06A040A9">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40</w:t>
            </w:r>
          </w:p>
        </w:tc>
        <w:tc>
          <w:tcPr>
            <w:tcW w:w="6404" w:type="dxa"/>
            <w:tcBorders>
              <w:top w:val="single" w:color="auto" w:sz="4" w:space="0"/>
              <w:left w:val="single" w:color="auto" w:sz="4" w:space="0"/>
              <w:bottom w:val="single" w:color="auto" w:sz="4" w:space="0"/>
              <w:right w:val="single" w:color="auto" w:sz="4" w:space="0"/>
            </w:tcBorders>
            <w:vAlign w:val="center"/>
          </w:tcPr>
          <w:p w14:paraId="4CDD59FA">
            <w:pPr>
              <w:jc w:val="center"/>
              <w:rPr>
                <w:color w:val="000000"/>
                <w:sz w:val="24"/>
                <w:szCs w:val="24"/>
              </w:rPr>
            </w:pPr>
            <w:r>
              <w:rPr>
                <w:rFonts w:hint="eastAsia"/>
                <w:color w:val="000000"/>
                <w:sz w:val="24"/>
                <w:szCs w:val="24"/>
              </w:rPr>
              <w:t>第一个子女、第二个子女生育登记（第二个子女生育登记）</w:t>
            </w:r>
          </w:p>
        </w:tc>
        <w:tc>
          <w:tcPr>
            <w:tcW w:w="3754" w:type="dxa"/>
            <w:tcBorders>
              <w:top w:val="single" w:color="auto" w:sz="4" w:space="0"/>
              <w:left w:val="single" w:color="auto" w:sz="4" w:space="0"/>
              <w:bottom w:val="single" w:color="auto" w:sz="4" w:space="0"/>
              <w:right w:val="single" w:color="auto" w:sz="4" w:space="0"/>
            </w:tcBorders>
            <w:vAlign w:val="center"/>
          </w:tcPr>
          <w:p w14:paraId="62D1A9B4">
            <w:pPr>
              <w:keepLines/>
              <w:jc w:val="center"/>
              <w:rPr>
                <w:rFonts w:ascii="宋体" w:hAnsi="宋体" w:cs="宋体"/>
                <w:bCs/>
                <w:sz w:val="24"/>
                <w:szCs w:val="24"/>
              </w:rPr>
            </w:pPr>
            <w:r>
              <w:rPr>
                <w:rFonts w:hint="eastAsia" w:ascii="宋体" w:hAnsi="宋体" w:cs="宋体"/>
                <w:bCs/>
                <w:sz w:val="24"/>
                <w:szCs w:val="24"/>
              </w:rPr>
              <w:t>监管单位：卫健局</w:t>
            </w:r>
          </w:p>
        </w:tc>
      </w:tr>
      <w:tr w14:paraId="5C130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CAEB9A9">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139</w:t>
            </w:r>
          </w:p>
        </w:tc>
        <w:tc>
          <w:tcPr>
            <w:tcW w:w="2254" w:type="dxa"/>
            <w:tcBorders>
              <w:top w:val="single" w:color="auto" w:sz="4" w:space="0"/>
              <w:left w:val="single" w:color="auto" w:sz="4" w:space="0"/>
              <w:bottom w:val="single" w:color="auto" w:sz="4" w:space="0"/>
              <w:right w:val="single" w:color="auto" w:sz="4" w:space="0"/>
            </w:tcBorders>
            <w:vAlign w:val="center"/>
          </w:tcPr>
          <w:p w14:paraId="36156ADA">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41</w:t>
            </w:r>
          </w:p>
        </w:tc>
        <w:tc>
          <w:tcPr>
            <w:tcW w:w="6404" w:type="dxa"/>
            <w:tcBorders>
              <w:top w:val="single" w:color="auto" w:sz="4" w:space="0"/>
              <w:left w:val="single" w:color="auto" w:sz="4" w:space="0"/>
              <w:bottom w:val="single" w:color="auto" w:sz="4" w:space="0"/>
              <w:right w:val="single" w:color="auto" w:sz="4" w:space="0"/>
            </w:tcBorders>
            <w:vAlign w:val="center"/>
          </w:tcPr>
          <w:p w14:paraId="6EB0FA98">
            <w:pPr>
              <w:jc w:val="center"/>
              <w:rPr>
                <w:color w:val="000000"/>
                <w:sz w:val="24"/>
                <w:szCs w:val="24"/>
              </w:rPr>
            </w:pPr>
            <w:r>
              <w:rPr>
                <w:rFonts w:hint="eastAsia"/>
                <w:color w:val="000000"/>
                <w:sz w:val="24"/>
                <w:szCs w:val="24"/>
              </w:rPr>
              <w:t>计划生育、生殖保健咨询指导和技术服务</w:t>
            </w:r>
          </w:p>
        </w:tc>
        <w:tc>
          <w:tcPr>
            <w:tcW w:w="3754" w:type="dxa"/>
            <w:tcBorders>
              <w:top w:val="single" w:color="auto" w:sz="4" w:space="0"/>
              <w:left w:val="single" w:color="auto" w:sz="4" w:space="0"/>
              <w:bottom w:val="single" w:color="auto" w:sz="4" w:space="0"/>
              <w:right w:val="single" w:color="auto" w:sz="4" w:space="0"/>
            </w:tcBorders>
            <w:vAlign w:val="center"/>
          </w:tcPr>
          <w:p w14:paraId="168A8B6A">
            <w:pPr>
              <w:keepLines/>
              <w:jc w:val="center"/>
              <w:rPr>
                <w:rFonts w:ascii="宋体" w:hAnsi="宋体" w:cs="宋体"/>
                <w:bCs/>
                <w:sz w:val="24"/>
                <w:szCs w:val="24"/>
              </w:rPr>
            </w:pPr>
            <w:r>
              <w:rPr>
                <w:rFonts w:hint="eastAsia" w:ascii="宋体" w:hAnsi="宋体" w:cs="宋体"/>
                <w:bCs/>
                <w:sz w:val="24"/>
                <w:szCs w:val="24"/>
              </w:rPr>
              <w:t>监管单位：卫健局</w:t>
            </w:r>
          </w:p>
        </w:tc>
      </w:tr>
      <w:tr w14:paraId="58F76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210651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140</w:t>
            </w:r>
          </w:p>
        </w:tc>
        <w:tc>
          <w:tcPr>
            <w:tcW w:w="2254" w:type="dxa"/>
            <w:tcBorders>
              <w:top w:val="single" w:color="auto" w:sz="4" w:space="0"/>
              <w:left w:val="single" w:color="auto" w:sz="4" w:space="0"/>
              <w:bottom w:val="single" w:color="auto" w:sz="4" w:space="0"/>
              <w:right w:val="single" w:color="auto" w:sz="4" w:space="0"/>
            </w:tcBorders>
            <w:vAlign w:val="center"/>
          </w:tcPr>
          <w:p w14:paraId="2A0404CB">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42</w:t>
            </w:r>
          </w:p>
        </w:tc>
        <w:tc>
          <w:tcPr>
            <w:tcW w:w="6404" w:type="dxa"/>
            <w:tcBorders>
              <w:top w:val="single" w:color="auto" w:sz="4" w:space="0"/>
              <w:left w:val="single" w:color="auto" w:sz="4" w:space="0"/>
              <w:bottom w:val="single" w:color="auto" w:sz="4" w:space="0"/>
              <w:right w:val="single" w:color="auto" w:sz="4" w:space="0"/>
            </w:tcBorders>
            <w:vAlign w:val="center"/>
          </w:tcPr>
          <w:p w14:paraId="7738B1DD">
            <w:pPr>
              <w:jc w:val="center"/>
              <w:rPr>
                <w:color w:val="000000"/>
                <w:sz w:val="24"/>
                <w:szCs w:val="24"/>
              </w:rPr>
            </w:pPr>
            <w:r>
              <w:rPr>
                <w:rFonts w:hint="eastAsia"/>
                <w:color w:val="000000"/>
                <w:sz w:val="24"/>
                <w:szCs w:val="24"/>
              </w:rPr>
              <w:t>计划生育药具免费发放</w:t>
            </w:r>
          </w:p>
        </w:tc>
        <w:tc>
          <w:tcPr>
            <w:tcW w:w="3754" w:type="dxa"/>
            <w:tcBorders>
              <w:top w:val="single" w:color="auto" w:sz="4" w:space="0"/>
              <w:left w:val="single" w:color="auto" w:sz="4" w:space="0"/>
              <w:bottom w:val="single" w:color="auto" w:sz="4" w:space="0"/>
              <w:right w:val="single" w:color="auto" w:sz="4" w:space="0"/>
            </w:tcBorders>
            <w:vAlign w:val="center"/>
          </w:tcPr>
          <w:p w14:paraId="550C6E7C">
            <w:pPr>
              <w:keepLines/>
              <w:jc w:val="center"/>
              <w:rPr>
                <w:rFonts w:ascii="宋体" w:hAnsi="宋体" w:cs="宋体"/>
                <w:bCs/>
                <w:sz w:val="24"/>
                <w:szCs w:val="24"/>
              </w:rPr>
            </w:pPr>
            <w:r>
              <w:rPr>
                <w:rFonts w:hint="eastAsia" w:ascii="宋体" w:hAnsi="宋体" w:cs="宋体"/>
                <w:bCs/>
                <w:sz w:val="24"/>
                <w:szCs w:val="24"/>
              </w:rPr>
              <w:t>监管单位：卫健局</w:t>
            </w:r>
          </w:p>
        </w:tc>
      </w:tr>
      <w:tr w14:paraId="08F46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636A684">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141</w:t>
            </w:r>
          </w:p>
        </w:tc>
        <w:tc>
          <w:tcPr>
            <w:tcW w:w="2254" w:type="dxa"/>
            <w:tcBorders>
              <w:top w:val="single" w:color="auto" w:sz="4" w:space="0"/>
              <w:left w:val="single" w:color="auto" w:sz="4" w:space="0"/>
              <w:bottom w:val="single" w:color="auto" w:sz="4" w:space="0"/>
              <w:right w:val="single" w:color="auto" w:sz="4" w:space="0"/>
            </w:tcBorders>
            <w:vAlign w:val="center"/>
          </w:tcPr>
          <w:p w14:paraId="199EEF0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43</w:t>
            </w:r>
          </w:p>
        </w:tc>
        <w:tc>
          <w:tcPr>
            <w:tcW w:w="6404" w:type="dxa"/>
            <w:tcBorders>
              <w:top w:val="single" w:color="auto" w:sz="4" w:space="0"/>
              <w:left w:val="single" w:color="auto" w:sz="4" w:space="0"/>
              <w:bottom w:val="single" w:color="auto" w:sz="4" w:space="0"/>
              <w:right w:val="single" w:color="auto" w:sz="4" w:space="0"/>
            </w:tcBorders>
            <w:vAlign w:val="center"/>
          </w:tcPr>
          <w:p w14:paraId="014551B7">
            <w:pPr>
              <w:jc w:val="center"/>
              <w:rPr>
                <w:color w:val="000000"/>
                <w:sz w:val="24"/>
                <w:szCs w:val="24"/>
              </w:rPr>
            </w:pPr>
            <w:r>
              <w:rPr>
                <w:rFonts w:hint="eastAsia"/>
                <w:color w:val="000000"/>
                <w:sz w:val="24"/>
                <w:szCs w:val="24"/>
              </w:rPr>
              <w:t>孕前优生健康免费检查服务</w:t>
            </w:r>
          </w:p>
        </w:tc>
        <w:tc>
          <w:tcPr>
            <w:tcW w:w="3754" w:type="dxa"/>
            <w:tcBorders>
              <w:top w:val="single" w:color="auto" w:sz="4" w:space="0"/>
              <w:left w:val="single" w:color="auto" w:sz="4" w:space="0"/>
              <w:bottom w:val="single" w:color="auto" w:sz="4" w:space="0"/>
              <w:right w:val="single" w:color="auto" w:sz="4" w:space="0"/>
            </w:tcBorders>
            <w:vAlign w:val="center"/>
          </w:tcPr>
          <w:p w14:paraId="5B5C8F5A">
            <w:pPr>
              <w:keepLines/>
              <w:jc w:val="center"/>
              <w:rPr>
                <w:rFonts w:ascii="宋体" w:hAnsi="宋体" w:cs="宋体"/>
                <w:bCs/>
                <w:sz w:val="24"/>
                <w:szCs w:val="24"/>
              </w:rPr>
            </w:pPr>
            <w:r>
              <w:rPr>
                <w:rFonts w:hint="eastAsia" w:ascii="宋体" w:hAnsi="宋体" w:cs="宋体"/>
                <w:bCs/>
                <w:sz w:val="24"/>
                <w:szCs w:val="24"/>
              </w:rPr>
              <w:t>监管单位：卫健局</w:t>
            </w:r>
          </w:p>
        </w:tc>
      </w:tr>
      <w:tr w14:paraId="1A65A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2286234">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142</w:t>
            </w:r>
          </w:p>
        </w:tc>
        <w:tc>
          <w:tcPr>
            <w:tcW w:w="2254" w:type="dxa"/>
            <w:tcBorders>
              <w:top w:val="single" w:color="auto" w:sz="4" w:space="0"/>
              <w:left w:val="single" w:color="auto" w:sz="4" w:space="0"/>
              <w:bottom w:val="single" w:color="auto" w:sz="4" w:space="0"/>
              <w:right w:val="single" w:color="auto" w:sz="4" w:space="0"/>
            </w:tcBorders>
            <w:vAlign w:val="center"/>
          </w:tcPr>
          <w:p w14:paraId="024C371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44</w:t>
            </w:r>
          </w:p>
        </w:tc>
        <w:tc>
          <w:tcPr>
            <w:tcW w:w="6404" w:type="dxa"/>
            <w:tcBorders>
              <w:top w:val="single" w:color="auto" w:sz="4" w:space="0"/>
              <w:left w:val="single" w:color="auto" w:sz="4" w:space="0"/>
              <w:bottom w:val="single" w:color="auto" w:sz="4" w:space="0"/>
              <w:right w:val="single" w:color="auto" w:sz="4" w:space="0"/>
            </w:tcBorders>
            <w:vAlign w:val="center"/>
          </w:tcPr>
          <w:p w14:paraId="40EA2ACC">
            <w:pPr>
              <w:jc w:val="center"/>
              <w:rPr>
                <w:color w:val="000000"/>
                <w:sz w:val="24"/>
                <w:szCs w:val="24"/>
              </w:rPr>
            </w:pPr>
            <w:r>
              <w:rPr>
                <w:rFonts w:hint="eastAsia"/>
                <w:color w:val="000000"/>
                <w:sz w:val="24"/>
                <w:szCs w:val="24"/>
              </w:rPr>
              <w:t>卫生法律法规宣传、咨询服务</w:t>
            </w:r>
          </w:p>
        </w:tc>
        <w:tc>
          <w:tcPr>
            <w:tcW w:w="3754" w:type="dxa"/>
            <w:tcBorders>
              <w:top w:val="single" w:color="auto" w:sz="4" w:space="0"/>
              <w:left w:val="single" w:color="auto" w:sz="4" w:space="0"/>
              <w:bottom w:val="single" w:color="auto" w:sz="4" w:space="0"/>
              <w:right w:val="single" w:color="auto" w:sz="4" w:space="0"/>
            </w:tcBorders>
            <w:vAlign w:val="center"/>
          </w:tcPr>
          <w:p w14:paraId="7278ABDA">
            <w:pPr>
              <w:keepLines/>
              <w:jc w:val="center"/>
              <w:rPr>
                <w:rFonts w:ascii="宋体" w:hAnsi="宋体" w:cs="宋体"/>
                <w:bCs/>
                <w:sz w:val="24"/>
                <w:szCs w:val="24"/>
              </w:rPr>
            </w:pPr>
            <w:r>
              <w:rPr>
                <w:rFonts w:hint="eastAsia" w:ascii="宋体" w:hAnsi="宋体" w:cs="宋体"/>
                <w:bCs/>
                <w:sz w:val="24"/>
                <w:szCs w:val="24"/>
              </w:rPr>
              <w:t>监管单位：卫健局</w:t>
            </w:r>
          </w:p>
        </w:tc>
      </w:tr>
      <w:tr w14:paraId="4D316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A0D6B1A">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143</w:t>
            </w:r>
          </w:p>
        </w:tc>
        <w:tc>
          <w:tcPr>
            <w:tcW w:w="2254" w:type="dxa"/>
            <w:tcBorders>
              <w:top w:val="single" w:color="auto" w:sz="4" w:space="0"/>
              <w:left w:val="single" w:color="auto" w:sz="4" w:space="0"/>
              <w:bottom w:val="single" w:color="auto" w:sz="4" w:space="0"/>
              <w:right w:val="single" w:color="auto" w:sz="4" w:space="0"/>
            </w:tcBorders>
            <w:vAlign w:val="center"/>
          </w:tcPr>
          <w:p w14:paraId="7FD28FF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45</w:t>
            </w:r>
          </w:p>
        </w:tc>
        <w:tc>
          <w:tcPr>
            <w:tcW w:w="6404" w:type="dxa"/>
            <w:tcBorders>
              <w:top w:val="single" w:color="auto" w:sz="4" w:space="0"/>
              <w:left w:val="single" w:color="auto" w:sz="4" w:space="0"/>
              <w:bottom w:val="single" w:color="auto" w:sz="4" w:space="0"/>
              <w:right w:val="single" w:color="auto" w:sz="4" w:space="0"/>
            </w:tcBorders>
            <w:vAlign w:val="center"/>
          </w:tcPr>
          <w:p w14:paraId="4BEA20E4">
            <w:pPr>
              <w:jc w:val="center"/>
              <w:rPr>
                <w:color w:val="000000"/>
                <w:sz w:val="24"/>
                <w:szCs w:val="24"/>
              </w:rPr>
            </w:pPr>
            <w:r>
              <w:rPr>
                <w:rFonts w:hint="eastAsia"/>
                <w:color w:val="000000"/>
                <w:sz w:val="24"/>
                <w:szCs w:val="24"/>
              </w:rPr>
              <w:t>部分农村籍退役士兵政策咨询服务</w:t>
            </w:r>
          </w:p>
        </w:tc>
        <w:tc>
          <w:tcPr>
            <w:tcW w:w="3754" w:type="dxa"/>
            <w:tcBorders>
              <w:top w:val="single" w:color="auto" w:sz="4" w:space="0"/>
              <w:left w:val="single" w:color="auto" w:sz="4" w:space="0"/>
              <w:bottom w:val="single" w:color="auto" w:sz="4" w:space="0"/>
              <w:right w:val="single" w:color="auto" w:sz="4" w:space="0"/>
            </w:tcBorders>
            <w:vAlign w:val="center"/>
          </w:tcPr>
          <w:p w14:paraId="6FFCB825">
            <w:pPr>
              <w:keepLines/>
              <w:jc w:val="center"/>
              <w:rPr>
                <w:rFonts w:ascii="宋体" w:hAnsi="宋体" w:cs="宋体"/>
                <w:bCs/>
                <w:sz w:val="24"/>
                <w:szCs w:val="24"/>
              </w:rPr>
            </w:pPr>
            <w:r>
              <w:rPr>
                <w:rFonts w:hint="eastAsia" w:ascii="宋体" w:hAnsi="宋体" w:cs="宋体"/>
                <w:bCs/>
                <w:sz w:val="24"/>
                <w:szCs w:val="24"/>
              </w:rPr>
              <w:t>监管单位：退役军人事务局</w:t>
            </w:r>
          </w:p>
        </w:tc>
      </w:tr>
      <w:tr w14:paraId="1D059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ADCA1DB">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144</w:t>
            </w:r>
          </w:p>
        </w:tc>
        <w:tc>
          <w:tcPr>
            <w:tcW w:w="2254" w:type="dxa"/>
            <w:tcBorders>
              <w:top w:val="single" w:color="auto" w:sz="4" w:space="0"/>
              <w:left w:val="single" w:color="auto" w:sz="4" w:space="0"/>
              <w:bottom w:val="single" w:color="auto" w:sz="4" w:space="0"/>
              <w:right w:val="single" w:color="auto" w:sz="4" w:space="0"/>
            </w:tcBorders>
            <w:vAlign w:val="center"/>
          </w:tcPr>
          <w:p w14:paraId="7D3A3F66">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46</w:t>
            </w:r>
          </w:p>
        </w:tc>
        <w:tc>
          <w:tcPr>
            <w:tcW w:w="6404" w:type="dxa"/>
            <w:tcBorders>
              <w:top w:val="single" w:color="auto" w:sz="4" w:space="0"/>
              <w:left w:val="single" w:color="auto" w:sz="4" w:space="0"/>
              <w:bottom w:val="single" w:color="auto" w:sz="4" w:space="0"/>
              <w:right w:val="single" w:color="auto" w:sz="4" w:space="0"/>
            </w:tcBorders>
            <w:vAlign w:val="center"/>
          </w:tcPr>
          <w:p w14:paraId="3E9F1B2C">
            <w:pPr>
              <w:jc w:val="center"/>
              <w:rPr>
                <w:color w:val="000000"/>
                <w:sz w:val="24"/>
                <w:szCs w:val="24"/>
              </w:rPr>
            </w:pPr>
            <w:r>
              <w:rPr>
                <w:rFonts w:hint="eastAsia"/>
                <w:color w:val="000000"/>
                <w:sz w:val="24"/>
                <w:szCs w:val="24"/>
              </w:rPr>
              <w:t>退役军人信息登记服务</w:t>
            </w:r>
          </w:p>
        </w:tc>
        <w:tc>
          <w:tcPr>
            <w:tcW w:w="3754" w:type="dxa"/>
            <w:tcBorders>
              <w:top w:val="single" w:color="auto" w:sz="4" w:space="0"/>
              <w:left w:val="single" w:color="auto" w:sz="4" w:space="0"/>
              <w:bottom w:val="single" w:color="auto" w:sz="4" w:space="0"/>
              <w:right w:val="single" w:color="auto" w:sz="4" w:space="0"/>
            </w:tcBorders>
            <w:vAlign w:val="center"/>
          </w:tcPr>
          <w:p w14:paraId="78E24F35">
            <w:pPr>
              <w:keepLines/>
              <w:jc w:val="center"/>
              <w:rPr>
                <w:rFonts w:ascii="宋体" w:hAnsi="宋体" w:cs="宋体"/>
                <w:bCs/>
                <w:sz w:val="24"/>
                <w:szCs w:val="24"/>
              </w:rPr>
            </w:pPr>
            <w:r>
              <w:rPr>
                <w:rFonts w:hint="eastAsia" w:ascii="宋体" w:hAnsi="宋体" w:cs="宋体"/>
                <w:bCs/>
                <w:sz w:val="24"/>
                <w:szCs w:val="24"/>
              </w:rPr>
              <w:t>监管单位：退役军人事务局</w:t>
            </w:r>
          </w:p>
        </w:tc>
      </w:tr>
      <w:tr w14:paraId="59946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7A91A4B2">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145</w:t>
            </w:r>
          </w:p>
        </w:tc>
        <w:tc>
          <w:tcPr>
            <w:tcW w:w="2254" w:type="dxa"/>
            <w:tcBorders>
              <w:top w:val="single" w:color="auto" w:sz="4" w:space="0"/>
              <w:left w:val="single" w:color="auto" w:sz="4" w:space="0"/>
              <w:bottom w:val="single" w:color="auto" w:sz="4" w:space="0"/>
              <w:right w:val="single" w:color="auto" w:sz="4" w:space="0"/>
            </w:tcBorders>
            <w:vAlign w:val="center"/>
          </w:tcPr>
          <w:p w14:paraId="40683E65">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47</w:t>
            </w:r>
          </w:p>
        </w:tc>
        <w:tc>
          <w:tcPr>
            <w:tcW w:w="6404" w:type="dxa"/>
            <w:tcBorders>
              <w:top w:val="single" w:color="auto" w:sz="4" w:space="0"/>
              <w:left w:val="single" w:color="auto" w:sz="4" w:space="0"/>
              <w:bottom w:val="single" w:color="auto" w:sz="4" w:space="0"/>
              <w:right w:val="single" w:color="auto" w:sz="4" w:space="0"/>
            </w:tcBorders>
            <w:vAlign w:val="center"/>
          </w:tcPr>
          <w:p w14:paraId="7A2E7ABC">
            <w:pPr>
              <w:jc w:val="center"/>
              <w:rPr>
                <w:color w:val="000000"/>
                <w:sz w:val="24"/>
                <w:szCs w:val="24"/>
              </w:rPr>
            </w:pPr>
            <w:r>
              <w:rPr>
                <w:rFonts w:hint="eastAsia"/>
                <w:color w:val="000000"/>
                <w:sz w:val="24"/>
                <w:szCs w:val="24"/>
              </w:rPr>
              <w:t>伤残军人残疾关系转移服务</w:t>
            </w:r>
          </w:p>
        </w:tc>
        <w:tc>
          <w:tcPr>
            <w:tcW w:w="3754" w:type="dxa"/>
            <w:tcBorders>
              <w:top w:val="single" w:color="auto" w:sz="4" w:space="0"/>
              <w:left w:val="single" w:color="auto" w:sz="4" w:space="0"/>
              <w:bottom w:val="single" w:color="auto" w:sz="4" w:space="0"/>
              <w:right w:val="single" w:color="auto" w:sz="4" w:space="0"/>
            </w:tcBorders>
            <w:vAlign w:val="center"/>
          </w:tcPr>
          <w:p w14:paraId="64277A87">
            <w:pPr>
              <w:keepLines/>
              <w:jc w:val="center"/>
              <w:rPr>
                <w:rFonts w:ascii="宋体" w:hAnsi="宋体" w:cs="宋体"/>
                <w:bCs/>
                <w:sz w:val="24"/>
                <w:szCs w:val="24"/>
              </w:rPr>
            </w:pPr>
            <w:r>
              <w:rPr>
                <w:rFonts w:hint="eastAsia" w:ascii="宋体" w:hAnsi="宋体" w:cs="宋体"/>
                <w:bCs/>
                <w:sz w:val="24"/>
                <w:szCs w:val="24"/>
              </w:rPr>
              <w:t>监管单位：退役军人事务局</w:t>
            </w:r>
          </w:p>
        </w:tc>
      </w:tr>
      <w:tr w14:paraId="58772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2E2D32E9">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146</w:t>
            </w:r>
          </w:p>
        </w:tc>
        <w:tc>
          <w:tcPr>
            <w:tcW w:w="2254" w:type="dxa"/>
            <w:tcBorders>
              <w:top w:val="single" w:color="auto" w:sz="4" w:space="0"/>
              <w:left w:val="single" w:color="auto" w:sz="4" w:space="0"/>
              <w:bottom w:val="single" w:color="auto" w:sz="4" w:space="0"/>
              <w:right w:val="single" w:color="auto" w:sz="4" w:space="0"/>
            </w:tcBorders>
            <w:vAlign w:val="center"/>
          </w:tcPr>
          <w:p w14:paraId="1706ED23">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48</w:t>
            </w:r>
          </w:p>
        </w:tc>
        <w:tc>
          <w:tcPr>
            <w:tcW w:w="6404" w:type="dxa"/>
            <w:tcBorders>
              <w:top w:val="single" w:color="auto" w:sz="4" w:space="0"/>
              <w:left w:val="single" w:color="auto" w:sz="4" w:space="0"/>
              <w:bottom w:val="single" w:color="auto" w:sz="4" w:space="0"/>
              <w:right w:val="single" w:color="auto" w:sz="4" w:space="0"/>
            </w:tcBorders>
            <w:vAlign w:val="center"/>
          </w:tcPr>
          <w:p w14:paraId="7FC41F0B">
            <w:pPr>
              <w:jc w:val="center"/>
              <w:rPr>
                <w:color w:val="000000"/>
                <w:sz w:val="24"/>
                <w:szCs w:val="24"/>
              </w:rPr>
            </w:pPr>
            <w:r>
              <w:rPr>
                <w:rFonts w:hint="eastAsia"/>
                <w:color w:val="000000"/>
                <w:sz w:val="24"/>
                <w:szCs w:val="24"/>
              </w:rPr>
              <w:t>基层灾情信息收集、核实、报送</w:t>
            </w:r>
          </w:p>
        </w:tc>
        <w:tc>
          <w:tcPr>
            <w:tcW w:w="3754" w:type="dxa"/>
            <w:tcBorders>
              <w:top w:val="single" w:color="auto" w:sz="4" w:space="0"/>
              <w:left w:val="single" w:color="auto" w:sz="4" w:space="0"/>
              <w:bottom w:val="single" w:color="auto" w:sz="4" w:space="0"/>
              <w:right w:val="single" w:color="auto" w:sz="4" w:space="0"/>
            </w:tcBorders>
            <w:vAlign w:val="center"/>
          </w:tcPr>
          <w:p w14:paraId="21E7E634">
            <w:pPr>
              <w:keepLines/>
              <w:jc w:val="center"/>
              <w:rPr>
                <w:rFonts w:ascii="宋体" w:hAnsi="宋体" w:cs="宋体"/>
                <w:bCs/>
                <w:sz w:val="24"/>
                <w:szCs w:val="24"/>
              </w:rPr>
            </w:pPr>
            <w:r>
              <w:rPr>
                <w:rFonts w:hint="eastAsia" w:ascii="宋体" w:hAnsi="宋体" w:cs="宋体"/>
                <w:bCs/>
                <w:sz w:val="24"/>
                <w:szCs w:val="24"/>
              </w:rPr>
              <w:t>监管单位：应急管理局</w:t>
            </w:r>
          </w:p>
        </w:tc>
      </w:tr>
      <w:tr w14:paraId="2FDFE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D24A129">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147</w:t>
            </w:r>
          </w:p>
        </w:tc>
        <w:tc>
          <w:tcPr>
            <w:tcW w:w="2254" w:type="dxa"/>
            <w:tcBorders>
              <w:top w:val="single" w:color="auto" w:sz="4" w:space="0"/>
              <w:left w:val="single" w:color="auto" w:sz="4" w:space="0"/>
              <w:bottom w:val="single" w:color="auto" w:sz="4" w:space="0"/>
              <w:right w:val="single" w:color="auto" w:sz="4" w:space="0"/>
            </w:tcBorders>
            <w:vAlign w:val="center"/>
          </w:tcPr>
          <w:p w14:paraId="3147836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49</w:t>
            </w:r>
          </w:p>
        </w:tc>
        <w:tc>
          <w:tcPr>
            <w:tcW w:w="6404" w:type="dxa"/>
            <w:tcBorders>
              <w:top w:val="single" w:color="auto" w:sz="4" w:space="0"/>
              <w:left w:val="single" w:color="auto" w:sz="4" w:space="0"/>
              <w:bottom w:val="single" w:color="auto" w:sz="4" w:space="0"/>
              <w:right w:val="single" w:color="auto" w:sz="4" w:space="0"/>
            </w:tcBorders>
            <w:vAlign w:val="center"/>
          </w:tcPr>
          <w:p w14:paraId="1F87DFDB">
            <w:pPr>
              <w:jc w:val="center"/>
              <w:rPr>
                <w:color w:val="000000"/>
                <w:sz w:val="24"/>
                <w:szCs w:val="24"/>
              </w:rPr>
            </w:pPr>
            <w:r>
              <w:rPr>
                <w:rFonts w:hint="eastAsia"/>
                <w:color w:val="000000"/>
                <w:sz w:val="24"/>
                <w:szCs w:val="24"/>
              </w:rPr>
              <w:t>安全生产宣传教育和培训服务</w:t>
            </w:r>
          </w:p>
        </w:tc>
        <w:tc>
          <w:tcPr>
            <w:tcW w:w="3754" w:type="dxa"/>
            <w:tcBorders>
              <w:top w:val="single" w:color="auto" w:sz="4" w:space="0"/>
              <w:left w:val="single" w:color="auto" w:sz="4" w:space="0"/>
              <w:bottom w:val="single" w:color="auto" w:sz="4" w:space="0"/>
              <w:right w:val="single" w:color="auto" w:sz="4" w:space="0"/>
            </w:tcBorders>
            <w:vAlign w:val="center"/>
          </w:tcPr>
          <w:p w14:paraId="3AA39034">
            <w:pPr>
              <w:keepLines/>
              <w:jc w:val="center"/>
              <w:rPr>
                <w:rFonts w:ascii="宋体" w:hAnsi="宋体" w:cs="宋体"/>
                <w:bCs/>
                <w:sz w:val="24"/>
                <w:szCs w:val="24"/>
              </w:rPr>
            </w:pPr>
            <w:r>
              <w:rPr>
                <w:rFonts w:hint="eastAsia" w:ascii="宋体" w:hAnsi="宋体" w:cs="宋体"/>
                <w:bCs/>
                <w:sz w:val="24"/>
                <w:szCs w:val="24"/>
              </w:rPr>
              <w:t>监管单位：应急管理局</w:t>
            </w:r>
          </w:p>
        </w:tc>
      </w:tr>
      <w:tr w14:paraId="04D57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B5B1706">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148</w:t>
            </w:r>
          </w:p>
        </w:tc>
        <w:tc>
          <w:tcPr>
            <w:tcW w:w="2254" w:type="dxa"/>
            <w:tcBorders>
              <w:top w:val="single" w:color="auto" w:sz="4" w:space="0"/>
              <w:left w:val="single" w:color="auto" w:sz="4" w:space="0"/>
              <w:bottom w:val="single" w:color="auto" w:sz="4" w:space="0"/>
              <w:right w:val="single" w:color="auto" w:sz="4" w:space="0"/>
            </w:tcBorders>
            <w:vAlign w:val="center"/>
          </w:tcPr>
          <w:p w14:paraId="308F11E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50</w:t>
            </w:r>
          </w:p>
        </w:tc>
        <w:tc>
          <w:tcPr>
            <w:tcW w:w="6404" w:type="dxa"/>
            <w:tcBorders>
              <w:top w:val="single" w:color="auto" w:sz="4" w:space="0"/>
              <w:left w:val="single" w:color="auto" w:sz="4" w:space="0"/>
              <w:bottom w:val="single" w:color="auto" w:sz="4" w:space="0"/>
              <w:right w:val="single" w:color="auto" w:sz="4" w:space="0"/>
            </w:tcBorders>
            <w:vAlign w:val="center"/>
          </w:tcPr>
          <w:p w14:paraId="7BADB043">
            <w:pPr>
              <w:jc w:val="center"/>
              <w:rPr>
                <w:color w:val="000000"/>
                <w:sz w:val="24"/>
                <w:szCs w:val="24"/>
              </w:rPr>
            </w:pPr>
            <w:r>
              <w:rPr>
                <w:rFonts w:hint="eastAsia"/>
                <w:color w:val="000000"/>
                <w:sz w:val="24"/>
                <w:szCs w:val="24"/>
              </w:rPr>
              <w:t>救灾捐赠款物代收</w:t>
            </w:r>
          </w:p>
        </w:tc>
        <w:tc>
          <w:tcPr>
            <w:tcW w:w="3754" w:type="dxa"/>
            <w:tcBorders>
              <w:top w:val="single" w:color="auto" w:sz="4" w:space="0"/>
              <w:left w:val="single" w:color="auto" w:sz="4" w:space="0"/>
              <w:bottom w:val="single" w:color="auto" w:sz="4" w:space="0"/>
              <w:right w:val="single" w:color="auto" w:sz="4" w:space="0"/>
            </w:tcBorders>
            <w:vAlign w:val="center"/>
          </w:tcPr>
          <w:p w14:paraId="514FFE23">
            <w:pPr>
              <w:keepLines/>
              <w:jc w:val="center"/>
              <w:rPr>
                <w:rFonts w:ascii="宋体" w:hAnsi="宋体" w:cs="宋体"/>
                <w:bCs/>
                <w:sz w:val="24"/>
                <w:szCs w:val="24"/>
              </w:rPr>
            </w:pPr>
            <w:r>
              <w:rPr>
                <w:rFonts w:hint="eastAsia" w:ascii="宋体" w:hAnsi="宋体" w:cs="宋体"/>
                <w:bCs/>
                <w:sz w:val="24"/>
                <w:szCs w:val="24"/>
              </w:rPr>
              <w:t>监管单位：应急管理局</w:t>
            </w:r>
          </w:p>
        </w:tc>
      </w:tr>
      <w:tr w14:paraId="62B4B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B849DA3">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149</w:t>
            </w:r>
          </w:p>
        </w:tc>
        <w:tc>
          <w:tcPr>
            <w:tcW w:w="2254" w:type="dxa"/>
            <w:tcBorders>
              <w:top w:val="single" w:color="auto" w:sz="4" w:space="0"/>
              <w:left w:val="single" w:color="auto" w:sz="4" w:space="0"/>
              <w:bottom w:val="single" w:color="auto" w:sz="4" w:space="0"/>
              <w:right w:val="single" w:color="auto" w:sz="4" w:space="0"/>
            </w:tcBorders>
            <w:vAlign w:val="center"/>
          </w:tcPr>
          <w:p w14:paraId="79A02BE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51</w:t>
            </w:r>
          </w:p>
        </w:tc>
        <w:tc>
          <w:tcPr>
            <w:tcW w:w="6404" w:type="dxa"/>
            <w:tcBorders>
              <w:top w:val="single" w:color="auto" w:sz="4" w:space="0"/>
              <w:left w:val="single" w:color="auto" w:sz="4" w:space="0"/>
              <w:bottom w:val="single" w:color="auto" w:sz="4" w:space="0"/>
              <w:right w:val="single" w:color="auto" w:sz="4" w:space="0"/>
            </w:tcBorders>
            <w:vAlign w:val="center"/>
          </w:tcPr>
          <w:p w14:paraId="10C27919">
            <w:pPr>
              <w:jc w:val="center"/>
              <w:rPr>
                <w:color w:val="000000"/>
                <w:sz w:val="24"/>
                <w:szCs w:val="24"/>
              </w:rPr>
            </w:pPr>
            <w:r>
              <w:rPr>
                <w:rFonts w:hint="eastAsia"/>
                <w:color w:val="000000"/>
                <w:sz w:val="24"/>
                <w:szCs w:val="24"/>
              </w:rPr>
              <w:t>救灾捐赠凭证出具</w:t>
            </w:r>
          </w:p>
        </w:tc>
        <w:tc>
          <w:tcPr>
            <w:tcW w:w="3754" w:type="dxa"/>
            <w:tcBorders>
              <w:top w:val="single" w:color="auto" w:sz="4" w:space="0"/>
              <w:left w:val="single" w:color="auto" w:sz="4" w:space="0"/>
              <w:bottom w:val="single" w:color="auto" w:sz="4" w:space="0"/>
              <w:right w:val="single" w:color="auto" w:sz="4" w:space="0"/>
            </w:tcBorders>
            <w:vAlign w:val="center"/>
          </w:tcPr>
          <w:p w14:paraId="0FAC5E92">
            <w:pPr>
              <w:keepLines/>
              <w:jc w:val="center"/>
              <w:rPr>
                <w:rFonts w:ascii="宋体" w:hAnsi="宋体" w:cs="宋体"/>
                <w:bCs/>
                <w:sz w:val="24"/>
                <w:szCs w:val="24"/>
              </w:rPr>
            </w:pPr>
            <w:r>
              <w:rPr>
                <w:rFonts w:hint="eastAsia" w:ascii="宋体" w:hAnsi="宋体" w:cs="宋体"/>
                <w:bCs/>
                <w:sz w:val="24"/>
                <w:szCs w:val="24"/>
              </w:rPr>
              <w:t>监管单位：应急管理局</w:t>
            </w:r>
          </w:p>
        </w:tc>
      </w:tr>
      <w:tr w14:paraId="575E4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A55CC45">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150</w:t>
            </w:r>
          </w:p>
        </w:tc>
        <w:tc>
          <w:tcPr>
            <w:tcW w:w="2254" w:type="dxa"/>
            <w:tcBorders>
              <w:top w:val="single" w:color="auto" w:sz="4" w:space="0"/>
              <w:left w:val="single" w:color="auto" w:sz="4" w:space="0"/>
              <w:bottom w:val="single" w:color="auto" w:sz="4" w:space="0"/>
              <w:right w:val="single" w:color="auto" w:sz="4" w:space="0"/>
            </w:tcBorders>
            <w:vAlign w:val="center"/>
          </w:tcPr>
          <w:p w14:paraId="588A610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52</w:t>
            </w:r>
          </w:p>
        </w:tc>
        <w:tc>
          <w:tcPr>
            <w:tcW w:w="6404" w:type="dxa"/>
            <w:tcBorders>
              <w:top w:val="single" w:color="auto" w:sz="4" w:space="0"/>
              <w:left w:val="single" w:color="auto" w:sz="4" w:space="0"/>
              <w:bottom w:val="single" w:color="auto" w:sz="4" w:space="0"/>
              <w:right w:val="single" w:color="auto" w:sz="4" w:space="0"/>
            </w:tcBorders>
            <w:vAlign w:val="center"/>
          </w:tcPr>
          <w:p w14:paraId="4FBA6F2A">
            <w:pPr>
              <w:jc w:val="center"/>
              <w:rPr>
                <w:color w:val="000000"/>
                <w:sz w:val="24"/>
                <w:szCs w:val="24"/>
              </w:rPr>
            </w:pPr>
            <w:r>
              <w:rPr>
                <w:rFonts w:hint="eastAsia"/>
                <w:color w:val="000000"/>
                <w:sz w:val="24"/>
                <w:szCs w:val="24"/>
              </w:rPr>
              <w:t>城乡居民基本医疗保险参保登记</w:t>
            </w:r>
          </w:p>
        </w:tc>
        <w:tc>
          <w:tcPr>
            <w:tcW w:w="3754" w:type="dxa"/>
            <w:tcBorders>
              <w:top w:val="single" w:color="auto" w:sz="4" w:space="0"/>
              <w:left w:val="single" w:color="auto" w:sz="4" w:space="0"/>
              <w:bottom w:val="single" w:color="auto" w:sz="4" w:space="0"/>
              <w:right w:val="single" w:color="auto" w:sz="4" w:space="0"/>
            </w:tcBorders>
            <w:vAlign w:val="center"/>
          </w:tcPr>
          <w:p w14:paraId="3E477B9E">
            <w:pPr>
              <w:keepLines/>
              <w:jc w:val="center"/>
              <w:rPr>
                <w:rFonts w:ascii="宋体" w:hAnsi="宋体" w:cs="宋体"/>
                <w:bCs/>
                <w:sz w:val="24"/>
                <w:szCs w:val="24"/>
              </w:rPr>
            </w:pPr>
            <w:r>
              <w:rPr>
                <w:rFonts w:hint="eastAsia" w:ascii="宋体" w:hAnsi="宋体" w:cs="宋体"/>
                <w:bCs/>
                <w:sz w:val="24"/>
                <w:szCs w:val="24"/>
              </w:rPr>
              <w:t>乡级负责受理；监管单位：医保局</w:t>
            </w:r>
          </w:p>
        </w:tc>
      </w:tr>
      <w:tr w14:paraId="3C2E5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630BE5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151</w:t>
            </w:r>
          </w:p>
        </w:tc>
        <w:tc>
          <w:tcPr>
            <w:tcW w:w="2254" w:type="dxa"/>
            <w:tcBorders>
              <w:top w:val="single" w:color="auto" w:sz="4" w:space="0"/>
              <w:left w:val="single" w:color="auto" w:sz="4" w:space="0"/>
              <w:bottom w:val="single" w:color="auto" w:sz="4" w:space="0"/>
              <w:right w:val="single" w:color="auto" w:sz="4" w:space="0"/>
            </w:tcBorders>
            <w:vAlign w:val="center"/>
          </w:tcPr>
          <w:p w14:paraId="2703D59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53</w:t>
            </w:r>
          </w:p>
        </w:tc>
        <w:tc>
          <w:tcPr>
            <w:tcW w:w="6404" w:type="dxa"/>
            <w:tcBorders>
              <w:top w:val="single" w:color="auto" w:sz="4" w:space="0"/>
              <w:left w:val="single" w:color="auto" w:sz="4" w:space="0"/>
              <w:bottom w:val="single" w:color="auto" w:sz="4" w:space="0"/>
              <w:right w:val="single" w:color="auto" w:sz="4" w:space="0"/>
            </w:tcBorders>
            <w:vAlign w:val="center"/>
          </w:tcPr>
          <w:p w14:paraId="5926F473">
            <w:pPr>
              <w:jc w:val="center"/>
              <w:rPr>
                <w:color w:val="000000"/>
                <w:sz w:val="24"/>
                <w:szCs w:val="24"/>
              </w:rPr>
            </w:pPr>
            <w:r>
              <w:rPr>
                <w:rFonts w:hint="eastAsia"/>
                <w:color w:val="000000"/>
                <w:sz w:val="24"/>
                <w:szCs w:val="24"/>
              </w:rPr>
              <w:t>城乡居民基本医疗保险参保登记（城乡居民基本医疗保险变更登记）</w:t>
            </w:r>
          </w:p>
        </w:tc>
        <w:tc>
          <w:tcPr>
            <w:tcW w:w="3754" w:type="dxa"/>
            <w:tcBorders>
              <w:top w:val="single" w:color="auto" w:sz="4" w:space="0"/>
              <w:left w:val="single" w:color="auto" w:sz="4" w:space="0"/>
              <w:bottom w:val="single" w:color="auto" w:sz="4" w:space="0"/>
              <w:right w:val="single" w:color="auto" w:sz="4" w:space="0"/>
            </w:tcBorders>
            <w:vAlign w:val="center"/>
          </w:tcPr>
          <w:p w14:paraId="467CC8C0">
            <w:pPr>
              <w:keepLines/>
              <w:jc w:val="center"/>
              <w:rPr>
                <w:rFonts w:ascii="宋体" w:hAnsi="宋体" w:cs="宋体"/>
                <w:bCs/>
                <w:sz w:val="24"/>
                <w:szCs w:val="24"/>
              </w:rPr>
            </w:pPr>
            <w:r>
              <w:rPr>
                <w:rFonts w:hint="eastAsia" w:ascii="宋体" w:hAnsi="宋体" w:cs="宋体"/>
                <w:bCs/>
                <w:sz w:val="24"/>
                <w:szCs w:val="24"/>
              </w:rPr>
              <w:t>乡级负责受理；监管单位：医保局</w:t>
            </w:r>
          </w:p>
        </w:tc>
      </w:tr>
      <w:tr w14:paraId="76D19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93D7DD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152</w:t>
            </w:r>
          </w:p>
        </w:tc>
        <w:tc>
          <w:tcPr>
            <w:tcW w:w="2254" w:type="dxa"/>
            <w:tcBorders>
              <w:top w:val="single" w:color="auto" w:sz="4" w:space="0"/>
              <w:left w:val="single" w:color="auto" w:sz="4" w:space="0"/>
              <w:bottom w:val="single" w:color="auto" w:sz="4" w:space="0"/>
              <w:right w:val="single" w:color="auto" w:sz="4" w:space="0"/>
            </w:tcBorders>
            <w:vAlign w:val="center"/>
          </w:tcPr>
          <w:p w14:paraId="271194A6">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54</w:t>
            </w:r>
          </w:p>
        </w:tc>
        <w:tc>
          <w:tcPr>
            <w:tcW w:w="6404" w:type="dxa"/>
            <w:tcBorders>
              <w:top w:val="single" w:color="auto" w:sz="4" w:space="0"/>
              <w:left w:val="single" w:color="auto" w:sz="4" w:space="0"/>
              <w:bottom w:val="single" w:color="auto" w:sz="4" w:space="0"/>
              <w:right w:val="single" w:color="auto" w:sz="4" w:space="0"/>
            </w:tcBorders>
            <w:vAlign w:val="center"/>
          </w:tcPr>
          <w:p w14:paraId="68805B3A">
            <w:pPr>
              <w:jc w:val="center"/>
              <w:rPr>
                <w:color w:val="000000"/>
                <w:sz w:val="24"/>
                <w:szCs w:val="24"/>
              </w:rPr>
            </w:pPr>
            <w:r>
              <w:rPr>
                <w:rFonts w:hint="eastAsia"/>
                <w:color w:val="000000"/>
                <w:sz w:val="24"/>
                <w:szCs w:val="24"/>
              </w:rPr>
              <w:t>城乡居民基本医疗保险参保登记（城乡居民基本医疗保险新生儿参保登记）</w:t>
            </w:r>
          </w:p>
        </w:tc>
        <w:tc>
          <w:tcPr>
            <w:tcW w:w="3754" w:type="dxa"/>
            <w:tcBorders>
              <w:top w:val="single" w:color="auto" w:sz="4" w:space="0"/>
              <w:left w:val="single" w:color="auto" w:sz="4" w:space="0"/>
              <w:bottom w:val="single" w:color="auto" w:sz="4" w:space="0"/>
              <w:right w:val="single" w:color="auto" w:sz="4" w:space="0"/>
            </w:tcBorders>
            <w:vAlign w:val="center"/>
          </w:tcPr>
          <w:p w14:paraId="1F389F62">
            <w:pPr>
              <w:keepLines/>
              <w:jc w:val="center"/>
              <w:rPr>
                <w:rFonts w:ascii="宋体" w:hAnsi="宋体" w:cs="宋体"/>
                <w:bCs/>
                <w:sz w:val="24"/>
                <w:szCs w:val="24"/>
              </w:rPr>
            </w:pPr>
          </w:p>
          <w:p w14:paraId="5A4727E0">
            <w:pPr>
              <w:keepLines/>
              <w:jc w:val="center"/>
              <w:rPr>
                <w:rFonts w:ascii="宋体" w:hAnsi="宋体" w:cs="宋体"/>
                <w:bCs/>
                <w:sz w:val="24"/>
                <w:szCs w:val="24"/>
              </w:rPr>
            </w:pPr>
            <w:r>
              <w:rPr>
                <w:rFonts w:hint="eastAsia" w:ascii="宋体" w:hAnsi="宋体" w:cs="宋体"/>
                <w:bCs/>
                <w:sz w:val="24"/>
                <w:szCs w:val="24"/>
              </w:rPr>
              <w:t>乡级负责受理；监管单位：医保局</w:t>
            </w:r>
          </w:p>
        </w:tc>
      </w:tr>
      <w:tr w14:paraId="11585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25423F3">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153</w:t>
            </w:r>
          </w:p>
        </w:tc>
        <w:tc>
          <w:tcPr>
            <w:tcW w:w="2254" w:type="dxa"/>
            <w:tcBorders>
              <w:top w:val="single" w:color="auto" w:sz="4" w:space="0"/>
              <w:left w:val="single" w:color="auto" w:sz="4" w:space="0"/>
              <w:bottom w:val="single" w:color="auto" w:sz="4" w:space="0"/>
              <w:right w:val="single" w:color="auto" w:sz="4" w:space="0"/>
            </w:tcBorders>
            <w:vAlign w:val="center"/>
          </w:tcPr>
          <w:p w14:paraId="50F41EEE">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55</w:t>
            </w:r>
          </w:p>
        </w:tc>
        <w:tc>
          <w:tcPr>
            <w:tcW w:w="6404" w:type="dxa"/>
            <w:tcBorders>
              <w:top w:val="single" w:color="auto" w:sz="4" w:space="0"/>
              <w:left w:val="single" w:color="auto" w:sz="4" w:space="0"/>
              <w:bottom w:val="single" w:color="auto" w:sz="4" w:space="0"/>
              <w:right w:val="single" w:color="auto" w:sz="4" w:space="0"/>
            </w:tcBorders>
            <w:vAlign w:val="center"/>
          </w:tcPr>
          <w:p w14:paraId="405381C1">
            <w:pPr>
              <w:jc w:val="center"/>
              <w:rPr>
                <w:color w:val="000000"/>
                <w:sz w:val="24"/>
                <w:szCs w:val="24"/>
              </w:rPr>
            </w:pPr>
            <w:r>
              <w:rPr>
                <w:rFonts w:hint="eastAsia"/>
                <w:color w:val="000000"/>
                <w:sz w:val="24"/>
                <w:szCs w:val="24"/>
              </w:rPr>
              <w:t>城乡居民基本医疗保险参保登记（城乡居民基本医疗保险终止参保）</w:t>
            </w:r>
          </w:p>
        </w:tc>
        <w:tc>
          <w:tcPr>
            <w:tcW w:w="3754" w:type="dxa"/>
            <w:tcBorders>
              <w:top w:val="single" w:color="auto" w:sz="4" w:space="0"/>
              <w:left w:val="single" w:color="auto" w:sz="4" w:space="0"/>
              <w:bottom w:val="single" w:color="auto" w:sz="4" w:space="0"/>
              <w:right w:val="single" w:color="auto" w:sz="4" w:space="0"/>
            </w:tcBorders>
            <w:vAlign w:val="center"/>
          </w:tcPr>
          <w:p w14:paraId="5EA5952A">
            <w:pPr>
              <w:keepLines/>
              <w:jc w:val="center"/>
              <w:rPr>
                <w:rFonts w:ascii="宋体" w:hAnsi="宋体" w:cs="宋体"/>
                <w:bCs/>
                <w:sz w:val="24"/>
                <w:szCs w:val="24"/>
              </w:rPr>
            </w:pPr>
            <w:r>
              <w:rPr>
                <w:rFonts w:hint="eastAsia" w:ascii="宋体" w:hAnsi="宋体" w:cs="宋体"/>
                <w:bCs/>
                <w:sz w:val="24"/>
                <w:szCs w:val="24"/>
              </w:rPr>
              <w:t>乡级负责受理；监管单位：医保局</w:t>
            </w:r>
          </w:p>
        </w:tc>
      </w:tr>
      <w:tr w14:paraId="2042F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49F8693">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154</w:t>
            </w:r>
          </w:p>
        </w:tc>
        <w:tc>
          <w:tcPr>
            <w:tcW w:w="2254" w:type="dxa"/>
            <w:tcBorders>
              <w:top w:val="single" w:color="auto" w:sz="4" w:space="0"/>
              <w:left w:val="single" w:color="auto" w:sz="4" w:space="0"/>
              <w:bottom w:val="single" w:color="auto" w:sz="4" w:space="0"/>
              <w:right w:val="single" w:color="auto" w:sz="4" w:space="0"/>
            </w:tcBorders>
            <w:vAlign w:val="center"/>
          </w:tcPr>
          <w:p w14:paraId="76FA650E">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56</w:t>
            </w:r>
          </w:p>
        </w:tc>
        <w:tc>
          <w:tcPr>
            <w:tcW w:w="6404" w:type="dxa"/>
            <w:tcBorders>
              <w:top w:val="single" w:color="auto" w:sz="4" w:space="0"/>
              <w:left w:val="single" w:color="auto" w:sz="4" w:space="0"/>
              <w:bottom w:val="single" w:color="auto" w:sz="4" w:space="0"/>
              <w:right w:val="single" w:color="auto" w:sz="4" w:space="0"/>
            </w:tcBorders>
            <w:vAlign w:val="center"/>
          </w:tcPr>
          <w:p w14:paraId="7F03B801">
            <w:pPr>
              <w:jc w:val="center"/>
              <w:rPr>
                <w:color w:val="000000"/>
                <w:sz w:val="24"/>
                <w:szCs w:val="24"/>
              </w:rPr>
            </w:pPr>
            <w:r>
              <w:rPr>
                <w:rFonts w:hint="eastAsia"/>
                <w:color w:val="000000"/>
                <w:sz w:val="24"/>
                <w:szCs w:val="24"/>
              </w:rPr>
              <w:t>城乡居民基本医疗保险参保登记（城乡居民基本医疗保险退保）</w:t>
            </w:r>
          </w:p>
        </w:tc>
        <w:tc>
          <w:tcPr>
            <w:tcW w:w="3754" w:type="dxa"/>
            <w:tcBorders>
              <w:top w:val="single" w:color="auto" w:sz="4" w:space="0"/>
              <w:left w:val="single" w:color="auto" w:sz="4" w:space="0"/>
              <w:bottom w:val="single" w:color="auto" w:sz="4" w:space="0"/>
              <w:right w:val="single" w:color="auto" w:sz="4" w:space="0"/>
            </w:tcBorders>
            <w:vAlign w:val="center"/>
          </w:tcPr>
          <w:p w14:paraId="4CB6EA2F">
            <w:pPr>
              <w:keepLines/>
              <w:jc w:val="center"/>
              <w:rPr>
                <w:rFonts w:ascii="宋体" w:hAnsi="宋体" w:cs="宋体"/>
                <w:bCs/>
                <w:sz w:val="24"/>
                <w:szCs w:val="24"/>
              </w:rPr>
            </w:pPr>
            <w:r>
              <w:rPr>
                <w:rFonts w:hint="eastAsia" w:ascii="宋体" w:hAnsi="宋体" w:cs="宋体"/>
                <w:bCs/>
                <w:sz w:val="24"/>
                <w:szCs w:val="24"/>
              </w:rPr>
              <w:t>乡级负责受理；监管单位：医保局</w:t>
            </w:r>
          </w:p>
        </w:tc>
      </w:tr>
      <w:tr w14:paraId="2836C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3D4D755">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155</w:t>
            </w:r>
          </w:p>
        </w:tc>
        <w:tc>
          <w:tcPr>
            <w:tcW w:w="2254" w:type="dxa"/>
            <w:tcBorders>
              <w:top w:val="single" w:color="auto" w:sz="4" w:space="0"/>
              <w:left w:val="single" w:color="auto" w:sz="4" w:space="0"/>
              <w:bottom w:val="single" w:color="auto" w:sz="4" w:space="0"/>
              <w:right w:val="single" w:color="auto" w:sz="4" w:space="0"/>
            </w:tcBorders>
            <w:vAlign w:val="center"/>
          </w:tcPr>
          <w:p w14:paraId="5755AF2B">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57</w:t>
            </w:r>
          </w:p>
        </w:tc>
        <w:tc>
          <w:tcPr>
            <w:tcW w:w="6404" w:type="dxa"/>
            <w:tcBorders>
              <w:top w:val="single" w:color="auto" w:sz="4" w:space="0"/>
              <w:left w:val="single" w:color="auto" w:sz="4" w:space="0"/>
              <w:bottom w:val="single" w:color="auto" w:sz="4" w:space="0"/>
              <w:right w:val="single" w:color="auto" w:sz="4" w:space="0"/>
            </w:tcBorders>
            <w:vAlign w:val="center"/>
          </w:tcPr>
          <w:p w14:paraId="0D2DF5EB">
            <w:pPr>
              <w:jc w:val="center"/>
              <w:rPr>
                <w:color w:val="000000"/>
                <w:sz w:val="24"/>
                <w:szCs w:val="24"/>
              </w:rPr>
            </w:pPr>
            <w:r>
              <w:rPr>
                <w:rFonts w:hint="eastAsia"/>
                <w:color w:val="000000"/>
                <w:sz w:val="24"/>
                <w:szCs w:val="24"/>
              </w:rPr>
              <w:t>城乡居民基本医疗保险参保登记（城乡居民基本医疗保险个人信息修改）</w:t>
            </w:r>
          </w:p>
        </w:tc>
        <w:tc>
          <w:tcPr>
            <w:tcW w:w="3754" w:type="dxa"/>
            <w:tcBorders>
              <w:top w:val="single" w:color="auto" w:sz="4" w:space="0"/>
              <w:left w:val="single" w:color="auto" w:sz="4" w:space="0"/>
              <w:bottom w:val="single" w:color="auto" w:sz="4" w:space="0"/>
              <w:right w:val="single" w:color="auto" w:sz="4" w:space="0"/>
            </w:tcBorders>
            <w:vAlign w:val="center"/>
          </w:tcPr>
          <w:p w14:paraId="373FDE10">
            <w:pPr>
              <w:keepLines/>
              <w:jc w:val="center"/>
              <w:rPr>
                <w:rFonts w:ascii="宋体" w:hAnsi="宋体" w:cs="宋体"/>
                <w:bCs/>
                <w:sz w:val="24"/>
                <w:szCs w:val="24"/>
              </w:rPr>
            </w:pPr>
            <w:r>
              <w:rPr>
                <w:rFonts w:hint="eastAsia" w:ascii="宋体" w:hAnsi="宋体" w:cs="宋体"/>
                <w:bCs/>
                <w:sz w:val="24"/>
                <w:szCs w:val="24"/>
              </w:rPr>
              <w:t>乡级负责受理；监管单位：医保局</w:t>
            </w:r>
          </w:p>
        </w:tc>
      </w:tr>
      <w:tr w14:paraId="7D844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96ED35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156</w:t>
            </w:r>
          </w:p>
        </w:tc>
        <w:tc>
          <w:tcPr>
            <w:tcW w:w="2254" w:type="dxa"/>
            <w:tcBorders>
              <w:top w:val="single" w:color="auto" w:sz="4" w:space="0"/>
              <w:left w:val="single" w:color="auto" w:sz="4" w:space="0"/>
              <w:bottom w:val="single" w:color="auto" w:sz="4" w:space="0"/>
              <w:right w:val="single" w:color="auto" w:sz="4" w:space="0"/>
            </w:tcBorders>
            <w:vAlign w:val="center"/>
          </w:tcPr>
          <w:p w14:paraId="0BAFB98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58</w:t>
            </w:r>
          </w:p>
        </w:tc>
        <w:tc>
          <w:tcPr>
            <w:tcW w:w="6404" w:type="dxa"/>
            <w:tcBorders>
              <w:top w:val="single" w:color="auto" w:sz="4" w:space="0"/>
              <w:left w:val="single" w:color="auto" w:sz="4" w:space="0"/>
              <w:bottom w:val="single" w:color="auto" w:sz="4" w:space="0"/>
              <w:right w:val="single" w:color="auto" w:sz="4" w:space="0"/>
            </w:tcBorders>
            <w:vAlign w:val="center"/>
          </w:tcPr>
          <w:p w14:paraId="6F6D5DF6">
            <w:pPr>
              <w:jc w:val="center"/>
              <w:rPr>
                <w:color w:val="000000"/>
                <w:sz w:val="24"/>
                <w:szCs w:val="24"/>
              </w:rPr>
            </w:pPr>
            <w:r>
              <w:rPr>
                <w:rFonts w:hint="eastAsia"/>
                <w:color w:val="000000"/>
                <w:sz w:val="24"/>
                <w:szCs w:val="24"/>
              </w:rPr>
              <w:t>城乡居民基本医疗保险参保人员异地就医备案</w:t>
            </w:r>
          </w:p>
        </w:tc>
        <w:tc>
          <w:tcPr>
            <w:tcW w:w="3754" w:type="dxa"/>
            <w:tcBorders>
              <w:top w:val="single" w:color="auto" w:sz="4" w:space="0"/>
              <w:left w:val="single" w:color="auto" w:sz="4" w:space="0"/>
              <w:bottom w:val="single" w:color="auto" w:sz="4" w:space="0"/>
              <w:right w:val="single" w:color="auto" w:sz="4" w:space="0"/>
            </w:tcBorders>
            <w:vAlign w:val="center"/>
          </w:tcPr>
          <w:p w14:paraId="51BA921D">
            <w:pPr>
              <w:keepLines/>
              <w:jc w:val="center"/>
              <w:rPr>
                <w:rFonts w:ascii="宋体" w:hAnsi="宋体" w:cs="宋体"/>
                <w:bCs/>
                <w:sz w:val="24"/>
                <w:szCs w:val="24"/>
              </w:rPr>
            </w:pPr>
            <w:r>
              <w:rPr>
                <w:rFonts w:hint="eastAsia" w:ascii="宋体" w:hAnsi="宋体" w:cs="宋体"/>
                <w:bCs/>
                <w:sz w:val="24"/>
                <w:szCs w:val="24"/>
              </w:rPr>
              <w:t>乡级负责受理；监管单位：医保局</w:t>
            </w:r>
          </w:p>
        </w:tc>
      </w:tr>
      <w:tr w14:paraId="06822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637F319">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157</w:t>
            </w:r>
          </w:p>
        </w:tc>
        <w:tc>
          <w:tcPr>
            <w:tcW w:w="2254" w:type="dxa"/>
            <w:tcBorders>
              <w:top w:val="single" w:color="auto" w:sz="4" w:space="0"/>
              <w:left w:val="single" w:color="auto" w:sz="4" w:space="0"/>
              <w:bottom w:val="single" w:color="auto" w:sz="4" w:space="0"/>
              <w:right w:val="single" w:color="auto" w:sz="4" w:space="0"/>
            </w:tcBorders>
            <w:vAlign w:val="center"/>
          </w:tcPr>
          <w:p w14:paraId="3B75D90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59</w:t>
            </w:r>
          </w:p>
        </w:tc>
        <w:tc>
          <w:tcPr>
            <w:tcW w:w="6404" w:type="dxa"/>
            <w:tcBorders>
              <w:top w:val="single" w:color="auto" w:sz="4" w:space="0"/>
              <w:left w:val="single" w:color="auto" w:sz="4" w:space="0"/>
              <w:bottom w:val="single" w:color="auto" w:sz="4" w:space="0"/>
              <w:right w:val="single" w:color="auto" w:sz="4" w:space="0"/>
            </w:tcBorders>
            <w:vAlign w:val="center"/>
          </w:tcPr>
          <w:p w14:paraId="3313BE4E">
            <w:pPr>
              <w:jc w:val="center"/>
              <w:rPr>
                <w:color w:val="000000"/>
                <w:sz w:val="24"/>
                <w:szCs w:val="24"/>
              </w:rPr>
            </w:pPr>
            <w:r>
              <w:rPr>
                <w:rFonts w:hint="eastAsia"/>
                <w:color w:val="000000"/>
                <w:sz w:val="24"/>
                <w:szCs w:val="24"/>
              </w:rPr>
              <w:t>城乡居民基本医疗保险异地报销</w:t>
            </w:r>
          </w:p>
        </w:tc>
        <w:tc>
          <w:tcPr>
            <w:tcW w:w="3754" w:type="dxa"/>
            <w:tcBorders>
              <w:top w:val="single" w:color="auto" w:sz="4" w:space="0"/>
              <w:left w:val="single" w:color="auto" w:sz="4" w:space="0"/>
              <w:bottom w:val="single" w:color="auto" w:sz="4" w:space="0"/>
              <w:right w:val="single" w:color="auto" w:sz="4" w:space="0"/>
            </w:tcBorders>
            <w:vAlign w:val="center"/>
          </w:tcPr>
          <w:p w14:paraId="17788B3C">
            <w:pPr>
              <w:keepLines/>
              <w:jc w:val="center"/>
              <w:rPr>
                <w:rFonts w:ascii="宋体" w:hAnsi="宋体" w:cs="宋体"/>
                <w:bCs/>
                <w:sz w:val="24"/>
                <w:szCs w:val="24"/>
              </w:rPr>
            </w:pPr>
            <w:r>
              <w:rPr>
                <w:rFonts w:hint="eastAsia" w:ascii="宋体" w:hAnsi="宋体" w:cs="宋体"/>
                <w:bCs/>
                <w:sz w:val="24"/>
                <w:szCs w:val="24"/>
              </w:rPr>
              <w:t>乡级负责受理；监管单位：医保局</w:t>
            </w:r>
          </w:p>
        </w:tc>
      </w:tr>
      <w:tr w14:paraId="73C52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A5AAC6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158</w:t>
            </w:r>
          </w:p>
        </w:tc>
        <w:tc>
          <w:tcPr>
            <w:tcW w:w="2254" w:type="dxa"/>
            <w:tcBorders>
              <w:top w:val="single" w:color="auto" w:sz="4" w:space="0"/>
              <w:left w:val="single" w:color="auto" w:sz="4" w:space="0"/>
              <w:bottom w:val="single" w:color="auto" w:sz="4" w:space="0"/>
              <w:right w:val="single" w:color="auto" w:sz="4" w:space="0"/>
            </w:tcBorders>
            <w:vAlign w:val="center"/>
          </w:tcPr>
          <w:p w14:paraId="13958719">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60</w:t>
            </w:r>
          </w:p>
        </w:tc>
        <w:tc>
          <w:tcPr>
            <w:tcW w:w="6404" w:type="dxa"/>
            <w:tcBorders>
              <w:top w:val="single" w:color="auto" w:sz="4" w:space="0"/>
              <w:left w:val="single" w:color="auto" w:sz="4" w:space="0"/>
              <w:bottom w:val="single" w:color="auto" w:sz="4" w:space="0"/>
              <w:right w:val="single" w:color="auto" w:sz="4" w:space="0"/>
            </w:tcBorders>
            <w:vAlign w:val="center"/>
          </w:tcPr>
          <w:p w14:paraId="6A6C9815">
            <w:pPr>
              <w:jc w:val="center"/>
              <w:rPr>
                <w:color w:val="000000"/>
                <w:sz w:val="24"/>
                <w:szCs w:val="24"/>
              </w:rPr>
            </w:pPr>
            <w:r>
              <w:rPr>
                <w:rFonts w:hint="eastAsia"/>
                <w:color w:val="000000"/>
                <w:sz w:val="24"/>
                <w:szCs w:val="24"/>
              </w:rPr>
              <w:t>城乡居民基本医疗保险门诊特殊疾病申报</w:t>
            </w:r>
          </w:p>
        </w:tc>
        <w:tc>
          <w:tcPr>
            <w:tcW w:w="3754" w:type="dxa"/>
            <w:tcBorders>
              <w:top w:val="single" w:color="auto" w:sz="4" w:space="0"/>
              <w:left w:val="single" w:color="auto" w:sz="4" w:space="0"/>
              <w:bottom w:val="single" w:color="auto" w:sz="4" w:space="0"/>
              <w:right w:val="single" w:color="auto" w:sz="4" w:space="0"/>
            </w:tcBorders>
            <w:vAlign w:val="center"/>
          </w:tcPr>
          <w:p w14:paraId="63133AD6">
            <w:pPr>
              <w:keepLines/>
              <w:jc w:val="center"/>
              <w:rPr>
                <w:rFonts w:ascii="宋体" w:hAnsi="宋体" w:cs="宋体"/>
                <w:bCs/>
                <w:sz w:val="24"/>
                <w:szCs w:val="24"/>
              </w:rPr>
            </w:pPr>
            <w:r>
              <w:rPr>
                <w:rFonts w:hint="eastAsia" w:ascii="宋体" w:hAnsi="宋体" w:cs="宋体"/>
                <w:bCs/>
                <w:sz w:val="24"/>
                <w:szCs w:val="24"/>
              </w:rPr>
              <w:t>乡级负责受理；监管单位：医保局</w:t>
            </w:r>
          </w:p>
        </w:tc>
      </w:tr>
      <w:tr w14:paraId="7EA1C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CC74F2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159</w:t>
            </w:r>
          </w:p>
        </w:tc>
        <w:tc>
          <w:tcPr>
            <w:tcW w:w="2254" w:type="dxa"/>
            <w:tcBorders>
              <w:top w:val="single" w:color="auto" w:sz="4" w:space="0"/>
              <w:left w:val="single" w:color="auto" w:sz="4" w:space="0"/>
              <w:bottom w:val="single" w:color="auto" w:sz="4" w:space="0"/>
              <w:right w:val="single" w:color="auto" w:sz="4" w:space="0"/>
            </w:tcBorders>
            <w:vAlign w:val="center"/>
          </w:tcPr>
          <w:p w14:paraId="35352A3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61</w:t>
            </w:r>
          </w:p>
        </w:tc>
        <w:tc>
          <w:tcPr>
            <w:tcW w:w="6404" w:type="dxa"/>
            <w:tcBorders>
              <w:top w:val="single" w:color="auto" w:sz="4" w:space="0"/>
              <w:left w:val="single" w:color="auto" w:sz="4" w:space="0"/>
              <w:bottom w:val="single" w:color="auto" w:sz="4" w:space="0"/>
              <w:right w:val="single" w:color="auto" w:sz="4" w:space="0"/>
            </w:tcBorders>
            <w:vAlign w:val="center"/>
          </w:tcPr>
          <w:p w14:paraId="53A17B16">
            <w:pPr>
              <w:jc w:val="center"/>
              <w:rPr>
                <w:color w:val="000000"/>
                <w:sz w:val="24"/>
                <w:szCs w:val="24"/>
              </w:rPr>
            </w:pPr>
            <w:r>
              <w:rPr>
                <w:rFonts w:hint="eastAsia"/>
                <w:color w:val="000000"/>
                <w:sz w:val="24"/>
                <w:szCs w:val="24"/>
              </w:rPr>
              <w:t>企业职工基本医疗保险登记</w:t>
            </w:r>
          </w:p>
        </w:tc>
        <w:tc>
          <w:tcPr>
            <w:tcW w:w="3754" w:type="dxa"/>
            <w:tcBorders>
              <w:top w:val="single" w:color="auto" w:sz="4" w:space="0"/>
              <w:left w:val="single" w:color="auto" w:sz="4" w:space="0"/>
              <w:bottom w:val="single" w:color="auto" w:sz="4" w:space="0"/>
              <w:right w:val="single" w:color="auto" w:sz="4" w:space="0"/>
            </w:tcBorders>
            <w:vAlign w:val="center"/>
          </w:tcPr>
          <w:p w14:paraId="74FBE58A">
            <w:pPr>
              <w:keepLines/>
              <w:jc w:val="center"/>
              <w:rPr>
                <w:rFonts w:ascii="宋体" w:hAnsi="宋体" w:cs="宋体"/>
                <w:bCs/>
                <w:sz w:val="24"/>
                <w:szCs w:val="24"/>
              </w:rPr>
            </w:pPr>
            <w:r>
              <w:rPr>
                <w:rFonts w:hint="eastAsia" w:ascii="宋体" w:hAnsi="宋体" w:cs="宋体"/>
                <w:bCs/>
                <w:sz w:val="24"/>
                <w:szCs w:val="24"/>
              </w:rPr>
              <w:t>乡级负责受理；监管单位：医保局</w:t>
            </w:r>
          </w:p>
        </w:tc>
      </w:tr>
      <w:tr w14:paraId="45016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EF126C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160</w:t>
            </w:r>
          </w:p>
        </w:tc>
        <w:tc>
          <w:tcPr>
            <w:tcW w:w="2254" w:type="dxa"/>
            <w:tcBorders>
              <w:top w:val="single" w:color="auto" w:sz="4" w:space="0"/>
              <w:left w:val="single" w:color="auto" w:sz="4" w:space="0"/>
              <w:bottom w:val="single" w:color="auto" w:sz="4" w:space="0"/>
              <w:right w:val="single" w:color="auto" w:sz="4" w:space="0"/>
            </w:tcBorders>
            <w:vAlign w:val="center"/>
          </w:tcPr>
          <w:p w14:paraId="246A88E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62</w:t>
            </w:r>
          </w:p>
        </w:tc>
        <w:tc>
          <w:tcPr>
            <w:tcW w:w="6404" w:type="dxa"/>
            <w:tcBorders>
              <w:top w:val="single" w:color="auto" w:sz="4" w:space="0"/>
              <w:left w:val="single" w:color="auto" w:sz="4" w:space="0"/>
              <w:bottom w:val="single" w:color="auto" w:sz="4" w:space="0"/>
              <w:right w:val="single" w:color="auto" w:sz="4" w:space="0"/>
            </w:tcBorders>
            <w:vAlign w:val="center"/>
          </w:tcPr>
          <w:p w14:paraId="2613A8A4">
            <w:pPr>
              <w:jc w:val="center"/>
              <w:rPr>
                <w:color w:val="000000"/>
                <w:sz w:val="24"/>
                <w:szCs w:val="24"/>
              </w:rPr>
            </w:pPr>
            <w:r>
              <w:rPr>
                <w:rFonts w:hint="eastAsia"/>
                <w:color w:val="000000"/>
                <w:sz w:val="24"/>
                <w:szCs w:val="24"/>
              </w:rPr>
              <w:t>贫困残疾人辅具适配服务</w:t>
            </w:r>
          </w:p>
        </w:tc>
        <w:tc>
          <w:tcPr>
            <w:tcW w:w="3754" w:type="dxa"/>
            <w:tcBorders>
              <w:top w:val="single" w:color="auto" w:sz="4" w:space="0"/>
              <w:left w:val="single" w:color="auto" w:sz="4" w:space="0"/>
              <w:bottom w:val="single" w:color="auto" w:sz="4" w:space="0"/>
              <w:right w:val="single" w:color="auto" w:sz="4" w:space="0"/>
            </w:tcBorders>
            <w:vAlign w:val="center"/>
          </w:tcPr>
          <w:p w14:paraId="5B396C6D">
            <w:pPr>
              <w:keepLines/>
              <w:jc w:val="center"/>
              <w:rPr>
                <w:rFonts w:ascii="宋体" w:hAnsi="宋体" w:cs="宋体"/>
                <w:bCs/>
                <w:sz w:val="24"/>
                <w:szCs w:val="24"/>
              </w:rPr>
            </w:pPr>
            <w:r>
              <w:rPr>
                <w:rFonts w:hint="eastAsia" w:ascii="宋体" w:hAnsi="宋体" w:cs="宋体"/>
                <w:bCs/>
                <w:sz w:val="24"/>
                <w:szCs w:val="24"/>
              </w:rPr>
              <w:t>监管单位：残联</w:t>
            </w:r>
          </w:p>
        </w:tc>
      </w:tr>
      <w:tr w14:paraId="56B35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62751A0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161</w:t>
            </w:r>
          </w:p>
        </w:tc>
        <w:tc>
          <w:tcPr>
            <w:tcW w:w="2254" w:type="dxa"/>
            <w:tcBorders>
              <w:top w:val="single" w:color="auto" w:sz="4" w:space="0"/>
              <w:left w:val="single" w:color="auto" w:sz="4" w:space="0"/>
              <w:bottom w:val="single" w:color="auto" w:sz="4" w:space="0"/>
              <w:right w:val="single" w:color="auto" w:sz="4" w:space="0"/>
            </w:tcBorders>
            <w:vAlign w:val="center"/>
          </w:tcPr>
          <w:p w14:paraId="4173865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63</w:t>
            </w:r>
          </w:p>
        </w:tc>
        <w:tc>
          <w:tcPr>
            <w:tcW w:w="6404" w:type="dxa"/>
            <w:tcBorders>
              <w:top w:val="single" w:color="auto" w:sz="4" w:space="0"/>
              <w:left w:val="single" w:color="auto" w:sz="4" w:space="0"/>
              <w:bottom w:val="single" w:color="auto" w:sz="4" w:space="0"/>
              <w:right w:val="single" w:color="auto" w:sz="4" w:space="0"/>
            </w:tcBorders>
            <w:vAlign w:val="center"/>
          </w:tcPr>
          <w:p w14:paraId="07F643C7">
            <w:pPr>
              <w:jc w:val="center"/>
              <w:rPr>
                <w:color w:val="000000"/>
                <w:sz w:val="24"/>
                <w:szCs w:val="24"/>
              </w:rPr>
            </w:pPr>
            <w:r>
              <w:rPr>
                <w:rFonts w:hint="eastAsia"/>
                <w:color w:val="000000"/>
                <w:sz w:val="24"/>
                <w:szCs w:val="24"/>
              </w:rPr>
              <w:t>残疾人政策咨询服务</w:t>
            </w:r>
          </w:p>
        </w:tc>
        <w:tc>
          <w:tcPr>
            <w:tcW w:w="3754" w:type="dxa"/>
            <w:tcBorders>
              <w:top w:val="single" w:color="auto" w:sz="4" w:space="0"/>
              <w:left w:val="single" w:color="auto" w:sz="4" w:space="0"/>
              <w:bottom w:val="single" w:color="auto" w:sz="4" w:space="0"/>
              <w:right w:val="single" w:color="auto" w:sz="4" w:space="0"/>
            </w:tcBorders>
            <w:vAlign w:val="center"/>
          </w:tcPr>
          <w:p w14:paraId="0D92E04B">
            <w:pPr>
              <w:keepLines/>
              <w:jc w:val="center"/>
              <w:rPr>
                <w:rFonts w:ascii="宋体" w:hAnsi="宋体" w:cs="宋体"/>
                <w:bCs/>
                <w:sz w:val="24"/>
                <w:szCs w:val="24"/>
              </w:rPr>
            </w:pPr>
            <w:r>
              <w:rPr>
                <w:rFonts w:hint="eastAsia" w:ascii="宋体" w:hAnsi="宋体" w:cs="宋体"/>
                <w:bCs/>
                <w:sz w:val="24"/>
                <w:szCs w:val="24"/>
              </w:rPr>
              <w:t>监管单位：残联</w:t>
            </w:r>
          </w:p>
        </w:tc>
      </w:tr>
      <w:tr w14:paraId="19B2E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A09C569">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162</w:t>
            </w:r>
          </w:p>
        </w:tc>
        <w:tc>
          <w:tcPr>
            <w:tcW w:w="2254" w:type="dxa"/>
            <w:tcBorders>
              <w:top w:val="single" w:color="auto" w:sz="4" w:space="0"/>
              <w:left w:val="single" w:color="auto" w:sz="4" w:space="0"/>
              <w:bottom w:val="single" w:color="auto" w:sz="4" w:space="0"/>
              <w:right w:val="single" w:color="auto" w:sz="4" w:space="0"/>
            </w:tcBorders>
            <w:vAlign w:val="center"/>
          </w:tcPr>
          <w:p w14:paraId="23E72CFB">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64</w:t>
            </w:r>
          </w:p>
        </w:tc>
        <w:tc>
          <w:tcPr>
            <w:tcW w:w="6404" w:type="dxa"/>
            <w:tcBorders>
              <w:top w:val="single" w:color="auto" w:sz="4" w:space="0"/>
              <w:left w:val="single" w:color="auto" w:sz="4" w:space="0"/>
              <w:bottom w:val="single" w:color="auto" w:sz="4" w:space="0"/>
              <w:right w:val="single" w:color="auto" w:sz="4" w:space="0"/>
            </w:tcBorders>
            <w:vAlign w:val="center"/>
          </w:tcPr>
          <w:p w14:paraId="76B558DF">
            <w:pPr>
              <w:jc w:val="center"/>
              <w:rPr>
                <w:color w:val="000000"/>
                <w:sz w:val="24"/>
                <w:szCs w:val="24"/>
              </w:rPr>
            </w:pPr>
            <w:r>
              <w:rPr>
                <w:rFonts w:hint="eastAsia"/>
                <w:color w:val="000000"/>
                <w:sz w:val="24"/>
                <w:szCs w:val="24"/>
              </w:rPr>
              <w:t>0-6岁残疾儿童康复救助</w:t>
            </w:r>
          </w:p>
        </w:tc>
        <w:tc>
          <w:tcPr>
            <w:tcW w:w="3754" w:type="dxa"/>
            <w:tcBorders>
              <w:top w:val="single" w:color="auto" w:sz="4" w:space="0"/>
              <w:left w:val="single" w:color="auto" w:sz="4" w:space="0"/>
              <w:bottom w:val="single" w:color="auto" w:sz="4" w:space="0"/>
              <w:right w:val="single" w:color="auto" w:sz="4" w:space="0"/>
            </w:tcBorders>
            <w:vAlign w:val="center"/>
          </w:tcPr>
          <w:p w14:paraId="261F4BFD">
            <w:pPr>
              <w:keepLines/>
              <w:jc w:val="center"/>
              <w:rPr>
                <w:rFonts w:ascii="宋体" w:hAnsi="宋体" w:cs="宋体"/>
                <w:bCs/>
                <w:sz w:val="24"/>
                <w:szCs w:val="24"/>
              </w:rPr>
            </w:pPr>
            <w:r>
              <w:rPr>
                <w:rFonts w:hint="eastAsia" w:ascii="宋体" w:hAnsi="宋体" w:cs="宋体"/>
                <w:bCs/>
                <w:sz w:val="24"/>
                <w:szCs w:val="24"/>
              </w:rPr>
              <w:t>监管单位：残联</w:t>
            </w:r>
          </w:p>
        </w:tc>
      </w:tr>
      <w:tr w14:paraId="0410C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080B3D4">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163</w:t>
            </w:r>
          </w:p>
        </w:tc>
        <w:tc>
          <w:tcPr>
            <w:tcW w:w="2254" w:type="dxa"/>
            <w:tcBorders>
              <w:top w:val="single" w:color="auto" w:sz="4" w:space="0"/>
              <w:left w:val="single" w:color="auto" w:sz="4" w:space="0"/>
              <w:bottom w:val="single" w:color="auto" w:sz="4" w:space="0"/>
              <w:right w:val="single" w:color="auto" w:sz="4" w:space="0"/>
            </w:tcBorders>
            <w:vAlign w:val="center"/>
          </w:tcPr>
          <w:p w14:paraId="647F6EB5">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65</w:t>
            </w:r>
          </w:p>
        </w:tc>
        <w:tc>
          <w:tcPr>
            <w:tcW w:w="6404" w:type="dxa"/>
            <w:tcBorders>
              <w:top w:val="single" w:color="auto" w:sz="4" w:space="0"/>
              <w:left w:val="single" w:color="auto" w:sz="4" w:space="0"/>
              <w:bottom w:val="single" w:color="auto" w:sz="4" w:space="0"/>
              <w:right w:val="single" w:color="auto" w:sz="4" w:space="0"/>
            </w:tcBorders>
            <w:vAlign w:val="center"/>
          </w:tcPr>
          <w:p w14:paraId="07C6F36B">
            <w:pPr>
              <w:jc w:val="center"/>
              <w:rPr>
                <w:color w:val="000000"/>
                <w:sz w:val="24"/>
                <w:szCs w:val="24"/>
              </w:rPr>
            </w:pPr>
            <w:r>
              <w:rPr>
                <w:rFonts w:hint="eastAsia"/>
                <w:color w:val="000000"/>
                <w:sz w:val="24"/>
                <w:szCs w:val="24"/>
              </w:rPr>
              <w:t>志愿者注册</w:t>
            </w:r>
          </w:p>
        </w:tc>
        <w:tc>
          <w:tcPr>
            <w:tcW w:w="3754" w:type="dxa"/>
            <w:tcBorders>
              <w:top w:val="single" w:color="auto" w:sz="4" w:space="0"/>
              <w:left w:val="single" w:color="auto" w:sz="4" w:space="0"/>
              <w:bottom w:val="single" w:color="auto" w:sz="4" w:space="0"/>
              <w:right w:val="single" w:color="auto" w:sz="4" w:space="0"/>
            </w:tcBorders>
            <w:vAlign w:val="center"/>
          </w:tcPr>
          <w:p w14:paraId="767510C2">
            <w:pPr>
              <w:keepLines/>
              <w:jc w:val="center"/>
              <w:rPr>
                <w:rFonts w:ascii="宋体" w:hAnsi="宋体" w:cs="宋体"/>
                <w:bCs/>
                <w:sz w:val="24"/>
                <w:szCs w:val="24"/>
              </w:rPr>
            </w:pPr>
            <w:r>
              <w:rPr>
                <w:rFonts w:hint="eastAsia" w:ascii="宋体" w:hAnsi="宋体" w:cs="宋体"/>
                <w:bCs/>
                <w:sz w:val="24"/>
                <w:szCs w:val="24"/>
              </w:rPr>
              <w:t>监管单位：团委</w:t>
            </w:r>
          </w:p>
        </w:tc>
      </w:tr>
      <w:tr w14:paraId="0F58D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2CFED42">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164</w:t>
            </w:r>
          </w:p>
        </w:tc>
        <w:tc>
          <w:tcPr>
            <w:tcW w:w="2254" w:type="dxa"/>
            <w:tcBorders>
              <w:top w:val="single" w:color="auto" w:sz="4" w:space="0"/>
              <w:left w:val="single" w:color="auto" w:sz="4" w:space="0"/>
              <w:bottom w:val="single" w:color="auto" w:sz="4" w:space="0"/>
              <w:right w:val="single" w:color="auto" w:sz="4" w:space="0"/>
            </w:tcBorders>
            <w:vAlign w:val="center"/>
          </w:tcPr>
          <w:p w14:paraId="4DCDC88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66</w:t>
            </w:r>
          </w:p>
        </w:tc>
        <w:tc>
          <w:tcPr>
            <w:tcW w:w="6404" w:type="dxa"/>
            <w:tcBorders>
              <w:top w:val="single" w:color="auto" w:sz="4" w:space="0"/>
              <w:left w:val="single" w:color="auto" w:sz="4" w:space="0"/>
              <w:bottom w:val="single" w:color="auto" w:sz="4" w:space="0"/>
              <w:right w:val="single" w:color="auto" w:sz="4" w:space="0"/>
            </w:tcBorders>
            <w:vAlign w:val="center"/>
          </w:tcPr>
          <w:p w14:paraId="6A91DA4C">
            <w:pPr>
              <w:jc w:val="center"/>
              <w:rPr>
                <w:color w:val="000000"/>
                <w:sz w:val="24"/>
                <w:szCs w:val="24"/>
              </w:rPr>
            </w:pPr>
            <w:r>
              <w:rPr>
                <w:rFonts w:hint="eastAsia"/>
                <w:color w:val="000000"/>
                <w:sz w:val="24"/>
                <w:szCs w:val="24"/>
              </w:rPr>
              <w:t>农村产权流转交易服务</w:t>
            </w:r>
          </w:p>
        </w:tc>
        <w:tc>
          <w:tcPr>
            <w:tcW w:w="3754" w:type="dxa"/>
            <w:tcBorders>
              <w:top w:val="single" w:color="auto" w:sz="4" w:space="0"/>
              <w:left w:val="single" w:color="auto" w:sz="4" w:space="0"/>
              <w:bottom w:val="single" w:color="auto" w:sz="4" w:space="0"/>
              <w:right w:val="single" w:color="auto" w:sz="4" w:space="0"/>
            </w:tcBorders>
            <w:vAlign w:val="center"/>
          </w:tcPr>
          <w:p w14:paraId="787082DA">
            <w:pPr>
              <w:keepLines/>
              <w:jc w:val="center"/>
              <w:rPr>
                <w:rFonts w:ascii="宋体" w:hAnsi="宋体" w:cs="宋体"/>
                <w:bCs/>
                <w:sz w:val="24"/>
                <w:szCs w:val="24"/>
              </w:rPr>
            </w:pPr>
            <w:r>
              <w:rPr>
                <w:rFonts w:hint="eastAsia" w:ascii="宋体" w:hAnsi="宋体" w:cs="宋体"/>
                <w:bCs/>
                <w:sz w:val="24"/>
                <w:szCs w:val="24"/>
              </w:rPr>
              <w:t>监管单位：供销社</w:t>
            </w:r>
          </w:p>
        </w:tc>
      </w:tr>
      <w:tr w14:paraId="60B99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F6E16E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165</w:t>
            </w:r>
          </w:p>
        </w:tc>
        <w:tc>
          <w:tcPr>
            <w:tcW w:w="2254" w:type="dxa"/>
            <w:tcBorders>
              <w:top w:val="single" w:color="auto" w:sz="4" w:space="0"/>
              <w:left w:val="single" w:color="auto" w:sz="4" w:space="0"/>
              <w:bottom w:val="single" w:color="auto" w:sz="4" w:space="0"/>
              <w:right w:val="single" w:color="auto" w:sz="4" w:space="0"/>
            </w:tcBorders>
            <w:vAlign w:val="center"/>
          </w:tcPr>
          <w:p w14:paraId="1D72453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67</w:t>
            </w:r>
          </w:p>
        </w:tc>
        <w:tc>
          <w:tcPr>
            <w:tcW w:w="6404" w:type="dxa"/>
            <w:tcBorders>
              <w:top w:val="single" w:color="auto" w:sz="4" w:space="0"/>
              <w:left w:val="single" w:color="auto" w:sz="4" w:space="0"/>
              <w:bottom w:val="single" w:color="auto" w:sz="4" w:space="0"/>
              <w:right w:val="single" w:color="auto" w:sz="4" w:space="0"/>
            </w:tcBorders>
            <w:vAlign w:val="center"/>
          </w:tcPr>
          <w:p w14:paraId="43D6DF0C">
            <w:pPr>
              <w:jc w:val="center"/>
              <w:rPr>
                <w:color w:val="000000"/>
                <w:sz w:val="24"/>
                <w:szCs w:val="24"/>
              </w:rPr>
            </w:pPr>
            <w:r>
              <w:rPr>
                <w:rFonts w:hint="eastAsia"/>
                <w:color w:val="000000"/>
                <w:sz w:val="24"/>
                <w:szCs w:val="24"/>
              </w:rPr>
              <w:t>流动人口服务</w:t>
            </w:r>
          </w:p>
        </w:tc>
        <w:tc>
          <w:tcPr>
            <w:tcW w:w="3754" w:type="dxa"/>
            <w:tcBorders>
              <w:top w:val="single" w:color="auto" w:sz="4" w:space="0"/>
              <w:left w:val="single" w:color="auto" w:sz="4" w:space="0"/>
              <w:bottom w:val="single" w:color="auto" w:sz="4" w:space="0"/>
              <w:right w:val="single" w:color="auto" w:sz="4" w:space="0"/>
            </w:tcBorders>
            <w:vAlign w:val="center"/>
          </w:tcPr>
          <w:p w14:paraId="25379771">
            <w:pPr>
              <w:keepLines/>
              <w:jc w:val="center"/>
              <w:rPr>
                <w:rFonts w:ascii="宋体" w:hAnsi="宋体" w:cs="宋体"/>
                <w:bCs/>
                <w:sz w:val="24"/>
                <w:szCs w:val="24"/>
              </w:rPr>
            </w:pPr>
            <w:r>
              <w:rPr>
                <w:rFonts w:hint="eastAsia" w:ascii="宋体" w:hAnsi="宋体" w:cs="宋体"/>
                <w:bCs/>
                <w:sz w:val="24"/>
                <w:szCs w:val="24"/>
              </w:rPr>
              <w:t>监管单位：人社局、司法局、民政局、住建局、教育局</w:t>
            </w:r>
          </w:p>
        </w:tc>
      </w:tr>
      <w:tr w14:paraId="21051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B5004D4">
            <w:pPr>
              <w:keepLines/>
              <w:jc w:val="center"/>
              <w:rPr>
                <w:rFonts w:ascii="方正仿宋简体" w:hAnsi="方正仿宋简体" w:eastAsia="方正仿宋简体" w:cs="方正仿宋简体"/>
                <w:sz w:val="24"/>
                <w:szCs w:val="24"/>
              </w:rPr>
            </w:pPr>
          </w:p>
        </w:tc>
        <w:tc>
          <w:tcPr>
            <w:tcW w:w="2254" w:type="dxa"/>
            <w:tcBorders>
              <w:top w:val="single" w:color="auto" w:sz="4" w:space="0"/>
              <w:left w:val="single" w:color="auto" w:sz="4" w:space="0"/>
              <w:bottom w:val="single" w:color="auto" w:sz="4" w:space="0"/>
              <w:right w:val="single" w:color="auto" w:sz="4" w:space="0"/>
            </w:tcBorders>
            <w:vAlign w:val="center"/>
          </w:tcPr>
          <w:p w14:paraId="57D6218A">
            <w:pPr>
              <w:keepLines/>
              <w:spacing w:after="0" w:line="400" w:lineRule="exact"/>
              <w:jc w:val="center"/>
              <w:rPr>
                <w:rFonts w:ascii="方正仿宋简体" w:hAnsi="方正仿宋简体" w:eastAsia="方正仿宋简体" w:cs="方正仿宋简体"/>
                <w:sz w:val="24"/>
                <w:szCs w:val="24"/>
              </w:rPr>
            </w:pPr>
            <w:r>
              <w:rPr>
                <w:rFonts w:hint="eastAsia" w:ascii="方正仿宋简体" w:hAnsi="方正仿宋简体" w:eastAsia="方正仿宋简体" w:cs="方正仿宋简体"/>
                <w:sz w:val="24"/>
                <w:szCs w:val="24"/>
              </w:rPr>
              <w:t>八、行政处罚</w:t>
            </w:r>
          </w:p>
        </w:tc>
        <w:tc>
          <w:tcPr>
            <w:tcW w:w="6404" w:type="dxa"/>
            <w:tcBorders>
              <w:top w:val="single" w:color="auto" w:sz="4" w:space="0"/>
              <w:left w:val="single" w:color="auto" w:sz="4" w:space="0"/>
              <w:bottom w:val="single" w:color="auto" w:sz="4" w:space="0"/>
              <w:right w:val="single" w:color="auto" w:sz="4" w:space="0"/>
            </w:tcBorders>
            <w:vAlign w:val="center"/>
          </w:tcPr>
          <w:p w14:paraId="4CD193E2">
            <w:pPr>
              <w:keepLines/>
              <w:spacing w:after="0" w:line="400" w:lineRule="exact"/>
              <w:jc w:val="center"/>
              <w:rPr>
                <w:color w:val="000000"/>
                <w:sz w:val="24"/>
                <w:szCs w:val="24"/>
              </w:rPr>
            </w:pPr>
            <w:r>
              <w:rPr>
                <w:rFonts w:hint="eastAsia" w:ascii="方正仿宋简体" w:hAnsi="方正仿宋简体" w:eastAsia="方正仿宋简体" w:cs="方正仿宋简体"/>
                <w:sz w:val="24"/>
                <w:szCs w:val="24"/>
              </w:rPr>
              <w:t>共114项</w:t>
            </w:r>
          </w:p>
        </w:tc>
        <w:tc>
          <w:tcPr>
            <w:tcW w:w="3754" w:type="dxa"/>
            <w:tcBorders>
              <w:top w:val="single" w:color="auto" w:sz="4" w:space="0"/>
              <w:left w:val="single" w:color="auto" w:sz="4" w:space="0"/>
              <w:bottom w:val="single" w:color="auto" w:sz="4" w:space="0"/>
              <w:right w:val="single" w:color="auto" w:sz="4" w:space="0"/>
            </w:tcBorders>
            <w:vAlign w:val="center"/>
          </w:tcPr>
          <w:p w14:paraId="1F231C65">
            <w:pPr>
              <w:keepLines/>
              <w:jc w:val="center"/>
              <w:rPr>
                <w:rFonts w:ascii="宋体" w:hAnsi="宋体" w:cs="宋体"/>
                <w:bCs/>
                <w:sz w:val="24"/>
                <w:szCs w:val="24"/>
              </w:rPr>
            </w:pPr>
          </w:p>
        </w:tc>
      </w:tr>
      <w:tr w14:paraId="05D85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BB4B4D0">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166</w:t>
            </w:r>
          </w:p>
        </w:tc>
        <w:tc>
          <w:tcPr>
            <w:tcW w:w="2254" w:type="dxa"/>
            <w:tcBorders>
              <w:top w:val="single" w:color="auto" w:sz="4" w:space="0"/>
              <w:left w:val="single" w:color="auto" w:sz="4" w:space="0"/>
              <w:bottom w:val="single" w:color="auto" w:sz="4" w:space="0"/>
              <w:right w:val="single" w:color="auto" w:sz="4" w:space="0"/>
            </w:tcBorders>
            <w:vAlign w:val="center"/>
          </w:tcPr>
          <w:p w14:paraId="3E89776A">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w:t>
            </w:r>
          </w:p>
        </w:tc>
        <w:tc>
          <w:tcPr>
            <w:tcW w:w="6404" w:type="dxa"/>
            <w:tcBorders>
              <w:top w:val="single" w:color="auto" w:sz="4" w:space="0"/>
              <w:left w:val="single" w:color="auto" w:sz="4" w:space="0"/>
              <w:bottom w:val="single" w:color="auto" w:sz="4" w:space="0"/>
              <w:right w:val="single" w:color="auto" w:sz="4" w:space="0"/>
            </w:tcBorders>
            <w:vAlign w:val="center"/>
          </w:tcPr>
          <w:p w14:paraId="3AB6EDE8">
            <w:pPr>
              <w:textAlignment w:val="center"/>
              <w:rPr>
                <w:rFonts w:ascii="微软雅黑" w:hAnsi="微软雅黑" w:cs="微软雅黑"/>
                <w:sz w:val="24"/>
                <w:szCs w:val="24"/>
              </w:rPr>
            </w:pPr>
            <w:r>
              <w:rPr>
                <w:rFonts w:hint="eastAsia" w:ascii="微软雅黑" w:hAnsi="微软雅黑" w:cs="微软雅黑"/>
                <w:sz w:val="24"/>
                <w:szCs w:val="24"/>
              </w:rPr>
              <w:t>对在人口集中地区和其他依法需要特殊保护的区域内，焚烧沥青、油毡、橡胶、塑料、皮革、垃圾以及其他产生有毒有害烟尘和恶臭气体的物质的处罚</w:t>
            </w:r>
          </w:p>
        </w:tc>
        <w:tc>
          <w:tcPr>
            <w:tcW w:w="3754" w:type="dxa"/>
            <w:tcBorders>
              <w:top w:val="single" w:color="auto" w:sz="4" w:space="0"/>
              <w:left w:val="single" w:color="auto" w:sz="4" w:space="0"/>
              <w:bottom w:val="single" w:color="auto" w:sz="4" w:space="0"/>
              <w:right w:val="single" w:color="auto" w:sz="4" w:space="0"/>
            </w:tcBorders>
            <w:vAlign w:val="center"/>
          </w:tcPr>
          <w:p w14:paraId="16D1B34D">
            <w:pPr>
              <w:keepLines/>
              <w:jc w:val="center"/>
              <w:rPr>
                <w:rFonts w:ascii="微软雅黑" w:hAnsi="微软雅黑" w:cs="微软雅黑"/>
                <w:bCs/>
                <w:sz w:val="24"/>
                <w:szCs w:val="24"/>
              </w:rPr>
            </w:pPr>
          </w:p>
        </w:tc>
      </w:tr>
      <w:tr w14:paraId="1D0FD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7C91ECA">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167</w:t>
            </w:r>
          </w:p>
        </w:tc>
        <w:tc>
          <w:tcPr>
            <w:tcW w:w="2254" w:type="dxa"/>
            <w:tcBorders>
              <w:top w:val="single" w:color="auto" w:sz="4" w:space="0"/>
              <w:left w:val="single" w:color="auto" w:sz="4" w:space="0"/>
              <w:bottom w:val="single" w:color="auto" w:sz="4" w:space="0"/>
              <w:right w:val="single" w:color="auto" w:sz="4" w:space="0"/>
            </w:tcBorders>
            <w:vAlign w:val="center"/>
          </w:tcPr>
          <w:p w14:paraId="59AF0CDD">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2</w:t>
            </w:r>
          </w:p>
        </w:tc>
        <w:tc>
          <w:tcPr>
            <w:tcW w:w="6404" w:type="dxa"/>
            <w:tcBorders>
              <w:top w:val="single" w:color="auto" w:sz="4" w:space="0"/>
              <w:left w:val="single" w:color="auto" w:sz="4" w:space="0"/>
              <w:bottom w:val="single" w:color="auto" w:sz="4" w:space="0"/>
              <w:right w:val="single" w:color="auto" w:sz="4" w:space="0"/>
            </w:tcBorders>
            <w:vAlign w:val="center"/>
          </w:tcPr>
          <w:p w14:paraId="2B8D6030">
            <w:pPr>
              <w:textAlignment w:val="center"/>
              <w:rPr>
                <w:rFonts w:ascii="微软雅黑" w:hAnsi="微软雅黑" w:cs="微软雅黑"/>
                <w:sz w:val="24"/>
                <w:szCs w:val="24"/>
              </w:rPr>
            </w:pPr>
            <w:r>
              <w:rPr>
                <w:rFonts w:hint="eastAsia" w:ascii="微软雅黑" w:hAnsi="微软雅黑" w:cs="微软雅黑"/>
                <w:sz w:val="24"/>
                <w:szCs w:val="24"/>
              </w:rPr>
              <w:t>对在人口集中地区对树木、花草喷洒剧毒、高毒农药，或者露天焚烧秸秆、落叶等产生烟尘污染的物质的处罚</w:t>
            </w:r>
          </w:p>
        </w:tc>
        <w:tc>
          <w:tcPr>
            <w:tcW w:w="3754" w:type="dxa"/>
            <w:tcBorders>
              <w:top w:val="single" w:color="auto" w:sz="4" w:space="0"/>
              <w:left w:val="single" w:color="auto" w:sz="4" w:space="0"/>
              <w:bottom w:val="single" w:color="auto" w:sz="4" w:space="0"/>
              <w:right w:val="single" w:color="auto" w:sz="4" w:space="0"/>
            </w:tcBorders>
            <w:vAlign w:val="center"/>
          </w:tcPr>
          <w:p w14:paraId="69AFEC79">
            <w:pPr>
              <w:keepLines/>
              <w:jc w:val="center"/>
              <w:rPr>
                <w:rFonts w:ascii="微软雅黑" w:hAnsi="微软雅黑" w:cs="微软雅黑"/>
                <w:bCs/>
                <w:sz w:val="24"/>
                <w:szCs w:val="24"/>
              </w:rPr>
            </w:pPr>
          </w:p>
        </w:tc>
      </w:tr>
      <w:tr w14:paraId="71CC2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30750E0">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168</w:t>
            </w:r>
          </w:p>
        </w:tc>
        <w:tc>
          <w:tcPr>
            <w:tcW w:w="2254" w:type="dxa"/>
            <w:tcBorders>
              <w:top w:val="single" w:color="auto" w:sz="4" w:space="0"/>
              <w:left w:val="single" w:color="auto" w:sz="4" w:space="0"/>
              <w:bottom w:val="single" w:color="auto" w:sz="4" w:space="0"/>
              <w:right w:val="single" w:color="auto" w:sz="4" w:space="0"/>
            </w:tcBorders>
            <w:vAlign w:val="center"/>
          </w:tcPr>
          <w:p w14:paraId="4AB64F3B">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3</w:t>
            </w:r>
          </w:p>
        </w:tc>
        <w:tc>
          <w:tcPr>
            <w:tcW w:w="6404" w:type="dxa"/>
            <w:tcBorders>
              <w:top w:val="single" w:color="auto" w:sz="4" w:space="0"/>
              <w:left w:val="single" w:color="auto" w:sz="4" w:space="0"/>
              <w:bottom w:val="single" w:color="auto" w:sz="4" w:space="0"/>
              <w:right w:val="single" w:color="auto" w:sz="4" w:space="0"/>
            </w:tcBorders>
            <w:vAlign w:val="center"/>
          </w:tcPr>
          <w:p w14:paraId="4F0A6A91">
            <w:pPr>
              <w:textAlignment w:val="center"/>
              <w:rPr>
                <w:rFonts w:ascii="微软雅黑" w:hAnsi="微软雅黑" w:cs="微软雅黑"/>
                <w:sz w:val="24"/>
                <w:szCs w:val="24"/>
              </w:rPr>
            </w:pPr>
            <w:r>
              <w:rPr>
                <w:rFonts w:hint="eastAsia" w:ascii="微软雅黑" w:hAnsi="微软雅黑" w:cs="微软雅黑"/>
                <w:sz w:val="24"/>
                <w:szCs w:val="24"/>
              </w:rPr>
              <w:t>对在城市人民政府禁止的时段和区域内燃放烟花爆竹的处罚</w:t>
            </w:r>
          </w:p>
        </w:tc>
        <w:tc>
          <w:tcPr>
            <w:tcW w:w="3754" w:type="dxa"/>
            <w:tcBorders>
              <w:top w:val="single" w:color="auto" w:sz="4" w:space="0"/>
              <w:left w:val="single" w:color="auto" w:sz="4" w:space="0"/>
              <w:bottom w:val="single" w:color="auto" w:sz="4" w:space="0"/>
              <w:right w:val="single" w:color="auto" w:sz="4" w:space="0"/>
            </w:tcBorders>
            <w:vAlign w:val="center"/>
          </w:tcPr>
          <w:p w14:paraId="5DA72F3D">
            <w:pPr>
              <w:keepLines/>
              <w:jc w:val="center"/>
              <w:rPr>
                <w:rFonts w:ascii="微软雅黑" w:hAnsi="微软雅黑" w:cs="微软雅黑"/>
                <w:bCs/>
                <w:sz w:val="24"/>
                <w:szCs w:val="24"/>
              </w:rPr>
            </w:pPr>
          </w:p>
        </w:tc>
      </w:tr>
      <w:tr w14:paraId="220F7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0E52E6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169</w:t>
            </w:r>
          </w:p>
        </w:tc>
        <w:tc>
          <w:tcPr>
            <w:tcW w:w="2254" w:type="dxa"/>
            <w:tcBorders>
              <w:top w:val="single" w:color="auto" w:sz="4" w:space="0"/>
              <w:left w:val="single" w:color="auto" w:sz="4" w:space="0"/>
              <w:bottom w:val="single" w:color="auto" w:sz="4" w:space="0"/>
              <w:right w:val="single" w:color="auto" w:sz="4" w:space="0"/>
            </w:tcBorders>
            <w:vAlign w:val="center"/>
          </w:tcPr>
          <w:p w14:paraId="33332F2B">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4</w:t>
            </w:r>
          </w:p>
        </w:tc>
        <w:tc>
          <w:tcPr>
            <w:tcW w:w="6404" w:type="dxa"/>
            <w:tcBorders>
              <w:top w:val="single" w:color="auto" w:sz="4" w:space="0"/>
              <w:left w:val="single" w:color="auto" w:sz="4" w:space="0"/>
              <w:bottom w:val="single" w:color="auto" w:sz="4" w:space="0"/>
              <w:right w:val="single" w:color="auto" w:sz="4" w:space="0"/>
            </w:tcBorders>
            <w:vAlign w:val="center"/>
          </w:tcPr>
          <w:p w14:paraId="4DA54C1A">
            <w:pPr>
              <w:textAlignment w:val="center"/>
              <w:rPr>
                <w:rFonts w:ascii="微软雅黑" w:hAnsi="微软雅黑" w:cs="微软雅黑"/>
                <w:kern w:val="2"/>
                <w:sz w:val="24"/>
                <w:szCs w:val="24"/>
              </w:rPr>
            </w:pPr>
            <w:r>
              <w:rPr>
                <w:rFonts w:hint="eastAsia" w:ascii="微软雅黑" w:hAnsi="微软雅黑" w:cs="微软雅黑"/>
                <w:sz w:val="24"/>
                <w:szCs w:val="24"/>
              </w:rPr>
              <w:t>对未经批准进行临时建设的；未按照批准内容进行临时建设的；临时建筑物、构筑物超过批准期限不拆除的处罚</w:t>
            </w:r>
          </w:p>
        </w:tc>
        <w:tc>
          <w:tcPr>
            <w:tcW w:w="3754" w:type="dxa"/>
            <w:tcBorders>
              <w:top w:val="single" w:color="auto" w:sz="4" w:space="0"/>
              <w:left w:val="single" w:color="auto" w:sz="4" w:space="0"/>
              <w:bottom w:val="single" w:color="auto" w:sz="4" w:space="0"/>
              <w:right w:val="single" w:color="auto" w:sz="4" w:space="0"/>
            </w:tcBorders>
            <w:vAlign w:val="center"/>
          </w:tcPr>
          <w:p w14:paraId="59656639">
            <w:pPr>
              <w:keepLines/>
              <w:adjustRightInd/>
              <w:snapToGrid/>
              <w:spacing w:after="0" w:line="400" w:lineRule="exact"/>
              <w:jc w:val="center"/>
              <w:rPr>
                <w:rFonts w:ascii="微软雅黑" w:hAnsi="微软雅黑" w:cs="微软雅黑"/>
                <w:kern w:val="2"/>
                <w:sz w:val="24"/>
                <w:szCs w:val="24"/>
              </w:rPr>
            </w:pPr>
          </w:p>
        </w:tc>
      </w:tr>
      <w:tr w14:paraId="0BA6D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76D823A">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170</w:t>
            </w:r>
          </w:p>
        </w:tc>
        <w:tc>
          <w:tcPr>
            <w:tcW w:w="2254" w:type="dxa"/>
            <w:tcBorders>
              <w:top w:val="single" w:color="auto" w:sz="4" w:space="0"/>
              <w:left w:val="single" w:color="auto" w:sz="4" w:space="0"/>
              <w:bottom w:val="single" w:color="auto" w:sz="4" w:space="0"/>
              <w:right w:val="single" w:color="auto" w:sz="4" w:space="0"/>
            </w:tcBorders>
            <w:vAlign w:val="center"/>
          </w:tcPr>
          <w:p w14:paraId="4F29C9A1">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5</w:t>
            </w:r>
          </w:p>
        </w:tc>
        <w:tc>
          <w:tcPr>
            <w:tcW w:w="6404" w:type="dxa"/>
            <w:tcBorders>
              <w:top w:val="single" w:color="auto" w:sz="4" w:space="0"/>
              <w:left w:val="single" w:color="auto" w:sz="4" w:space="0"/>
              <w:bottom w:val="single" w:color="auto" w:sz="4" w:space="0"/>
              <w:right w:val="single" w:color="auto" w:sz="4" w:space="0"/>
            </w:tcBorders>
            <w:vAlign w:val="center"/>
          </w:tcPr>
          <w:p w14:paraId="1129082C">
            <w:pPr>
              <w:textAlignment w:val="center"/>
              <w:rPr>
                <w:rFonts w:ascii="微软雅黑" w:hAnsi="微软雅黑" w:cs="微软雅黑"/>
                <w:kern w:val="2"/>
                <w:sz w:val="24"/>
                <w:szCs w:val="24"/>
              </w:rPr>
            </w:pPr>
            <w:r>
              <w:rPr>
                <w:rFonts w:hint="eastAsia" w:ascii="微软雅黑" w:hAnsi="微软雅黑" w:cs="微软雅黑"/>
                <w:sz w:val="24"/>
                <w:szCs w:val="24"/>
              </w:rPr>
              <w:t>对栽培、整修或其他作业遗留的渣土、枝叶等杂物，管理单位或个人不及时清除,责令限期清除逾期未清除的处罚</w:t>
            </w:r>
          </w:p>
        </w:tc>
        <w:tc>
          <w:tcPr>
            <w:tcW w:w="3754" w:type="dxa"/>
            <w:tcBorders>
              <w:top w:val="single" w:color="auto" w:sz="4" w:space="0"/>
              <w:left w:val="single" w:color="auto" w:sz="4" w:space="0"/>
              <w:bottom w:val="single" w:color="auto" w:sz="4" w:space="0"/>
              <w:right w:val="single" w:color="auto" w:sz="4" w:space="0"/>
            </w:tcBorders>
            <w:vAlign w:val="center"/>
          </w:tcPr>
          <w:p w14:paraId="6E2B3BED">
            <w:pPr>
              <w:keepLines/>
              <w:adjustRightInd/>
              <w:snapToGrid/>
              <w:spacing w:after="0" w:line="400" w:lineRule="exact"/>
              <w:jc w:val="center"/>
              <w:rPr>
                <w:rFonts w:ascii="微软雅黑" w:hAnsi="微软雅黑" w:cs="微软雅黑"/>
                <w:kern w:val="2"/>
                <w:sz w:val="24"/>
                <w:szCs w:val="24"/>
              </w:rPr>
            </w:pPr>
          </w:p>
        </w:tc>
      </w:tr>
      <w:tr w14:paraId="26F29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1ADCD03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171</w:t>
            </w:r>
          </w:p>
        </w:tc>
        <w:tc>
          <w:tcPr>
            <w:tcW w:w="2254" w:type="dxa"/>
            <w:tcBorders>
              <w:top w:val="single" w:color="auto" w:sz="4" w:space="0"/>
              <w:left w:val="single" w:color="auto" w:sz="4" w:space="0"/>
              <w:bottom w:val="single" w:color="auto" w:sz="4" w:space="0"/>
              <w:right w:val="single" w:color="auto" w:sz="4" w:space="0"/>
            </w:tcBorders>
            <w:vAlign w:val="center"/>
          </w:tcPr>
          <w:p w14:paraId="242DB3B1">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6</w:t>
            </w:r>
          </w:p>
        </w:tc>
        <w:tc>
          <w:tcPr>
            <w:tcW w:w="6404" w:type="dxa"/>
            <w:tcBorders>
              <w:top w:val="single" w:color="auto" w:sz="4" w:space="0"/>
              <w:left w:val="single" w:color="auto" w:sz="4" w:space="0"/>
              <w:bottom w:val="single" w:color="auto" w:sz="4" w:space="0"/>
              <w:right w:val="single" w:color="auto" w:sz="4" w:space="0"/>
            </w:tcBorders>
            <w:vAlign w:val="center"/>
          </w:tcPr>
          <w:p w14:paraId="085346A0">
            <w:pPr>
              <w:textAlignment w:val="center"/>
              <w:rPr>
                <w:rFonts w:ascii="微软雅黑" w:hAnsi="微软雅黑" w:cs="微软雅黑"/>
                <w:kern w:val="2"/>
                <w:sz w:val="24"/>
                <w:szCs w:val="24"/>
              </w:rPr>
            </w:pPr>
            <w:r>
              <w:rPr>
                <w:rFonts w:hint="eastAsia" w:ascii="微软雅黑" w:hAnsi="微软雅黑" w:cs="微软雅黑"/>
                <w:sz w:val="24"/>
                <w:szCs w:val="24"/>
              </w:rPr>
              <w:t>对在城市建筑物、构筑物、地面和其他设施以及树木上涂写、刻画、喷涂或者粘贴小广告等影响市容的处罚；对在道路及其他公共场所吊挂、晾晒物品，责令改正拒不改正的处罚</w:t>
            </w:r>
          </w:p>
        </w:tc>
        <w:tc>
          <w:tcPr>
            <w:tcW w:w="3754" w:type="dxa"/>
            <w:tcBorders>
              <w:top w:val="single" w:color="auto" w:sz="4" w:space="0"/>
              <w:left w:val="single" w:color="auto" w:sz="4" w:space="0"/>
              <w:bottom w:val="single" w:color="auto" w:sz="4" w:space="0"/>
              <w:right w:val="single" w:color="auto" w:sz="4" w:space="0"/>
            </w:tcBorders>
            <w:vAlign w:val="center"/>
          </w:tcPr>
          <w:p w14:paraId="7DC919E0">
            <w:pPr>
              <w:keepLines/>
              <w:adjustRightInd/>
              <w:snapToGrid/>
              <w:spacing w:after="0" w:line="400" w:lineRule="exact"/>
              <w:jc w:val="center"/>
              <w:rPr>
                <w:rFonts w:ascii="微软雅黑" w:hAnsi="微软雅黑" w:cs="微软雅黑"/>
                <w:kern w:val="2"/>
                <w:sz w:val="24"/>
                <w:szCs w:val="24"/>
              </w:rPr>
            </w:pPr>
          </w:p>
        </w:tc>
      </w:tr>
      <w:tr w14:paraId="61A96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3AE676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172</w:t>
            </w:r>
          </w:p>
        </w:tc>
        <w:tc>
          <w:tcPr>
            <w:tcW w:w="2254" w:type="dxa"/>
            <w:tcBorders>
              <w:top w:val="single" w:color="auto" w:sz="4" w:space="0"/>
              <w:left w:val="single" w:color="auto" w:sz="4" w:space="0"/>
              <w:bottom w:val="single" w:color="auto" w:sz="4" w:space="0"/>
              <w:right w:val="single" w:color="auto" w:sz="4" w:space="0"/>
            </w:tcBorders>
            <w:vAlign w:val="center"/>
          </w:tcPr>
          <w:p w14:paraId="14C0C0D1">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7</w:t>
            </w:r>
          </w:p>
        </w:tc>
        <w:tc>
          <w:tcPr>
            <w:tcW w:w="6404" w:type="dxa"/>
            <w:tcBorders>
              <w:top w:val="single" w:color="auto" w:sz="4" w:space="0"/>
              <w:left w:val="single" w:color="auto" w:sz="4" w:space="0"/>
              <w:bottom w:val="single" w:color="auto" w:sz="4" w:space="0"/>
              <w:right w:val="single" w:color="auto" w:sz="4" w:space="0"/>
            </w:tcBorders>
            <w:vAlign w:val="center"/>
          </w:tcPr>
          <w:p w14:paraId="41B1DDD4">
            <w:pPr>
              <w:textAlignment w:val="center"/>
              <w:rPr>
                <w:rFonts w:ascii="微软雅黑" w:hAnsi="微软雅黑" w:cs="微软雅黑"/>
                <w:kern w:val="2"/>
                <w:sz w:val="24"/>
                <w:szCs w:val="24"/>
              </w:rPr>
            </w:pPr>
            <w:r>
              <w:rPr>
                <w:rFonts w:hint="eastAsia" w:ascii="微软雅黑" w:hAnsi="微软雅黑" w:cs="微软雅黑"/>
                <w:sz w:val="24"/>
                <w:szCs w:val="24"/>
              </w:rPr>
              <w:t>对未按规定利用悬挂物、充气装置、实物造型等载体设置广告或期满后未及时撤除，或者不及时整修、清洗、更换影响市容的户外广告牌或不予加固、拆除有安全隐患的广告牌、招牌，责令改正拒不改正的处罚</w:t>
            </w:r>
          </w:p>
        </w:tc>
        <w:tc>
          <w:tcPr>
            <w:tcW w:w="3754" w:type="dxa"/>
            <w:tcBorders>
              <w:top w:val="single" w:color="auto" w:sz="4" w:space="0"/>
              <w:left w:val="single" w:color="auto" w:sz="4" w:space="0"/>
              <w:bottom w:val="single" w:color="auto" w:sz="4" w:space="0"/>
              <w:right w:val="single" w:color="auto" w:sz="4" w:space="0"/>
            </w:tcBorders>
            <w:vAlign w:val="center"/>
          </w:tcPr>
          <w:p w14:paraId="5F97E7EE">
            <w:pPr>
              <w:keepLines/>
              <w:adjustRightInd/>
              <w:snapToGrid/>
              <w:spacing w:after="0" w:line="400" w:lineRule="exact"/>
              <w:jc w:val="center"/>
              <w:rPr>
                <w:rFonts w:ascii="微软雅黑" w:hAnsi="微软雅黑" w:cs="微软雅黑"/>
                <w:kern w:val="2"/>
                <w:sz w:val="24"/>
                <w:szCs w:val="24"/>
              </w:rPr>
            </w:pPr>
          </w:p>
        </w:tc>
      </w:tr>
      <w:tr w14:paraId="61E65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3BF1B0B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173</w:t>
            </w:r>
          </w:p>
        </w:tc>
        <w:tc>
          <w:tcPr>
            <w:tcW w:w="2254" w:type="dxa"/>
            <w:tcBorders>
              <w:top w:val="single" w:color="auto" w:sz="4" w:space="0"/>
              <w:left w:val="single" w:color="auto" w:sz="4" w:space="0"/>
              <w:bottom w:val="single" w:color="auto" w:sz="4" w:space="0"/>
              <w:right w:val="single" w:color="auto" w:sz="4" w:space="0"/>
            </w:tcBorders>
            <w:vAlign w:val="center"/>
          </w:tcPr>
          <w:p w14:paraId="42152B15">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8</w:t>
            </w:r>
          </w:p>
        </w:tc>
        <w:tc>
          <w:tcPr>
            <w:tcW w:w="6404" w:type="dxa"/>
            <w:tcBorders>
              <w:top w:val="single" w:color="auto" w:sz="4" w:space="0"/>
              <w:left w:val="single" w:color="auto" w:sz="4" w:space="0"/>
              <w:bottom w:val="single" w:color="auto" w:sz="4" w:space="0"/>
              <w:right w:val="single" w:color="auto" w:sz="4" w:space="0"/>
            </w:tcBorders>
            <w:vAlign w:val="center"/>
          </w:tcPr>
          <w:p w14:paraId="41228CDC">
            <w:pPr>
              <w:textAlignment w:val="center"/>
              <w:rPr>
                <w:rFonts w:ascii="微软雅黑" w:hAnsi="微软雅黑" w:cs="微软雅黑"/>
                <w:kern w:val="2"/>
                <w:sz w:val="24"/>
                <w:szCs w:val="24"/>
              </w:rPr>
            </w:pPr>
            <w:r>
              <w:rPr>
                <w:rFonts w:hint="eastAsia" w:ascii="微软雅黑" w:hAnsi="微软雅黑" w:cs="微软雅黑"/>
                <w:sz w:val="24"/>
                <w:szCs w:val="24"/>
              </w:rPr>
              <w:t>对未经市容和环境卫生行政主管部门同意，擅自设置大型户外广告的处罚</w:t>
            </w:r>
          </w:p>
        </w:tc>
        <w:tc>
          <w:tcPr>
            <w:tcW w:w="3754" w:type="dxa"/>
            <w:tcBorders>
              <w:top w:val="single" w:color="auto" w:sz="4" w:space="0"/>
              <w:left w:val="single" w:color="auto" w:sz="4" w:space="0"/>
              <w:bottom w:val="single" w:color="auto" w:sz="4" w:space="0"/>
              <w:right w:val="single" w:color="auto" w:sz="4" w:space="0"/>
            </w:tcBorders>
            <w:vAlign w:val="center"/>
          </w:tcPr>
          <w:p w14:paraId="6582B1A8">
            <w:pPr>
              <w:keepLines/>
              <w:adjustRightInd/>
              <w:snapToGrid/>
              <w:spacing w:after="0" w:line="400" w:lineRule="exact"/>
              <w:jc w:val="center"/>
              <w:rPr>
                <w:rFonts w:ascii="微软雅黑" w:hAnsi="微软雅黑" w:cs="微软雅黑"/>
                <w:kern w:val="2"/>
                <w:sz w:val="24"/>
                <w:szCs w:val="24"/>
              </w:rPr>
            </w:pPr>
          </w:p>
        </w:tc>
      </w:tr>
      <w:tr w14:paraId="6D4D5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5D82744B">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174</w:t>
            </w:r>
          </w:p>
        </w:tc>
        <w:tc>
          <w:tcPr>
            <w:tcW w:w="2254" w:type="dxa"/>
            <w:tcBorders>
              <w:top w:val="single" w:color="auto" w:sz="4" w:space="0"/>
              <w:left w:val="single" w:color="auto" w:sz="4" w:space="0"/>
              <w:bottom w:val="single" w:color="auto" w:sz="4" w:space="0"/>
              <w:right w:val="single" w:color="auto" w:sz="4" w:space="0"/>
            </w:tcBorders>
            <w:vAlign w:val="center"/>
          </w:tcPr>
          <w:p w14:paraId="70B442F3">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9</w:t>
            </w:r>
          </w:p>
        </w:tc>
        <w:tc>
          <w:tcPr>
            <w:tcW w:w="6404" w:type="dxa"/>
            <w:tcBorders>
              <w:top w:val="single" w:color="auto" w:sz="4" w:space="0"/>
              <w:left w:val="single" w:color="auto" w:sz="4" w:space="0"/>
              <w:bottom w:val="single" w:color="auto" w:sz="4" w:space="0"/>
              <w:right w:val="single" w:color="auto" w:sz="4" w:space="0"/>
            </w:tcBorders>
            <w:vAlign w:val="center"/>
          </w:tcPr>
          <w:p w14:paraId="4E795F16">
            <w:pPr>
              <w:textAlignment w:val="center"/>
              <w:rPr>
                <w:rFonts w:ascii="微软雅黑" w:hAnsi="微软雅黑" w:cs="微软雅黑"/>
                <w:kern w:val="2"/>
                <w:sz w:val="24"/>
                <w:szCs w:val="24"/>
              </w:rPr>
            </w:pPr>
            <w:r>
              <w:rPr>
                <w:rFonts w:hint="eastAsia" w:ascii="微软雅黑" w:hAnsi="微软雅黑" w:cs="微软雅黑"/>
                <w:sz w:val="24"/>
                <w:szCs w:val="24"/>
              </w:rPr>
              <w:t>对未经批准（或未按规定的期限和地点)张贴、张挂宣传品，责令改正拒不改正的处罚</w:t>
            </w:r>
          </w:p>
        </w:tc>
        <w:tc>
          <w:tcPr>
            <w:tcW w:w="3754" w:type="dxa"/>
            <w:tcBorders>
              <w:top w:val="single" w:color="auto" w:sz="4" w:space="0"/>
              <w:left w:val="single" w:color="auto" w:sz="4" w:space="0"/>
              <w:bottom w:val="single" w:color="auto" w:sz="4" w:space="0"/>
              <w:right w:val="single" w:color="auto" w:sz="4" w:space="0"/>
            </w:tcBorders>
            <w:vAlign w:val="center"/>
          </w:tcPr>
          <w:p w14:paraId="21419DBE">
            <w:pPr>
              <w:keepLines/>
              <w:adjustRightInd/>
              <w:snapToGrid/>
              <w:spacing w:after="0" w:line="400" w:lineRule="exact"/>
              <w:jc w:val="center"/>
              <w:rPr>
                <w:rFonts w:ascii="微软雅黑" w:hAnsi="微软雅黑" w:cs="微软雅黑"/>
                <w:kern w:val="2"/>
                <w:sz w:val="24"/>
                <w:szCs w:val="24"/>
              </w:rPr>
            </w:pPr>
          </w:p>
        </w:tc>
      </w:tr>
      <w:tr w14:paraId="125FC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B3D254B">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175</w:t>
            </w:r>
          </w:p>
        </w:tc>
        <w:tc>
          <w:tcPr>
            <w:tcW w:w="2254" w:type="dxa"/>
            <w:tcBorders>
              <w:top w:val="single" w:color="auto" w:sz="4" w:space="0"/>
              <w:left w:val="single" w:color="auto" w:sz="4" w:space="0"/>
              <w:bottom w:val="single" w:color="auto" w:sz="4" w:space="0"/>
              <w:right w:val="single" w:color="auto" w:sz="4" w:space="0"/>
            </w:tcBorders>
            <w:vAlign w:val="center"/>
          </w:tcPr>
          <w:p w14:paraId="03CC91D4">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10</w:t>
            </w:r>
          </w:p>
        </w:tc>
        <w:tc>
          <w:tcPr>
            <w:tcW w:w="6404" w:type="dxa"/>
            <w:tcBorders>
              <w:top w:val="single" w:color="auto" w:sz="4" w:space="0"/>
              <w:left w:val="single" w:color="auto" w:sz="4" w:space="0"/>
              <w:bottom w:val="single" w:color="auto" w:sz="4" w:space="0"/>
              <w:right w:val="single" w:color="auto" w:sz="4" w:space="0"/>
            </w:tcBorders>
            <w:vAlign w:val="center"/>
          </w:tcPr>
          <w:p w14:paraId="5A0334DA">
            <w:pPr>
              <w:textAlignment w:val="center"/>
              <w:rPr>
                <w:rFonts w:ascii="微软雅黑" w:hAnsi="微软雅黑" w:cs="微软雅黑"/>
                <w:kern w:val="2"/>
                <w:sz w:val="24"/>
                <w:szCs w:val="24"/>
              </w:rPr>
            </w:pPr>
            <w:r>
              <w:rPr>
                <w:rFonts w:hint="eastAsia" w:ascii="微软雅黑" w:hAnsi="微软雅黑" w:cs="微软雅黑"/>
                <w:sz w:val="24"/>
                <w:szCs w:val="24"/>
              </w:rPr>
              <w:t>对未经批准，擅自在城市道路两侧和公共场地堆放物料，责令改正拒不改正的处罚</w:t>
            </w:r>
          </w:p>
        </w:tc>
        <w:tc>
          <w:tcPr>
            <w:tcW w:w="3754" w:type="dxa"/>
            <w:tcBorders>
              <w:top w:val="single" w:color="auto" w:sz="4" w:space="0"/>
              <w:left w:val="single" w:color="auto" w:sz="4" w:space="0"/>
              <w:bottom w:val="single" w:color="auto" w:sz="4" w:space="0"/>
              <w:right w:val="single" w:color="auto" w:sz="4" w:space="0"/>
            </w:tcBorders>
            <w:vAlign w:val="center"/>
          </w:tcPr>
          <w:p w14:paraId="480F69EF">
            <w:pPr>
              <w:keepLines/>
              <w:adjustRightInd/>
              <w:snapToGrid/>
              <w:spacing w:after="0" w:line="400" w:lineRule="exact"/>
              <w:jc w:val="center"/>
              <w:rPr>
                <w:rFonts w:ascii="微软雅黑" w:hAnsi="微软雅黑" w:cs="微软雅黑"/>
                <w:kern w:val="2"/>
                <w:sz w:val="24"/>
                <w:szCs w:val="24"/>
              </w:rPr>
            </w:pPr>
          </w:p>
        </w:tc>
      </w:tr>
      <w:tr w14:paraId="3F0F2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007DA0A2">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176</w:t>
            </w:r>
          </w:p>
        </w:tc>
        <w:tc>
          <w:tcPr>
            <w:tcW w:w="2254" w:type="dxa"/>
            <w:tcBorders>
              <w:top w:val="single" w:color="auto" w:sz="4" w:space="0"/>
              <w:left w:val="single" w:color="auto" w:sz="4" w:space="0"/>
              <w:bottom w:val="single" w:color="auto" w:sz="4" w:space="0"/>
              <w:right w:val="single" w:color="auto" w:sz="4" w:space="0"/>
            </w:tcBorders>
            <w:vAlign w:val="center"/>
          </w:tcPr>
          <w:p w14:paraId="6E881335">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11</w:t>
            </w:r>
          </w:p>
        </w:tc>
        <w:tc>
          <w:tcPr>
            <w:tcW w:w="6404" w:type="dxa"/>
            <w:tcBorders>
              <w:top w:val="single" w:color="auto" w:sz="4" w:space="0"/>
              <w:left w:val="single" w:color="auto" w:sz="4" w:space="0"/>
              <w:bottom w:val="single" w:color="auto" w:sz="4" w:space="0"/>
              <w:right w:val="single" w:color="auto" w:sz="4" w:space="0"/>
            </w:tcBorders>
            <w:vAlign w:val="center"/>
          </w:tcPr>
          <w:p w14:paraId="7555C679">
            <w:pPr>
              <w:textAlignment w:val="center"/>
              <w:rPr>
                <w:rFonts w:ascii="微软雅黑" w:hAnsi="微软雅黑" w:cs="微软雅黑"/>
                <w:kern w:val="2"/>
                <w:sz w:val="24"/>
                <w:szCs w:val="24"/>
              </w:rPr>
            </w:pPr>
            <w:r>
              <w:rPr>
                <w:rFonts w:hint="eastAsia" w:ascii="微软雅黑" w:hAnsi="微软雅黑" w:cs="微软雅黑"/>
                <w:sz w:val="24"/>
                <w:szCs w:val="24"/>
              </w:rPr>
              <w:t>对擅自在城市道路两侧和公共场地摆设摊点，或者未按批准的时间、地点和范围从事有关经营活动，责令停止经营拒不停止经营的处罚</w:t>
            </w:r>
          </w:p>
        </w:tc>
        <w:tc>
          <w:tcPr>
            <w:tcW w:w="3754" w:type="dxa"/>
            <w:tcBorders>
              <w:top w:val="single" w:color="auto" w:sz="4" w:space="0"/>
              <w:left w:val="single" w:color="auto" w:sz="4" w:space="0"/>
              <w:bottom w:val="single" w:color="auto" w:sz="4" w:space="0"/>
              <w:right w:val="single" w:color="auto" w:sz="4" w:space="0"/>
            </w:tcBorders>
            <w:vAlign w:val="center"/>
          </w:tcPr>
          <w:p w14:paraId="76ABFCD3">
            <w:pPr>
              <w:keepLines/>
              <w:adjustRightInd/>
              <w:snapToGrid/>
              <w:spacing w:after="0" w:line="400" w:lineRule="exact"/>
              <w:jc w:val="center"/>
              <w:rPr>
                <w:rFonts w:ascii="微软雅黑" w:hAnsi="微软雅黑" w:cs="微软雅黑"/>
                <w:kern w:val="2"/>
                <w:sz w:val="24"/>
                <w:szCs w:val="24"/>
              </w:rPr>
            </w:pPr>
            <w:r>
              <w:rPr>
                <w:rFonts w:hint="eastAsia" w:ascii="微软雅黑" w:hAnsi="微软雅黑" w:cs="微软雅黑"/>
                <w:color w:val="000000"/>
                <w:sz w:val="24"/>
                <w:szCs w:val="24"/>
                <w:lang w:bidi="ar"/>
              </w:rPr>
              <w:t>对违反施工现场作业规范行为的处罚</w:t>
            </w:r>
          </w:p>
        </w:tc>
      </w:tr>
      <w:tr w14:paraId="652F3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Borders>
              <w:top w:val="single" w:color="auto" w:sz="4" w:space="0"/>
              <w:left w:val="single" w:color="auto" w:sz="4" w:space="0"/>
              <w:bottom w:val="single" w:color="auto" w:sz="4" w:space="0"/>
              <w:right w:val="single" w:color="auto" w:sz="4" w:space="0"/>
            </w:tcBorders>
            <w:vAlign w:val="center"/>
          </w:tcPr>
          <w:p w14:paraId="437EAA3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177</w:t>
            </w:r>
          </w:p>
        </w:tc>
        <w:tc>
          <w:tcPr>
            <w:tcW w:w="2254" w:type="dxa"/>
            <w:tcBorders>
              <w:top w:val="single" w:color="auto" w:sz="4" w:space="0"/>
              <w:left w:val="single" w:color="auto" w:sz="4" w:space="0"/>
              <w:bottom w:val="single" w:color="auto" w:sz="4" w:space="0"/>
              <w:right w:val="single" w:color="auto" w:sz="4" w:space="0"/>
            </w:tcBorders>
            <w:vAlign w:val="center"/>
          </w:tcPr>
          <w:p w14:paraId="6D5509D9">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12</w:t>
            </w:r>
          </w:p>
        </w:tc>
        <w:tc>
          <w:tcPr>
            <w:tcW w:w="6404" w:type="dxa"/>
            <w:tcBorders>
              <w:top w:val="single" w:color="auto" w:sz="4" w:space="0"/>
              <w:left w:val="single" w:color="auto" w:sz="4" w:space="0"/>
              <w:bottom w:val="single" w:color="auto" w:sz="4" w:space="0"/>
              <w:right w:val="single" w:color="auto" w:sz="4" w:space="0"/>
            </w:tcBorders>
            <w:vAlign w:val="center"/>
          </w:tcPr>
          <w:p w14:paraId="7267AC0F">
            <w:pPr>
              <w:textAlignment w:val="center"/>
              <w:rPr>
                <w:rFonts w:ascii="微软雅黑" w:hAnsi="微软雅黑" w:cs="微软雅黑"/>
                <w:kern w:val="2"/>
                <w:sz w:val="24"/>
                <w:szCs w:val="24"/>
              </w:rPr>
            </w:pPr>
            <w:r>
              <w:rPr>
                <w:rFonts w:hint="eastAsia" w:ascii="微软雅黑" w:hAnsi="微软雅黑" w:cs="微软雅黑"/>
                <w:sz w:val="24"/>
                <w:szCs w:val="24"/>
              </w:rPr>
              <w:t>对违反施工现场作业规范行为的处罚</w:t>
            </w:r>
          </w:p>
        </w:tc>
        <w:tc>
          <w:tcPr>
            <w:tcW w:w="3754" w:type="dxa"/>
            <w:tcBorders>
              <w:top w:val="single" w:color="auto" w:sz="4" w:space="0"/>
              <w:left w:val="single" w:color="auto" w:sz="4" w:space="0"/>
              <w:bottom w:val="single" w:color="auto" w:sz="4" w:space="0"/>
              <w:right w:val="single" w:color="auto" w:sz="4" w:space="0"/>
            </w:tcBorders>
            <w:vAlign w:val="center"/>
          </w:tcPr>
          <w:p w14:paraId="0E40C0C0">
            <w:pPr>
              <w:keepLines/>
              <w:adjustRightInd/>
              <w:snapToGrid/>
              <w:spacing w:after="0" w:line="400" w:lineRule="exact"/>
              <w:jc w:val="center"/>
              <w:rPr>
                <w:rFonts w:ascii="微软雅黑" w:hAnsi="微软雅黑" w:cs="微软雅黑"/>
                <w:kern w:val="2"/>
                <w:sz w:val="24"/>
                <w:szCs w:val="24"/>
              </w:rPr>
            </w:pPr>
          </w:p>
        </w:tc>
      </w:tr>
      <w:tr w14:paraId="34495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0822E6E">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178</w:t>
            </w:r>
          </w:p>
        </w:tc>
        <w:tc>
          <w:tcPr>
            <w:tcW w:w="2254" w:type="dxa"/>
            <w:vAlign w:val="center"/>
          </w:tcPr>
          <w:p w14:paraId="7D3C158A">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13</w:t>
            </w:r>
          </w:p>
        </w:tc>
        <w:tc>
          <w:tcPr>
            <w:tcW w:w="6404" w:type="dxa"/>
            <w:vAlign w:val="center"/>
          </w:tcPr>
          <w:p w14:paraId="05133856">
            <w:pPr>
              <w:textAlignment w:val="center"/>
              <w:rPr>
                <w:rFonts w:ascii="微软雅黑" w:hAnsi="微软雅黑" w:cs="微软雅黑"/>
                <w:kern w:val="2"/>
                <w:sz w:val="24"/>
                <w:szCs w:val="24"/>
              </w:rPr>
            </w:pPr>
            <w:r>
              <w:rPr>
                <w:rFonts w:hint="eastAsia" w:ascii="微软雅黑" w:hAnsi="微软雅黑" w:cs="微软雅黑"/>
                <w:sz w:val="24"/>
                <w:szCs w:val="24"/>
              </w:rPr>
              <w:t>对不按照规定清理垃圾、粪便、积雪的处罚</w:t>
            </w:r>
          </w:p>
        </w:tc>
        <w:tc>
          <w:tcPr>
            <w:tcW w:w="3754" w:type="dxa"/>
            <w:vAlign w:val="center"/>
          </w:tcPr>
          <w:p w14:paraId="4D64EF9E">
            <w:pPr>
              <w:keepLines/>
              <w:adjustRightInd/>
              <w:snapToGrid/>
              <w:spacing w:after="0" w:line="400" w:lineRule="exact"/>
              <w:jc w:val="center"/>
              <w:rPr>
                <w:rFonts w:ascii="微软雅黑" w:hAnsi="微软雅黑" w:cs="微软雅黑"/>
                <w:kern w:val="2"/>
                <w:sz w:val="24"/>
                <w:szCs w:val="24"/>
              </w:rPr>
            </w:pPr>
          </w:p>
        </w:tc>
      </w:tr>
      <w:tr w14:paraId="2734D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CE6CA0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179</w:t>
            </w:r>
          </w:p>
        </w:tc>
        <w:tc>
          <w:tcPr>
            <w:tcW w:w="2254" w:type="dxa"/>
            <w:vAlign w:val="center"/>
          </w:tcPr>
          <w:p w14:paraId="3CE167A1">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14</w:t>
            </w:r>
          </w:p>
        </w:tc>
        <w:tc>
          <w:tcPr>
            <w:tcW w:w="6404" w:type="dxa"/>
            <w:vAlign w:val="center"/>
          </w:tcPr>
          <w:p w14:paraId="2E515359">
            <w:pPr>
              <w:textAlignment w:val="center"/>
              <w:rPr>
                <w:rFonts w:ascii="微软雅黑" w:hAnsi="微软雅黑" w:cs="微软雅黑"/>
                <w:kern w:val="2"/>
                <w:sz w:val="24"/>
                <w:szCs w:val="24"/>
              </w:rPr>
            </w:pPr>
            <w:r>
              <w:rPr>
                <w:rFonts w:hint="eastAsia" w:ascii="微软雅黑" w:hAnsi="微软雅黑" w:cs="微软雅黑"/>
                <w:sz w:val="24"/>
                <w:szCs w:val="24"/>
              </w:rPr>
              <w:t>对从事车辆清洗、维修经营活动，未在室内进行，占用道路、绿地、公共场所等的处罚</w:t>
            </w:r>
          </w:p>
        </w:tc>
        <w:tc>
          <w:tcPr>
            <w:tcW w:w="3754" w:type="dxa"/>
            <w:vAlign w:val="center"/>
          </w:tcPr>
          <w:p w14:paraId="00F7383B">
            <w:pPr>
              <w:keepLines/>
              <w:adjustRightInd/>
              <w:snapToGrid/>
              <w:spacing w:after="0" w:line="400" w:lineRule="exact"/>
              <w:jc w:val="center"/>
              <w:rPr>
                <w:rFonts w:ascii="微软雅黑" w:hAnsi="微软雅黑" w:cs="微软雅黑"/>
                <w:kern w:val="2"/>
                <w:sz w:val="24"/>
                <w:szCs w:val="24"/>
              </w:rPr>
            </w:pPr>
          </w:p>
        </w:tc>
      </w:tr>
      <w:tr w14:paraId="3E726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19EA594">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180</w:t>
            </w:r>
          </w:p>
        </w:tc>
        <w:tc>
          <w:tcPr>
            <w:tcW w:w="2254" w:type="dxa"/>
            <w:vAlign w:val="center"/>
          </w:tcPr>
          <w:p w14:paraId="2E42F738">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15</w:t>
            </w:r>
          </w:p>
        </w:tc>
        <w:tc>
          <w:tcPr>
            <w:tcW w:w="6404" w:type="dxa"/>
            <w:vAlign w:val="center"/>
          </w:tcPr>
          <w:p w14:paraId="5A12F65F">
            <w:pPr>
              <w:textAlignment w:val="center"/>
              <w:rPr>
                <w:rFonts w:ascii="微软雅黑" w:hAnsi="微软雅黑" w:cs="微软雅黑"/>
                <w:kern w:val="2"/>
                <w:sz w:val="24"/>
                <w:szCs w:val="24"/>
              </w:rPr>
            </w:pPr>
            <w:r>
              <w:rPr>
                <w:rFonts w:hint="eastAsia" w:ascii="微软雅黑" w:hAnsi="微软雅黑" w:cs="微软雅黑"/>
                <w:sz w:val="24"/>
                <w:szCs w:val="24"/>
              </w:rPr>
              <w:t>对影响环境卫生行为的处罚</w:t>
            </w:r>
          </w:p>
        </w:tc>
        <w:tc>
          <w:tcPr>
            <w:tcW w:w="3754" w:type="dxa"/>
            <w:vAlign w:val="center"/>
          </w:tcPr>
          <w:p w14:paraId="24828699">
            <w:pPr>
              <w:keepLines/>
              <w:adjustRightInd/>
              <w:snapToGrid/>
              <w:spacing w:after="0" w:line="400" w:lineRule="exact"/>
              <w:jc w:val="center"/>
              <w:rPr>
                <w:rFonts w:ascii="微软雅黑" w:hAnsi="微软雅黑" w:cs="微软雅黑"/>
                <w:kern w:val="2"/>
                <w:sz w:val="24"/>
                <w:szCs w:val="24"/>
              </w:rPr>
            </w:pPr>
          </w:p>
        </w:tc>
      </w:tr>
      <w:tr w14:paraId="1C4B6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54981DA">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181</w:t>
            </w:r>
          </w:p>
        </w:tc>
        <w:tc>
          <w:tcPr>
            <w:tcW w:w="2254" w:type="dxa"/>
            <w:vAlign w:val="center"/>
          </w:tcPr>
          <w:p w14:paraId="30074FAE">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16</w:t>
            </w:r>
          </w:p>
        </w:tc>
        <w:tc>
          <w:tcPr>
            <w:tcW w:w="6404" w:type="dxa"/>
            <w:vAlign w:val="center"/>
          </w:tcPr>
          <w:p w14:paraId="238884A1">
            <w:pPr>
              <w:textAlignment w:val="center"/>
              <w:rPr>
                <w:rFonts w:ascii="微软雅黑" w:hAnsi="微软雅黑" w:cs="微软雅黑"/>
                <w:kern w:val="2"/>
                <w:sz w:val="24"/>
                <w:szCs w:val="24"/>
              </w:rPr>
            </w:pPr>
            <w:r>
              <w:rPr>
                <w:rFonts w:hint="eastAsia" w:ascii="微软雅黑" w:hAnsi="微软雅黑" w:cs="微软雅黑"/>
                <w:sz w:val="24"/>
                <w:szCs w:val="24"/>
              </w:rPr>
              <w:t>对占用、损毁环境卫生设施的；对擅自拆除、迁移、改建、停用环卫设施和改变环卫设施用途的处罚</w:t>
            </w:r>
          </w:p>
        </w:tc>
        <w:tc>
          <w:tcPr>
            <w:tcW w:w="3754" w:type="dxa"/>
            <w:vAlign w:val="center"/>
          </w:tcPr>
          <w:p w14:paraId="4754D3BA">
            <w:pPr>
              <w:keepLines/>
              <w:adjustRightInd/>
              <w:snapToGrid/>
              <w:spacing w:after="0" w:line="400" w:lineRule="exact"/>
              <w:jc w:val="center"/>
              <w:rPr>
                <w:rFonts w:ascii="微软雅黑" w:hAnsi="微软雅黑" w:cs="微软雅黑"/>
                <w:kern w:val="2"/>
                <w:sz w:val="24"/>
                <w:szCs w:val="24"/>
              </w:rPr>
            </w:pPr>
          </w:p>
        </w:tc>
      </w:tr>
      <w:tr w14:paraId="38A01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47ED9A5">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182</w:t>
            </w:r>
          </w:p>
        </w:tc>
        <w:tc>
          <w:tcPr>
            <w:tcW w:w="2254" w:type="dxa"/>
            <w:vAlign w:val="center"/>
          </w:tcPr>
          <w:p w14:paraId="61704B42">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17</w:t>
            </w:r>
          </w:p>
        </w:tc>
        <w:tc>
          <w:tcPr>
            <w:tcW w:w="6404" w:type="dxa"/>
            <w:vAlign w:val="center"/>
          </w:tcPr>
          <w:p w14:paraId="2C040549">
            <w:pPr>
              <w:textAlignment w:val="center"/>
              <w:rPr>
                <w:rFonts w:ascii="微软雅黑" w:hAnsi="微软雅黑" w:cs="微软雅黑"/>
                <w:kern w:val="2"/>
                <w:sz w:val="24"/>
                <w:szCs w:val="24"/>
              </w:rPr>
            </w:pPr>
            <w:r>
              <w:rPr>
                <w:rFonts w:hint="eastAsia" w:ascii="微软雅黑" w:hAnsi="微软雅黑" w:cs="微软雅黑"/>
                <w:sz w:val="24"/>
                <w:szCs w:val="24"/>
              </w:rPr>
              <w:t>对违反规定实施影响城市照明设施正常运行的行为的处罚</w:t>
            </w:r>
          </w:p>
        </w:tc>
        <w:tc>
          <w:tcPr>
            <w:tcW w:w="3754" w:type="dxa"/>
            <w:vAlign w:val="center"/>
          </w:tcPr>
          <w:p w14:paraId="314B80FC">
            <w:pPr>
              <w:keepLines/>
              <w:adjustRightInd/>
              <w:snapToGrid/>
              <w:spacing w:after="0" w:line="400" w:lineRule="exact"/>
              <w:jc w:val="center"/>
              <w:rPr>
                <w:rFonts w:ascii="微软雅黑" w:hAnsi="微软雅黑" w:cs="微软雅黑"/>
                <w:kern w:val="2"/>
                <w:sz w:val="24"/>
                <w:szCs w:val="24"/>
              </w:rPr>
            </w:pPr>
          </w:p>
        </w:tc>
      </w:tr>
      <w:tr w14:paraId="34B3B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0B6DA9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183</w:t>
            </w:r>
          </w:p>
        </w:tc>
        <w:tc>
          <w:tcPr>
            <w:tcW w:w="2254" w:type="dxa"/>
            <w:vAlign w:val="center"/>
          </w:tcPr>
          <w:p w14:paraId="31ECDD06">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18</w:t>
            </w:r>
          </w:p>
        </w:tc>
        <w:tc>
          <w:tcPr>
            <w:tcW w:w="6404" w:type="dxa"/>
            <w:vAlign w:val="center"/>
          </w:tcPr>
          <w:p w14:paraId="66E806EB">
            <w:pPr>
              <w:textAlignment w:val="center"/>
              <w:rPr>
                <w:rFonts w:ascii="微软雅黑" w:hAnsi="微软雅黑" w:cs="微软雅黑"/>
                <w:kern w:val="2"/>
                <w:sz w:val="24"/>
                <w:szCs w:val="24"/>
              </w:rPr>
            </w:pPr>
            <w:r>
              <w:rPr>
                <w:rFonts w:hint="eastAsia" w:ascii="微软雅黑" w:hAnsi="微软雅黑" w:cs="微软雅黑"/>
                <w:sz w:val="24"/>
                <w:szCs w:val="24"/>
              </w:rPr>
              <w:t>对将建筑垃圾混入生活垃圾的；将危险废物混入建筑垃圾的；擅自设立弃置场接纳建筑垃圾的处罚</w:t>
            </w:r>
          </w:p>
        </w:tc>
        <w:tc>
          <w:tcPr>
            <w:tcW w:w="3754" w:type="dxa"/>
            <w:vAlign w:val="center"/>
          </w:tcPr>
          <w:p w14:paraId="6E5E5A1B">
            <w:pPr>
              <w:keepLines/>
              <w:adjustRightInd/>
              <w:snapToGrid/>
              <w:spacing w:after="0" w:line="400" w:lineRule="exact"/>
              <w:jc w:val="center"/>
              <w:rPr>
                <w:rFonts w:ascii="微软雅黑" w:hAnsi="微软雅黑" w:cs="微软雅黑"/>
                <w:kern w:val="2"/>
                <w:sz w:val="24"/>
                <w:szCs w:val="24"/>
              </w:rPr>
            </w:pPr>
          </w:p>
        </w:tc>
      </w:tr>
      <w:tr w14:paraId="062B6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E878B1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184</w:t>
            </w:r>
          </w:p>
        </w:tc>
        <w:tc>
          <w:tcPr>
            <w:tcW w:w="2254" w:type="dxa"/>
            <w:vAlign w:val="center"/>
          </w:tcPr>
          <w:p w14:paraId="60F00051">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19</w:t>
            </w:r>
          </w:p>
        </w:tc>
        <w:tc>
          <w:tcPr>
            <w:tcW w:w="6404" w:type="dxa"/>
            <w:vAlign w:val="center"/>
          </w:tcPr>
          <w:p w14:paraId="72491324">
            <w:pPr>
              <w:textAlignment w:val="center"/>
              <w:rPr>
                <w:rFonts w:ascii="微软雅黑" w:hAnsi="微软雅黑" w:cs="微软雅黑"/>
                <w:kern w:val="2"/>
                <w:sz w:val="24"/>
                <w:szCs w:val="24"/>
              </w:rPr>
            </w:pPr>
            <w:r>
              <w:rPr>
                <w:rFonts w:hint="eastAsia" w:ascii="微软雅黑" w:hAnsi="微软雅黑" w:cs="微软雅黑"/>
                <w:sz w:val="24"/>
                <w:szCs w:val="24"/>
              </w:rPr>
              <w:t>对单位和个人随意倾倒、抛撒或者堆放建筑垃圾的处罚</w:t>
            </w:r>
          </w:p>
        </w:tc>
        <w:tc>
          <w:tcPr>
            <w:tcW w:w="3754" w:type="dxa"/>
            <w:vAlign w:val="center"/>
          </w:tcPr>
          <w:p w14:paraId="7870459C">
            <w:pPr>
              <w:keepLines/>
              <w:adjustRightInd/>
              <w:snapToGrid/>
              <w:spacing w:after="0" w:line="400" w:lineRule="exact"/>
              <w:jc w:val="center"/>
              <w:rPr>
                <w:rFonts w:ascii="微软雅黑" w:hAnsi="微软雅黑" w:cs="微软雅黑"/>
                <w:kern w:val="2"/>
                <w:sz w:val="24"/>
                <w:szCs w:val="24"/>
              </w:rPr>
            </w:pPr>
          </w:p>
        </w:tc>
      </w:tr>
      <w:tr w14:paraId="7B638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99488F4">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185</w:t>
            </w:r>
          </w:p>
        </w:tc>
        <w:tc>
          <w:tcPr>
            <w:tcW w:w="2254" w:type="dxa"/>
            <w:vAlign w:val="center"/>
          </w:tcPr>
          <w:p w14:paraId="6256CA9C">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20</w:t>
            </w:r>
          </w:p>
        </w:tc>
        <w:tc>
          <w:tcPr>
            <w:tcW w:w="6404" w:type="dxa"/>
            <w:vAlign w:val="center"/>
          </w:tcPr>
          <w:p w14:paraId="36A7B7EF">
            <w:pPr>
              <w:textAlignment w:val="center"/>
              <w:rPr>
                <w:rFonts w:ascii="微软雅黑" w:hAnsi="微软雅黑" w:cs="微软雅黑"/>
                <w:kern w:val="2"/>
                <w:sz w:val="24"/>
                <w:szCs w:val="24"/>
              </w:rPr>
            </w:pPr>
            <w:r>
              <w:rPr>
                <w:rFonts w:hint="eastAsia" w:ascii="微软雅黑" w:hAnsi="微软雅黑" w:cs="微软雅黑"/>
                <w:sz w:val="24"/>
                <w:szCs w:val="24"/>
              </w:rPr>
              <w:t>对未经批准擅自关闭、闲置或者拆除城市生活垃圾处置设施、场所的处罚</w:t>
            </w:r>
          </w:p>
        </w:tc>
        <w:tc>
          <w:tcPr>
            <w:tcW w:w="3754" w:type="dxa"/>
            <w:vAlign w:val="center"/>
          </w:tcPr>
          <w:p w14:paraId="5B482FED">
            <w:pPr>
              <w:keepLines/>
              <w:adjustRightInd/>
              <w:snapToGrid/>
              <w:spacing w:after="0" w:line="400" w:lineRule="exact"/>
              <w:jc w:val="center"/>
              <w:rPr>
                <w:rFonts w:ascii="微软雅黑" w:hAnsi="微软雅黑" w:cs="微软雅黑"/>
                <w:kern w:val="2"/>
                <w:sz w:val="24"/>
                <w:szCs w:val="24"/>
              </w:rPr>
            </w:pPr>
          </w:p>
        </w:tc>
      </w:tr>
      <w:tr w14:paraId="227E4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4CD4C5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186</w:t>
            </w:r>
          </w:p>
        </w:tc>
        <w:tc>
          <w:tcPr>
            <w:tcW w:w="2254" w:type="dxa"/>
            <w:vAlign w:val="center"/>
          </w:tcPr>
          <w:p w14:paraId="42F7B3D9">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21</w:t>
            </w:r>
          </w:p>
        </w:tc>
        <w:tc>
          <w:tcPr>
            <w:tcW w:w="6404" w:type="dxa"/>
            <w:vAlign w:val="center"/>
          </w:tcPr>
          <w:p w14:paraId="33BB75C8">
            <w:pPr>
              <w:textAlignment w:val="center"/>
              <w:rPr>
                <w:rFonts w:ascii="微软雅黑" w:hAnsi="微软雅黑" w:cs="微软雅黑"/>
                <w:kern w:val="2"/>
                <w:sz w:val="24"/>
                <w:szCs w:val="24"/>
              </w:rPr>
            </w:pPr>
            <w:r>
              <w:rPr>
                <w:rFonts w:hint="eastAsia" w:ascii="微软雅黑" w:hAnsi="微软雅黑" w:cs="微软雅黑"/>
                <w:sz w:val="24"/>
                <w:szCs w:val="24"/>
              </w:rPr>
              <w:t>对随意倾倒、抛洒、堆放城市生活垃圾的处罚</w:t>
            </w:r>
          </w:p>
        </w:tc>
        <w:tc>
          <w:tcPr>
            <w:tcW w:w="3754" w:type="dxa"/>
            <w:vAlign w:val="center"/>
          </w:tcPr>
          <w:p w14:paraId="39A24D5A">
            <w:pPr>
              <w:keepLines/>
              <w:adjustRightInd/>
              <w:snapToGrid/>
              <w:spacing w:after="0" w:line="400" w:lineRule="exact"/>
              <w:jc w:val="center"/>
              <w:rPr>
                <w:rFonts w:ascii="微软雅黑" w:hAnsi="微软雅黑" w:cs="微软雅黑"/>
                <w:kern w:val="2"/>
                <w:sz w:val="24"/>
                <w:szCs w:val="24"/>
              </w:rPr>
            </w:pPr>
          </w:p>
        </w:tc>
      </w:tr>
      <w:tr w14:paraId="58DCB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21FF38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187</w:t>
            </w:r>
          </w:p>
        </w:tc>
        <w:tc>
          <w:tcPr>
            <w:tcW w:w="2254" w:type="dxa"/>
            <w:vAlign w:val="center"/>
          </w:tcPr>
          <w:p w14:paraId="7ECF6473">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22</w:t>
            </w:r>
          </w:p>
        </w:tc>
        <w:tc>
          <w:tcPr>
            <w:tcW w:w="6404" w:type="dxa"/>
            <w:vAlign w:val="center"/>
          </w:tcPr>
          <w:p w14:paraId="754D961F">
            <w:pPr>
              <w:textAlignment w:val="center"/>
              <w:rPr>
                <w:rFonts w:ascii="微软雅黑" w:hAnsi="微软雅黑" w:cs="微软雅黑"/>
                <w:kern w:val="2"/>
                <w:sz w:val="24"/>
                <w:szCs w:val="24"/>
              </w:rPr>
            </w:pPr>
            <w:r>
              <w:rPr>
                <w:rFonts w:hint="eastAsia" w:ascii="微软雅黑" w:hAnsi="微软雅黑" w:cs="微软雅黑"/>
                <w:sz w:val="24"/>
                <w:szCs w:val="24"/>
              </w:rPr>
              <w:t>对从事城市生活垃圾经营性清扫、收集、运输的企业不履行义务的处罚</w:t>
            </w:r>
          </w:p>
        </w:tc>
        <w:tc>
          <w:tcPr>
            <w:tcW w:w="3754" w:type="dxa"/>
            <w:vAlign w:val="center"/>
          </w:tcPr>
          <w:p w14:paraId="3C851754">
            <w:pPr>
              <w:keepLines/>
              <w:adjustRightInd/>
              <w:snapToGrid/>
              <w:spacing w:after="0" w:line="400" w:lineRule="exact"/>
              <w:jc w:val="center"/>
              <w:rPr>
                <w:rFonts w:ascii="微软雅黑" w:hAnsi="微软雅黑" w:cs="微软雅黑"/>
                <w:kern w:val="2"/>
                <w:sz w:val="24"/>
                <w:szCs w:val="24"/>
              </w:rPr>
            </w:pPr>
          </w:p>
        </w:tc>
      </w:tr>
      <w:tr w14:paraId="67BBD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5C91DE5">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188</w:t>
            </w:r>
          </w:p>
        </w:tc>
        <w:tc>
          <w:tcPr>
            <w:tcW w:w="2254" w:type="dxa"/>
            <w:vAlign w:val="center"/>
          </w:tcPr>
          <w:p w14:paraId="2F8C8DF8">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23</w:t>
            </w:r>
          </w:p>
        </w:tc>
        <w:tc>
          <w:tcPr>
            <w:tcW w:w="6404" w:type="dxa"/>
            <w:vAlign w:val="center"/>
          </w:tcPr>
          <w:p w14:paraId="3E2F2A47">
            <w:pPr>
              <w:textAlignment w:val="center"/>
              <w:rPr>
                <w:rFonts w:ascii="微软雅黑" w:hAnsi="微软雅黑" w:cs="微软雅黑"/>
                <w:kern w:val="2"/>
                <w:sz w:val="24"/>
                <w:szCs w:val="24"/>
              </w:rPr>
            </w:pPr>
            <w:r>
              <w:rPr>
                <w:rFonts w:hint="eastAsia" w:ascii="微软雅黑" w:hAnsi="微软雅黑" w:cs="微软雅黑"/>
                <w:color w:val="000000"/>
                <w:sz w:val="24"/>
                <w:szCs w:val="24"/>
                <w:lang w:bidi="ar"/>
              </w:rPr>
              <w:t>对在树木上设置广告牌、标语牌或者牵拉绳索、架设电线，以树承重；践踏绿地，损伤树木花草，在绿地内堆放杂物、焚烧物品、排放污水；再绿地内倾倒有毒有害物质；擅自采挖树木；在绿地内挖坑取土（沙）；在绿地内放养牲畜、家禽；盗窃树木花草及擅自采摘花果枝叶；盗窃、损毁园林设施；在绿地内擅自搭棚建屋、停放车辆，以及硬化和圈占小区绿地的处罚</w:t>
            </w:r>
          </w:p>
        </w:tc>
        <w:tc>
          <w:tcPr>
            <w:tcW w:w="3754" w:type="dxa"/>
            <w:vAlign w:val="center"/>
          </w:tcPr>
          <w:p w14:paraId="3275AEB3">
            <w:pPr>
              <w:keepLines/>
              <w:adjustRightInd/>
              <w:snapToGrid/>
              <w:spacing w:after="0" w:line="400" w:lineRule="exact"/>
              <w:jc w:val="center"/>
              <w:rPr>
                <w:rFonts w:ascii="微软雅黑" w:hAnsi="微软雅黑" w:cs="微软雅黑"/>
                <w:kern w:val="2"/>
                <w:sz w:val="24"/>
                <w:szCs w:val="24"/>
              </w:rPr>
            </w:pPr>
          </w:p>
        </w:tc>
      </w:tr>
      <w:tr w14:paraId="43E19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C7721C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189</w:t>
            </w:r>
          </w:p>
        </w:tc>
        <w:tc>
          <w:tcPr>
            <w:tcW w:w="2254" w:type="dxa"/>
            <w:vAlign w:val="center"/>
          </w:tcPr>
          <w:p w14:paraId="7157BBF0">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24</w:t>
            </w:r>
          </w:p>
        </w:tc>
        <w:tc>
          <w:tcPr>
            <w:tcW w:w="6404" w:type="dxa"/>
            <w:vAlign w:val="center"/>
          </w:tcPr>
          <w:p w14:paraId="4DD1CE90">
            <w:pPr>
              <w:textAlignment w:val="center"/>
              <w:rPr>
                <w:rFonts w:ascii="微软雅黑" w:hAnsi="微软雅黑" w:cs="微软雅黑"/>
                <w:kern w:val="2"/>
                <w:sz w:val="24"/>
                <w:szCs w:val="24"/>
              </w:rPr>
            </w:pPr>
            <w:r>
              <w:rPr>
                <w:rFonts w:hint="eastAsia" w:ascii="微软雅黑" w:hAnsi="微软雅黑" w:cs="微软雅黑"/>
                <w:sz w:val="24"/>
                <w:szCs w:val="24"/>
              </w:rPr>
              <w:t>对擅自砍伐或者移植城市树木的处罚</w:t>
            </w:r>
          </w:p>
        </w:tc>
        <w:tc>
          <w:tcPr>
            <w:tcW w:w="3754" w:type="dxa"/>
            <w:vAlign w:val="center"/>
          </w:tcPr>
          <w:p w14:paraId="04EE4534">
            <w:pPr>
              <w:keepLines/>
              <w:adjustRightInd/>
              <w:snapToGrid/>
              <w:spacing w:after="0" w:line="400" w:lineRule="exact"/>
              <w:jc w:val="center"/>
              <w:rPr>
                <w:rFonts w:ascii="微软雅黑" w:hAnsi="微软雅黑" w:cs="微软雅黑"/>
                <w:kern w:val="2"/>
                <w:sz w:val="24"/>
                <w:szCs w:val="24"/>
              </w:rPr>
            </w:pPr>
          </w:p>
        </w:tc>
      </w:tr>
      <w:tr w14:paraId="75DCE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12BA4F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190</w:t>
            </w:r>
          </w:p>
        </w:tc>
        <w:tc>
          <w:tcPr>
            <w:tcW w:w="2254" w:type="dxa"/>
            <w:vAlign w:val="center"/>
          </w:tcPr>
          <w:p w14:paraId="42646B33">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25</w:t>
            </w:r>
          </w:p>
        </w:tc>
        <w:tc>
          <w:tcPr>
            <w:tcW w:w="6404" w:type="dxa"/>
            <w:vAlign w:val="center"/>
          </w:tcPr>
          <w:p w14:paraId="21716AB5">
            <w:pPr>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rPr>
              <w:t>建设单位未取得施工许可证或者开工报告未经批准擅自施工的处罚</w:t>
            </w:r>
          </w:p>
        </w:tc>
        <w:tc>
          <w:tcPr>
            <w:tcW w:w="3754" w:type="dxa"/>
            <w:vAlign w:val="center"/>
          </w:tcPr>
          <w:p w14:paraId="171759CE">
            <w:pPr>
              <w:keepLines/>
              <w:adjustRightInd/>
              <w:snapToGrid/>
              <w:spacing w:after="0" w:line="400" w:lineRule="exact"/>
              <w:jc w:val="center"/>
              <w:rPr>
                <w:rFonts w:ascii="微软雅黑" w:hAnsi="微软雅黑" w:cs="微软雅黑"/>
                <w:kern w:val="2"/>
                <w:sz w:val="24"/>
                <w:szCs w:val="24"/>
              </w:rPr>
            </w:pPr>
          </w:p>
        </w:tc>
      </w:tr>
      <w:tr w14:paraId="088BB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5DF428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191</w:t>
            </w:r>
          </w:p>
        </w:tc>
        <w:tc>
          <w:tcPr>
            <w:tcW w:w="2254" w:type="dxa"/>
            <w:vAlign w:val="center"/>
          </w:tcPr>
          <w:p w14:paraId="51081A45">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26</w:t>
            </w:r>
          </w:p>
        </w:tc>
        <w:tc>
          <w:tcPr>
            <w:tcW w:w="6404" w:type="dxa"/>
            <w:vAlign w:val="center"/>
          </w:tcPr>
          <w:p w14:paraId="3EE4B21E">
            <w:pPr>
              <w:textAlignment w:val="center"/>
              <w:rPr>
                <w:rFonts w:ascii="微软雅黑" w:hAnsi="微软雅黑" w:cs="微软雅黑"/>
                <w:color w:val="000000"/>
                <w:sz w:val="24"/>
                <w:szCs w:val="24"/>
              </w:rPr>
            </w:pPr>
            <w:r>
              <w:rPr>
                <w:rFonts w:hint="eastAsia" w:ascii="微软雅黑" w:hAnsi="微软雅黑" w:cs="微软雅黑"/>
                <w:color w:val="000000"/>
                <w:sz w:val="24"/>
                <w:szCs w:val="24"/>
              </w:rPr>
              <w:t>建设单位未组织竣工验收或者验收不合格擅自交付使用的处罚</w:t>
            </w:r>
          </w:p>
        </w:tc>
        <w:tc>
          <w:tcPr>
            <w:tcW w:w="3754" w:type="dxa"/>
            <w:vAlign w:val="center"/>
          </w:tcPr>
          <w:p w14:paraId="6691F5B3">
            <w:pPr>
              <w:keepLines/>
              <w:adjustRightInd/>
              <w:snapToGrid/>
              <w:spacing w:after="0" w:line="400" w:lineRule="exact"/>
              <w:jc w:val="center"/>
              <w:rPr>
                <w:rFonts w:ascii="微软雅黑" w:hAnsi="微软雅黑" w:cs="微软雅黑"/>
                <w:kern w:val="2"/>
                <w:sz w:val="24"/>
                <w:szCs w:val="24"/>
              </w:rPr>
            </w:pPr>
          </w:p>
        </w:tc>
      </w:tr>
      <w:tr w14:paraId="0EF21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1" w:hRule="atLeast"/>
          <w:jc w:val="center"/>
        </w:trPr>
        <w:tc>
          <w:tcPr>
            <w:tcW w:w="1352" w:type="dxa"/>
          </w:tcPr>
          <w:p w14:paraId="72A5434A">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192</w:t>
            </w:r>
          </w:p>
        </w:tc>
        <w:tc>
          <w:tcPr>
            <w:tcW w:w="2254" w:type="dxa"/>
            <w:vAlign w:val="center"/>
          </w:tcPr>
          <w:p w14:paraId="49136E03">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27</w:t>
            </w:r>
          </w:p>
        </w:tc>
        <w:tc>
          <w:tcPr>
            <w:tcW w:w="6404" w:type="dxa"/>
            <w:vAlign w:val="center"/>
          </w:tcPr>
          <w:p w14:paraId="097033F2">
            <w:pPr>
              <w:textAlignment w:val="center"/>
              <w:rPr>
                <w:rFonts w:ascii="微软雅黑" w:hAnsi="微软雅黑" w:cs="微软雅黑"/>
                <w:color w:val="000000"/>
                <w:sz w:val="24"/>
                <w:szCs w:val="24"/>
              </w:rPr>
            </w:pPr>
            <w:r>
              <w:rPr>
                <w:rFonts w:hint="eastAsia" w:ascii="微软雅黑" w:hAnsi="微软雅黑" w:cs="微软雅黑"/>
                <w:color w:val="000000"/>
                <w:sz w:val="24"/>
                <w:szCs w:val="24"/>
              </w:rPr>
              <w:t>对城镇排水与污水处理设施覆盖范围内的排水单位和个人，未按照国家有关规定将污水排入城镇排水设施，或在雨水、污水分流地区将污水排入雨水管网的处罚</w:t>
            </w:r>
          </w:p>
        </w:tc>
        <w:tc>
          <w:tcPr>
            <w:tcW w:w="3754" w:type="dxa"/>
            <w:vAlign w:val="center"/>
          </w:tcPr>
          <w:p w14:paraId="30859000">
            <w:pPr>
              <w:keepLines/>
              <w:adjustRightInd/>
              <w:snapToGrid/>
              <w:spacing w:after="0" w:line="400" w:lineRule="exact"/>
              <w:jc w:val="center"/>
              <w:rPr>
                <w:rFonts w:ascii="微软雅黑" w:hAnsi="微软雅黑" w:cs="微软雅黑"/>
                <w:kern w:val="2"/>
                <w:sz w:val="24"/>
                <w:szCs w:val="24"/>
              </w:rPr>
            </w:pPr>
          </w:p>
        </w:tc>
      </w:tr>
      <w:tr w14:paraId="23D74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833D1B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193</w:t>
            </w:r>
          </w:p>
        </w:tc>
        <w:tc>
          <w:tcPr>
            <w:tcW w:w="2254" w:type="dxa"/>
            <w:vAlign w:val="center"/>
          </w:tcPr>
          <w:p w14:paraId="77007333">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28</w:t>
            </w:r>
          </w:p>
        </w:tc>
        <w:tc>
          <w:tcPr>
            <w:tcW w:w="6404" w:type="dxa"/>
            <w:vAlign w:val="center"/>
          </w:tcPr>
          <w:p w14:paraId="67506E20">
            <w:pPr>
              <w:textAlignment w:val="center"/>
              <w:rPr>
                <w:rFonts w:ascii="微软雅黑" w:hAnsi="微软雅黑" w:cs="微软雅黑"/>
                <w:color w:val="000000"/>
                <w:sz w:val="24"/>
                <w:szCs w:val="24"/>
              </w:rPr>
            </w:pPr>
            <w:r>
              <w:rPr>
                <w:rFonts w:hint="eastAsia" w:ascii="微软雅黑" w:hAnsi="微软雅黑" w:cs="微软雅黑"/>
                <w:color w:val="000000"/>
                <w:sz w:val="24"/>
                <w:szCs w:val="24"/>
              </w:rPr>
              <w:t>对违反燃气经营者相关规定行为的处罚</w:t>
            </w:r>
          </w:p>
        </w:tc>
        <w:tc>
          <w:tcPr>
            <w:tcW w:w="3754" w:type="dxa"/>
            <w:vAlign w:val="center"/>
          </w:tcPr>
          <w:p w14:paraId="139DB28C">
            <w:pPr>
              <w:keepLines/>
              <w:adjustRightInd/>
              <w:snapToGrid/>
              <w:spacing w:after="0" w:line="400" w:lineRule="exact"/>
              <w:jc w:val="center"/>
              <w:rPr>
                <w:rFonts w:ascii="微软雅黑" w:hAnsi="微软雅黑" w:cs="微软雅黑"/>
                <w:kern w:val="2"/>
                <w:sz w:val="24"/>
                <w:szCs w:val="24"/>
              </w:rPr>
            </w:pPr>
          </w:p>
        </w:tc>
      </w:tr>
      <w:tr w14:paraId="52521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5DADEA2">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194</w:t>
            </w:r>
          </w:p>
        </w:tc>
        <w:tc>
          <w:tcPr>
            <w:tcW w:w="2254" w:type="dxa"/>
            <w:vAlign w:val="center"/>
          </w:tcPr>
          <w:p w14:paraId="089BBB61">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29</w:t>
            </w:r>
          </w:p>
        </w:tc>
        <w:tc>
          <w:tcPr>
            <w:tcW w:w="6404" w:type="dxa"/>
            <w:vAlign w:val="center"/>
          </w:tcPr>
          <w:p w14:paraId="59703980">
            <w:pPr>
              <w:textAlignment w:val="center"/>
              <w:rPr>
                <w:rFonts w:ascii="微软雅黑" w:hAnsi="微软雅黑" w:cs="微软雅黑"/>
                <w:color w:val="000000"/>
                <w:sz w:val="24"/>
                <w:szCs w:val="24"/>
              </w:rPr>
            </w:pPr>
            <w:r>
              <w:rPr>
                <w:rFonts w:hint="eastAsia" w:ascii="微软雅黑" w:hAnsi="微软雅黑" w:cs="微软雅黑"/>
                <w:color w:val="000000"/>
                <w:sz w:val="24"/>
                <w:szCs w:val="24"/>
              </w:rPr>
              <w:t>对未取得燃气经营许可证从事燃气经营活动；燃气经营者不按照燃气经营许可证的规定从事燃气经营活动的处罚</w:t>
            </w:r>
          </w:p>
        </w:tc>
        <w:tc>
          <w:tcPr>
            <w:tcW w:w="3754" w:type="dxa"/>
            <w:vAlign w:val="center"/>
          </w:tcPr>
          <w:p w14:paraId="415AC55B">
            <w:pPr>
              <w:keepLines/>
              <w:adjustRightInd/>
              <w:snapToGrid/>
              <w:spacing w:after="0" w:line="400" w:lineRule="exact"/>
              <w:jc w:val="center"/>
              <w:rPr>
                <w:rFonts w:ascii="微软雅黑" w:hAnsi="微软雅黑" w:cs="微软雅黑"/>
                <w:kern w:val="2"/>
                <w:sz w:val="24"/>
                <w:szCs w:val="24"/>
              </w:rPr>
            </w:pPr>
          </w:p>
        </w:tc>
      </w:tr>
      <w:tr w14:paraId="6B658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233B37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195</w:t>
            </w:r>
          </w:p>
        </w:tc>
        <w:tc>
          <w:tcPr>
            <w:tcW w:w="2254" w:type="dxa"/>
            <w:vAlign w:val="center"/>
          </w:tcPr>
          <w:p w14:paraId="04796C00">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30</w:t>
            </w:r>
          </w:p>
        </w:tc>
        <w:tc>
          <w:tcPr>
            <w:tcW w:w="6404" w:type="dxa"/>
            <w:vAlign w:val="center"/>
          </w:tcPr>
          <w:p w14:paraId="4130E835">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对擅自安装、使用卫星地面接收设施和违反广播电视设施保护规定行为的处罚</w:t>
            </w:r>
          </w:p>
        </w:tc>
        <w:tc>
          <w:tcPr>
            <w:tcW w:w="3754" w:type="dxa"/>
            <w:vAlign w:val="center"/>
          </w:tcPr>
          <w:p w14:paraId="0C49198A">
            <w:pPr>
              <w:keepLines/>
              <w:adjustRightInd/>
              <w:snapToGrid/>
              <w:spacing w:after="0" w:line="400" w:lineRule="exact"/>
              <w:jc w:val="center"/>
              <w:rPr>
                <w:rFonts w:ascii="微软雅黑" w:hAnsi="微软雅黑" w:cs="微软雅黑"/>
                <w:kern w:val="2"/>
                <w:sz w:val="24"/>
                <w:szCs w:val="24"/>
              </w:rPr>
            </w:pPr>
          </w:p>
        </w:tc>
      </w:tr>
      <w:tr w14:paraId="26364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0DCD55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196</w:t>
            </w:r>
          </w:p>
        </w:tc>
        <w:tc>
          <w:tcPr>
            <w:tcW w:w="2254" w:type="dxa"/>
            <w:vAlign w:val="center"/>
          </w:tcPr>
          <w:p w14:paraId="22F04C95">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31</w:t>
            </w:r>
          </w:p>
        </w:tc>
        <w:tc>
          <w:tcPr>
            <w:tcW w:w="6404" w:type="dxa"/>
            <w:vAlign w:val="center"/>
          </w:tcPr>
          <w:p w14:paraId="77B6C6E5">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对擅自从事出版物发行业务和擅自设立从事出版物印刷经营活动的企业或者擅自从事印刷经营活动的处罚</w:t>
            </w:r>
          </w:p>
        </w:tc>
        <w:tc>
          <w:tcPr>
            <w:tcW w:w="3754" w:type="dxa"/>
            <w:vAlign w:val="center"/>
          </w:tcPr>
          <w:p w14:paraId="39F92612">
            <w:pPr>
              <w:keepLines/>
              <w:adjustRightInd/>
              <w:snapToGrid/>
              <w:spacing w:after="0" w:line="400" w:lineRule="exact"/>
              <w:jc w:val="center"/>
              <w:rPr>
                <w:rFonts w:ascii="微软雅黑" w:hAnsi="微软雅黑" w:cs="微软雅黑"/>
                <w:kern w:val="2"/>
                <w:sz w:val="24"/>
                <w:szCs w:val="24"/>
              </w:rPr>
            </w:pPr>
          </w:p>
        </w:tc>
      </w:tr>
      <w:tr w14:paraId="0B25D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ABAF50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197</w:t>
            </w:r>
          </w:p>
        </w:tc>
        <w:tc>
          <w:tcPr>
            <w:tcW w:w="2254" w:type="dxa"/>
            <w:vAlign w:val="center"/>
          </w:tcPr>
          <w:p w14:paraId="4155E5EE">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32</w:t>
            </w:r>
          </w:p>
        </w:tc>
        <w:tc>
          <w:tcPr>
            <w:tcW w:w="6404" w:type="dxa"/>
            <w:vAlign w:val="center"/>
          </w:tcPr>
          <w:p w14:paraId="1762A8A4">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对擅自从事营业性演出经营活动和非演出场所经营单位擅自举办演出的处罚</w:t>
            </w:r>
          </w:p>
        </w:tc>
        <w:tc>
          <w:tcPr>
            <w:tcW w:w="3754" w:type="dxa"/>
            <w:vAlign w:val="center"/>
          </w:tcPr>
          <w:p w14:paraId="3EEC5280">
            <w:pPr>
              <w:keepLines/>
              <w:adjustRightInd/>
              <w:snapToGrid/>
              <w:spacing w:after="0" w:line="400" w:lineRule="exact"/>
              <w:jc w:val="center"/>
              <w:rPr>
                <w:rFonts w:ascii="微软雅黑" w:hAnsi="微软雅黑" w:cs="微软雅黑"/>
                <w:kern w:val="2"/>
                <w:sz w:val="24"/>
                <w:szCs w:val="24"/>
              </w:rPr>
            </w:pPr>
          </w:p>
        </w:tc>
      </w:tr>
      <w:tr w14:paraId="2922A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5D4FBD6">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198</w:t>
            </w:r>
          </w:p>
        </w:tc>
        <w:tc>
          <w:tcPr>
            <w:tcW w:w="2254" w:type="dxa"/>
            <w:vAlign w:val="center"/>
          </w:tcPr>
          <w:p w14:paraId="16CE2034">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33</w:t>
            </w:r>
          </w:p>
        </w:tc>
        <w:tc>
          <w:tcPr>
            <w:tcW w:w="6404" w:type="dxa"/>
            <w:vAlign w:val="center"/>
          </w:tcPr>
          <w:p w14:paraId="7CB62E19">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对擅自举办募捐义演或者其他公益性演出的处罚</w:t>
            </w:r>
          </w:p>
        </w:tc>
        <w:tc>
          <w:tcPr>
            <w:tcW w:w="3754" w:type="dxa"/>
            <w:vAlign w:val="center"/>
          </w:tcPr>
          <w:p w14:paraId="741372A9">
            <w:pPr>
              <w:keepLines/>
              <w:adjustRightInd/>
              <w:snapToGrid/>
              <w:spacing w:after="0" w:line="400" w:lineRule="exact"/>
              <w:jc w:val="center"/>
              <w:rPr>
                <w:rFonts w:ascii="微软雅黑" w:hAnsi="微软雅黑" w:cs="微软雅黑"/>
                <w:kern w:val="2"/>
                <w:sz w:val="24"/>
                <w:szCs w:val="24"/>
              </w:rPr>
            </w:pPr>
          </w:p>
        </w:tc>
      </w:tr>
      <w:tr w14:paraId="1EBF3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1890E1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199</w:t>
            </w:r>
          </w:p>
        </w:tc>
        <w:tc>
          <w:tcPr>
            <w:tcW w:w="2254" w:type="dxa"/>
            <w:vAlign w:val="center"/>
          </w:tcPr>
          <w:p w14:paraId="71EE76CC">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34</w:t>
            </w:r>
          </w:p>
        </w:tc>
        <w:tc>
          <w:tcPr>
            <w:tcW w:w="6404" w:type="dxa"/>
            <w:vAlign w:val="center"/>
          </w:tcPr>
          <w:p w14:paraId="64506645">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对擅自从事互联网上网服务经营活动和互联网上网服务营业场所经营单位违反相关规定的处罚</w:t>
            </w:r>
          </w:p>
        </w:tc>
        <w:tc>
          <w:tcPr>
            <w:tcW w:w="3754" w:type="dxa"/>
            <w:vAlign w:val="center"/>
          </w:tcPr>
          <w:p w14:paraId="7B705023">
            <w:pPr>
              <w:keepLines/>
              <w:adjustRightInd/>
              <w:snapToGrid/>
              <w:spacing w:after="0" w:line="400" w:lineRule="exact"/>
              <w:jc w:val="center"/>
              <w:rPr>
                <w:rFonts w:ascii="微软雅黑" w:hAnsi="微软雅黑" w:cs="微软雅黑"/>
                <w:kern w:val="2"/>
                <w:sz w:val="24"/>
                <w:szCs w:val="24"/>
              </w:rPr>
            </w:pPr>
          </w:p>
        </w:tc>
      </w:tr>
      <w:tr w14:paraId="10125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9C25BE2">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200</w:t>
            </w:r>
          </w:p>
        </w:tc>
        <w:tc>
          <w:tcPr>
            <w:tcW w:w="2254" w:type="dxa"/>
            <w:vAlign w:val="center"/>
          </w:tcPr>
          <w:p w14:paraId="204BC4C5">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35</w:t>
            </w:r>
          </w:p>
        </w:tc>
        <w:tc>
          <w:tcPr>
            <w:tcW w:w="6404" w:type="dxa"/>
            <w:vAlign w:val="center"/>
          </w:tcPr>
          <w:p w14:paraId="15C880FA">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对违反文物保护管理规定的处罚</w:t>
            </w:r>
          </w:p>
        </w:tc>
        <w:tc>
          <w:tcPr>
            <w:tcW w:w="3754" w:type="dxa"/>
            <w:vAlign w:val="center"/>
          </w:tcPr>
          <w:p w14:paraId="4808AE44">
            <w:pPr>
              <w:keepLines/>
              <w:adjustRightInd/>
              <w:snapToGrid/>
              <w:spacing w:after="0" w:line="400" w:lineRule="exact"/>
              <w:jc w:val="center"/>
              <w:rPr>
                <w:rFonts w:ascii="微软雅黑" w:hAnsi="微软雅黑" w:cs="微软雅黑"/>
                <w:kern w:val="2"/>
                <w:sz w:val="24"/>
                <w:szCs w:val="24"/>
              </w:rPr>
            </w:pPr>
          </w:p>
        </w:tc>
      </w:tr>
      <w:tr w14:paraId="43D13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9A44AC1">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201</w:t>
            </w:r>
          </w:p>
        </w:tc>
        <w:tc>
          <w:tcPr>
            <w:tcW w:w="2254" w:type="dxa"/>
            <w:vAlign w:val="center"/>
          </w:tcPr>
          <w:p w14:paraId="1ED489D5">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36</w:t>
            </w:r>
          </w:p>
        </w:tc>
        <w:tc>
          <w:tcPr>
            <w:tcW w:w="6404" w:type="dxa"/>
            <w:vAlign w:val="center"/>
          </w:tcPr>
          <w:p w14:paraId="5AB8814D">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对擅自从事娱乐场所经营活动和歌舞娱乐场所、游艺娱乐场、娱乐场所违反规定的处罚</w:t>
            </w:r>
          </w:p>
        </w:tc>
        <w:tc>
          <w:tcPr>
            <w:tcW w:w="3754" w:type="dxa"/>
            <w:vAlign w:val="center"/>
          </w:tcPr>
          <w:p w14:paraId="73454767">
            <w:pPr>
              <w:keepLines/>
              <w:adjustRightInd/>
              <w:snapToGrid/>
              <w:spacing w:after="0" w:line="400" w:lineRule="exact"/>
              <w:jc w:val="center"/>
              <w:rPr>
                <w:rFonts w:ascii="微软雅黑" w:hAnsi="微软雅黑" w:cs="微软雅黑"/>
                <w:kern w:val="2"/>
                <w:sz w:val="24"/>
                <w:szCs w:val="24"/>
              </w:rPr>
            </w:pPr>
          </w:p>
        </w:tc>
      </w:tr>
      <w:tr w14:paraId="7AB5F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B7266B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202</w:t>
            </w:r>
          </w:p>
        </w:tc>
        <w:tc>
          <w:tcPr>
            <w:tcW w:w="2254" w:type="dxa"/>
            <w:vAlign w:val="center"/>
          </w:tcPr>
          <w:p w14:paraId="7EDB513E">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37</w:t>
            </w:r>
          </w:p>
        </w:tc>
        <w:tc>
          <w:tcPr>
            <w:tcW w:w="6404" w:type="dxa"/>
            <w:vAlign w:val="center"/>
          </w:tcPr>
          <w:p w14:paraId="3EC8C4C3">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对擅自从事电影放映经营活动的处罚</w:t>
            </w:r>
          </w:p>
        </w:tc>
        <w:tc>
          <w:tcPr>
            <w:tcW w:w="3754" w:type="dxa"/>
            <w:vAlign w:val="center"/>
          </w:tcPr>
          <w:p w14:paraId="373155D1">
            <w:pPr>
              <w:keepLines/>
              <w:adjustRightInd/>
              <w:snapToGrid/>
              <w:spacing w:after="0" w:line="400" w:lineRule="exact"/>
              <w:jc w:val="center"/>
              <w:rPr>
                <w:rFonts w:ascii="微软雅黑" w:hAnsi="微软雅黑" w:cs="微软雅黑"/>
                <w:kern w:val="2"/>
                <w:sz w:val="24"/>
                <w:szCs w:val="24"/>
              </w:rPr>
            </w:pPr>
          </w:p>
        </w:tc>
      </w:tr>
      <w:tr w14:paraId="1B27F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2150F6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203</w:t>
            </w:r>
          </w:p>
        </w:tc>
        <w:tc>
          <w:tcPr>
            <w:tcW w:w="2254" w:type="dxa"/>
            <w:vAlign w:val="center"/>
          </w:tcPr>
          <w:p w14:paraId="6CFCD608">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38</w:t>
            </w:r>
          </w:p>
        </w:tc>
        <w:tc>
          <w:tcPr>
            <w:tcW w:w="6404" w:type="dxa"/>
            <w:vAlign w:val="center"/>
          </w:tcPr>
          <w:p w14:paraId="3AABD529">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对非法转让宅基地行为的处罚</w:t>
            </w:r>
          </w:p>
        </w:tc>
        <w:tc>
          <w:tcPr>
            <w:tcW w:w="3754" w:type="dxa"/>
            <w:vAlign w:val="center"/>
          </w:tcPr>
          <w:p w14:paraId="6D1D613B">
            <w:pPr>
              <w:keepLines/>
              <w:adjustRightInd/>
              <w:snapToGrid/>
              <w:spacing w:after="0" w:line="400" w:lineRule="exact"/>
              <w:jc w:val="center"/>
              <w:rPr>
                <w:rFonts w:ascii="微软雅黑" w:hAnsi="微软雅黑" w:cs="微软雅黑"/>
                <w:kern w:val="2"/>
                <w:sz w:val="24"/>
                <w:szCs w:val="24"/>
              </w:rPr>
            </w:pPr>
          </w:p>
        </w:tc>
      </w:tr>
      <w:tr w14:paraId="6906D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856C972">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204</w:t>
            </w:r>
          </w:p>
        </w:tc>
        <w:tc>
          <w:tcPr>
            <w:tcW w:w="2254" w:type="dxa"/>
            <w:vAlign w:val="center"/>
          </w:tcPr>
          <w:p w14:paraId="647AFE11">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39</w:t>
            </w:r>
          </w:p>
        </w:tc>
        <w:tc>
          <w:tcPr>
            <w:tcW w:w="6404" w:type="dxa"/>
            <w:vAlign w:val="center"/>
          </w:tcPr>
          <w:p w14:paraId="5D71C258">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对未取得动物防疫条件合格证，兴办动物饲养场（养殖小区）和隔离场所，动物屠宰加工场所，以及动物和动物产品无害化处理场所的处罚</w:t>
            </w:r>
          </w:p>
        </w:tc>
        <w:tc>
          <w:tcPr>
            <w:tcW w:w="3754" w:type="dxa"/>
            <w:vAlign w:val="center"/>
          </w:tcPr>
          <w:p w14:paraId="70398095">
            <w:pPr>
              <w:keepLines/>
              <w:adjustRightInd/>
              <w:snapToGrid/>
              <w:spacing w:after="0" w:line="400" w:lineRule="exact"/>
              <w:jc w:val="center"/>
              <w:rPr>
                <w:rFonts w:ascii="微软雅黑" w:hAnsi="微软雅黑" w:cs="微软雅黑"/>
                <w:kern w:val="2"/>
                <w:sz w:val="24"/>
                <w:szCs w:val="24"/>
              </w:rPr>
            </w:pPr>
          </w:p>
        </w:tc>
      </w:tr>
      <w:tr w14:paraId="2538A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5EA142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205</w:t>
            </w:r>
          </w:p>
        </w:tc>
        <w:tc>
          <w:tcPr>
            <w:tcW w:w="2254" w:type="dxa"/>
            <w:vAlign w:val="center"/>
          </w:tcPr>
          <w:p w14:paraId="4014EDCC">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40</w:t>
            </w:r>
          </w:p>
        </w:tc>
        <w:tc>
          <w:tcPr>
            <w:tcW w:w="6404" w:type="dxa"/>
            <w:vAlign w:val="center"/>
          </w:tcPr>
          <w:p w14:paraId="7DF370B7">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对未依法取得种子生产经营许可证或者未按照种子生产经营许可证的规定生产经营种子，或者伪造、变造、买卖、租借种子生产经营许可证的处罚</w:t>
            </w:r>
          </w:p>
        </w:tc>
        <w:tc>
          <w:tcPr>
            <w:tcW w:w="3754" w:type="dxa"/>
            <w:vAlign w:val="center"/>
          </w:tcPr>
          <w:p w14:paraId="7F3812DD">
            <w:pPr>
              <w:keepLines/>
              <w:adjustRightInd/>
              <w:snapToGrid/>
              <w:spacing w:after="0" w:line="400" w:lineRule="exact"/>
              <w:jc w:val="center"/>
              <w:rPr>
                <w:rFonts w:ascii="微软雅黑" w:hAnsi="微软雅黑" w:cs="微软雅黑"/>
                <w:kern w:val="2"/>
                <w:sz w:val="24"/>
                <w:szCs w:val="24"/>
              </w:rPr>
            </w:pPr>
          </w:p>
        </w:tc>
      </w:tr>
      <w:tr w14:paraId="15898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99915AE">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206</w:t>
            </w:r>
          </w:p>
        </w:tc>
        <w:tc>
          <w:tcPr>
            <w:tcW w:w="2254" w:type="dxa"/>
            <w:vAlign w:val="center"/>
          </w:tcPr>
          <w:p w14:paraId="50E15853">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41</w:t>
            </w:r>
          </w:p>
        </w:tc>
        <w:tc>
          <w:tcPr>
            <w:tcW w:w="6404" w:type="dxa"/>
            <w:vAlign w:val="center"/>
          </w:tcPr>
          <w:p w14:paraId="7006571E">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对农药经营者经营劣质农药的处罚</w:t>
            </w:r>
          </w:p>
        </w:tc>
        <w:tc>
          <w:tcPr>
            <w:tcW w:w="3754" w:type="dxa"/>
            <w:vAlign w:val="center"/>
          </w:tcPr>
          <w:p w14:paraId="3E491A7A">
            <w:pPr>
              <w:keepLines/>
              <w:adjustRightInd/>
              <w:snapToGrid/>
              <w:spacing w:after="0" w:line="400" w:lineRule="exact"/>
              <w:jc w:val="center"/>
              <w:rPr>
                <w:rFonts w:ascii="微软雅黑" w:hAnsi="微软雅黑" w:cs="微软雅黑"/>
                <w:kern w:val="2"/>
                <w:sz w:val="24"/>
                <w:szCs w:val="24"/>
              </w:rPr>
            </w:pPr>
          </w:p>
        </w:tc>
      </w:tr>
      <w:tr w14:paraId="55157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8454EB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207</w:t>
            </w:r>
          </w:p>
        </w:tc>
        <w:tc>
          <w:tcPr>
            <w:tcW w:w="2254" w:type="dxa"/>
            <w:vAlign w:val="center"/>
          </w:tcPr>
          <w:p w14:paraId="75EA9F1E">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42</w:t>
            </w:r>
          </w:p>
        </w:tc>
        <w:tc>
          <w:tcPr>
            <w:tcW w:w="6404" w:type="dxa"/>
            <w:vAlign w:val="center"/>
          </w:tcPr>
          <w:p w14:paraId="44E748C5">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对农村村民未经批准或者采取欺骗手段骗取批准非法占用土地建住宅的处罚</w:t>
            </w:r>
          </w:p>
        </w:tc>
        <w:tc>
          <w:tcPr>
            <w:tcW w:w="3754" w:type="dxa"/>
            <w:vAlign w:val="center"/>
          </w:tcPr>
          <w:p w14:paraId="77DF859B">
            <w:pPr>
              <w:keepLines/>
              <w:adjustRightInd/>
              <w:snapToGrid/>
              <w:spacing w:after="0" w:line="400" w:lineRule="exact"/>
              <w:jc w:val="center"/>
              <w:rPr>
                <w:rFonts w:ascii="微软雅黑" w:hAnsi="微软雅黑" w:cs="微软雅黑"/>
                <w:kern w:val="2"/>
                <w:sz w:val="24"/>
                <w:szCs w:val="24"/>
              </w:rPr>
            </w:pPr>
          </w:p>
        </w:tc>
      </w:tr>
      <w:tr w14:paraId="3B064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34BB84E">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208</w:t>
            </w:r>
          </w:p>
        </w:tc>
        <w:tc>
          <w:tcPr>
            <w:tcW w:w="2254" w:type="dxa"/>
            <w:vAlign w:val="center"/>
          </w:tcPr>
          <w:p w14:paraId="7AEA5B81">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43</w:t>
            </w:r>
          </w:p>
        </w:tc>
        <w:tc>
          <w:tcPr>
            <w:tcW w:w="6404" w:type="dxa"/>
            <w:vAlign w:val="center"/>
          </w:tcPr>
          <w:p w14:paraId="0BC55588">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对未按规定设置机构或者配备人员、主要负责人和安全管理人员未经考试合格、未按规定培训教育、未按规定制定预案或演练、特种作业人员未经培训并取得资格上岗作业的处罚</w:t>
            </w:r>
          </w:p>
        </w:tc>
        <w:tc>
          <w:tcPr>
            <w:tcW w:w="3754" w:type="dxa"/>
            <w:vAlign w:val="center"/>
          </w:tcPr>
          <w:p w14:paraId="2C6F0B03">
            <w:pPr>
              <w:keepLines/>
              <w:adjustRightInd/>
              <w:snapToGrid/>
              <w:spacing w:after="0" w:line="400" w:lineRule="exact"/>
              <w:jc w:val="center"/>
              <w:rPr>
                <w:rFonts w:ascii="微软雅黑" w:hAnsi="微软雅黑" w:cs="微软雅黑"/>
                <w:kern w:val="2"/>
                <w:sz w:val="24"/>
                <w:szCs w:val="24"/>
              </w:rPr>
            </w:pPr>
          </w:p>
        </w:tc>
      </w:tr>
      <w:tr w14:paraId="72432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BAA1A7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209</w:t>
            </w:r>
          </w:p>
        </w:tc>
        <w:tc>
          <w:tcPr>
            <w:tcW w:w="2254" w:type="dxa"/>
            <w:vAlign w:val="center"/>
          </w:tcPr>
          <w:p w14:paraId="47C6F232">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44</w:t>
            </w:r>
          </w:p>
        </w:tc>
        <w:tc>
          <w:tcPr>
            <w:tcW w:w="6404" w:type="dxa"/>
            <w:vAlign w:val="center"/>
          </w:tcPr>
          <w:p w14:paraId="3646386A">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对生产经营单位违规发包、出租的处罚</w:t>
            </w:r>
          </w:p>
        </w:tc>
        <w:tc>
          <w:tcPr>
            <w:tcW w:w="3754" w:type="dxa"/>
            <w:vAlign w:val="center"/>
          </w:tcPr>
          <w:p w14:paraId="3EEF0297">
            <w:pPr>
              <w:keepLines/>
              <w:adjustRightInd/>
              <w:snapToGrid/>
              <w:spacing w:after="0" w:line="400" w:lineRule="exact"/>
              <w:jc w:val="center"/>
              <w:rPr>
                <w:rFonts w:ascii="微软雅黑" w:hAnsi="微软雅黑" w:cs="微软雅黑"/>
                <w:kern w:val="2"/>
                <w:sz w:val="24"/>
                <w:szCs w:val="24"/>
              </w:rPr>
            </w:pPr>
          </w:p>
        </w:tc>
      </w:tr>
      <w:tr w14:paraId="1DBB7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5C833AB">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210</w:t>
            </w:r>
          </w:p>
        </w:tc>
        <w:tc>
          <w:tcPr>
            <w:tcW w:w="2254" w:type="dxa"/>
            <w:vAlign w:val="center"/>
          </w:tcPr>
          <w:p w14:paraId="3C72E949">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45</w:t>
            </w:r>
          </w:p>
        </w:tc>
        <w:tc>
          <w:tcPr>
            <w:tcW w:w="6404" w:type="dxa"/>
            <w:vAlign w:val="center"/>
          </w:tcPr>
          <w:p w14:paraId="1F6C57E9">
            <w:pPr>
              <w:adjustRightInd/>
              <w:snapToGrid/>
              <w:spacing w:line="280" w:lineRule="exact"/>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对未签订安全生产管理协议或者未指定专职安全生产管理人员进行安全检查与协调的处罚</w:t>
            </w:r>
          </w:p>
        </w:tc>
        <w:tc>
          <w:tcPr>
            <w:tcW w:w="3754" w:type="dxa"/>
            <w:vAlign w:val="center"/>
          </w:tcPr>
          <w:p w14:paraId="1A753693">
            <w:pPr>
              <w:keepLines/>
              <w:adjustRightInd/>
              <w:snapToGrid/>
              <w:spacing w:after="0" w:line="400" w:lineRule="exact"/>
              <w:jc w:val="center"/>
              <w:rPr>
                <w:rFonts w:ascii="微软雅黑" w:hAnsi="微软雅黑" w:cs="微软雅黑"/>
                <w:kern w:val="2"/>
                <w:sz w:val="24"/>
                <w:szCs w:val="24"/>
              </w:rPr>
            </w:pPr>
          </w:p>
        </w:tc>
      </w:tr>
      <w:tr w14:paraId="08084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AD138E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211</w:t>
            </w:r>
          </w:p>
        </w:tc>
        <w:tc>
          <w:tcPr>
            <w:tcW w:w="2254" w:type="dxa"/>
            <w:vAlign w:val="center"/>
          </w:tcPr>
          <w:p w14:paraId="0781EA51">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46</w:t>
            </w:r>
          </w:p>
        </w:tc>
        <w:tc>
          <w:tcPr>
            <w:tcW w:w="6404" w:type="dxa"/>
            <w:vAlign w:val="center"/>
          </w:tcPr>
          <w:p w14:paraId="1E06CF77">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对“二合一”或距离不符合安全要求、生产经营场所和员工宿舍出口不符合要求的处罚</w:t>
            </w:r>
          </w:p>
        </w:tc>
        <w:tc>
          <w:tcPr>
            <w:tcW w:w="3754" w:type="dxa"/>
            <w:vAlign w:val="center"/>
          </w:tcPr>
          <w:p w14:paraId="0651B7E4">
            <w:pPr>
              <w:keepLines/>
              <w:adjustRightInd/>
              <w:snapToGrid/>
              <w:spacing w:after="0" w:line="400" w:lineRule="exact"/>
              <w:jc w:val="center"/>
              <w:rPr>
                <w:rFonts w:ascii="微软雅黑" w:hAnsi="微软雅黑" w:cs="微软雅黑"/>
                <w:kern w:val="2"/>
                <w:sz w:val="24"/>
                <w:szCs w:val="24"/>
              </w:rPr>
            </w:pPr>
          </w:p>
        </w:tc>
      </w:tr>
      <w:tr w14:paraId="6E382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0997690">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212</w:t>
            </w:r>
          </w:p>
        </w:tc>
        <w:tc>
          <w:tcPr>
            <w:tcW w:w="2254" w:type="dxa"/>
            <w:vAlign w:val="center"/>
          </w:tcPr>
          <w:p w14:paraId="5A6653CB">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47</w:t>
            </w:r>
          </w:p>
        </w:tc>
        <w:tc>
          <w:tcPr>
            <w:tcW w:w="6404" w:type="dxa"/>
            <w:vAlign w:val="center"/>
          </w:tcPr>
          <w:p w14:paraId="22A978A7">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对订立免除或减轻责任协议的处罚</w:t>
            </w:r>
          </w:p>
        </w:tc>
        <w:tc>
          <w:tcPr>
            <w:tcW w:w="3754" w:type="dxa"/>
            <w:vAlign w:val="center"/>
          </w:tcPr>
          <w:p w14:paraId="5A865357">
            <w:pPr>
              <w:keepLines/>
              <w:adjustRightInd/>
              <w:snapToGrid/>
              <w:spacing w:after="0" w:line="400" w:lineRule="exact"/>
              <w:jc w:val="center"/>
              <w:rPr>
                <w:rFonts w:ascii="微软雅黑" w:hAnsi="微软雅黑" w:cs="微软雅黑"/>
                <w:kern w:val="2"/>
                <w:sz w:val="24"/>
                <w:szCs w:val="24"/>
              </w:rPr>
            </w:pPr>
          </w:p>
        </w:tc>
      </w:tr>
      <w:tr w14:paraId="71C6D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AF1FB2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213</w:t>
            </w:r>
          </w:p>
        </w:tc>
        <w:tc>
          <w:tcPr>
            <w:tcW w:w="2254" w:type="dxa"/>
            <w:vAlign w:val="center"/>
          </w:tcPr>
          <w:p w14:paraId="303DC1A5">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48</w:t>
            </w:r>
          </w:p>
        </w:tc>
        <w:tc>
          <w:tcPr>
            <w:tcW w:w="6404" w:type="dxa"/>
            <w:vAlign w:val="center"/>
          </w:tcPr>
          <w:p w14:paraId="4C3A97C1">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生产经营单位未按照规定进行安全检查、风险因素辨识管控、事故隐患排查的，或者对发现的事故隐患和问题未制定整改方案计划的；或者未采取措施消除事故隐患的；微小企业未查找或者未消除作业岗位危险因素的处罚</w:t>
            </w:r>
          </w:p>
        </w:tc>
        <w:tc>
          <w:tcPr>
            <w:tcW w:w="3754" w:type="dxa"/>
            <w:vAlign w:val="center"/>
          </w:tcPr>
          <w:p w14:paraId="7EDCA585">
            <w:pPr>
              <w:keepLines/>
              <w:adjustRightInd/>
              <w:snapToGrid/>
              <w:spacing w:after="0" w:line="400" w:lineRule="exact"/>
              <w:jc w:val="center"/>
              <w:rPr>
                <w:rFonts w:ascii="微软雅黑" w:hAnsi="微软雅黑" w:cs="微软雅黑"/>
                <w:kern w:val="2"/>
                <w:sz w:val="24"/>
                <w:szCs w:val="24"/>
              </w:rPr>
            </w:pPr>
          </w:p>
        </w:tc>
      </w:tr>
      <w:tr w14:paraId="2D0E5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4B64BDB">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214</w:t>
            </w:r>
          </w:p>
        </w:tc>
        <w:tc>
          <w:tcPr>
            <w:tcW w:w="2254" w:type="dxa"/>
            <w:vAlign w:val="center"/>
          </w:tcPr>
          <w:p w14:paraId="1088FCAF">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49</w:t>
            </w:r>
          </w:p>
        </w:tc>
        <w:tc>
          <w:tcPr>
            <w:tcW w:w="6404" w:type="dxa"/>
            <w:vAlign w:val="center"/>
          </w:tcPr>
          <w:p w14:paraId="72527D3E">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对生产经营单位未采取措施消除事故隐患的处罚</w:t>
            </w:r>
          </w:p>
        </w:tc>
        <w:tc>
          <w:tcPr>
            <w:tcW w:w="3754" w:type="dxa"/>
            <w:vAlign w:val="center"/>
          </w:tcPr>
          <w:p w14:paraId="619BB227">
            <w:pPr>
              <w:keepLines/>
              <w:adjustRightInd/>
              <w:snapToGrid/>
              <w:spacing w:after="0" w:line="400" w:lineRule="exact"/>
              <w:jc w:val="center"/>
              <w:rPr>
                <w:rFonts w:ascii="微软雅黑" w:hAnsi="微软雅黑" w:cs="微软雅黑"/>
                <w:kern w:val="2"/>
                <w:sz w:val="24"/>
                <w:szCs w:val="24"/>
              </w:rPr>
            </w:pPr>
          </w:p>
        </w:tc>
      </w:tr>
      <w:tr w14:paraId="45C97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ACA0BF4">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215</w:t>
            </w:r>
          </w:p>
        </w:tc>
        <w:tc>
          <w:tcPr>
            <w:tcW w:w="2254" w:type="dxa"/>
            <w:vAlign w:val="center"/>
          </w:tcPr>
          <w:p w14:paraId="54394DC1">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50</w:t>
            </w:r>
          </w:p>
        </w:tc>
        <w:tc>
          <w:tcPr>
            <w:tcW w:w="6404" w:type="dxa"/>
            <w:vAlign w:val="center"/>
          </w:tcPr>
          <w:p w14:paraId="3568D535">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对生产经营单位违反规定，拒绝、阻碍负有安全生产监督管理职责的部门依法实施监督检查的处罚</w:t>
            </w:r>
          </w:p>
        </w:tc>
        <w:tc>
          <w:tcPr>
            <w:tcW w:w="3754" w:type="dxa"/>
            <w:vAlign w:val="center"/>
          </w:tcPr>
          <w:p w14:paraId="11C821E8">
            <w:pPr>
              <w:keepLines/>
              <w:adjustRightInd/>
              <w:snapToGrid/>
              <w:spacing w:after="0" w:line="400" w:lineRule="exact"/>
              <w:jc w:val="center"/>
              <w:rPr>
                <w:rFonts w:ascii="微软雅黑" w:hAnsi="微软雅黑" w:cs="微软雅黑"/>
                <w:kern w:val="2"/>
                <w:sz w:val="24"/>
                <w:szCs w:val="24"/>
              </w:rPr>
            </w:pPr>
          </w:p>
        </w:tc>
      </w:tr>
      <w:tr w14:paraId="31A4C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D0CA296">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216</w:t>
            </w:r>
          </w:p>
        </w:tc>
        <w:tc>
          <w:tcPr>
            <w:tcW w:w="2254" w:type="dxa"/>
            <w:vAlign w:val="center"/>
          </w:tcPr>
          <w:p w14:paraId="48C63C7E">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51</w:t>
            </w:r>
          </w:p>
        </w:tc>
        <w:tc>
          <w:tcPr>
            <w:tcW w:w="6404" w:type="dxa"/>
            <w:vAlign w:val="center"/>
          </w:tcPr>
          <w:p w14:paraId="780B8C1B">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对生产经营单位的主要负责人未履行法定的安全生产管理职责的处罚</w:t>
            </w:r>
          </w:p>
        </w:tc>
        <w:tc>
          <w:tcPr>
            <w:tcW w:w="3754" w:type="dxa"/>
            <w:vAlign w:val="center"/>
          </w:tcPr>
          <w:p w14:paraId="6E0ADBF2">
            <w:pPr>
              <w:keepLines/>
              <w:adjustRightInd/>
              <w:snapToGrid/>
              <w:spacing w:after="0" w:line="400" w:lineRule="exact"/>
              <w:jc w:val="center"/>
              <w:rPr>
                <w:rFonts w:ascii="微软雅黑" w:hAnsi="微软雅黑" w:cs="微软雅黑"/>
                <w:kern w:val="2"/>
                <w:sz w:val="24"/>
                <w:szCs w:val="24"/>
              </w:rPr>
            </w:pPr>
          </w:p>
        </w:tc>
      </w:tr>
      <w:tr w14:paraId="6455A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8A915A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217</w:t>
            </w:r>
          </w:p>
        </w:tc>
        <w:tc>
          <w:tcPr>
            <w:tcW w:w="2254" w:type="dxa"/>
            <w:vAlign w:val="center"/>
          </w:tcPr>
          <w:p w14:paraId="29B05EAB">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52</w:t>
            </w:r>
          </w:p>
        </w:tc>
        <w:tc>
          <w:tcPr>
            <w:tcW w:w="6404" w:type="dxa"/>
            <w:vAlign w:val="center"/>
          </w:tcPr>
          <w:p w14:paraId="6E2C8608">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对违反安全生产事故隐患排查治理规定行为的处罚</w:t>
            </w:r>
          </w:p>
        </w:tc>
        <w:tc>
          <w:tcPr>
            <w:tcW w:w="3754" w:type="dxa"/>
            <w:vAlign w:val="center"/>
          </w:tcPr>
          <w:p w14:paraId="3D1EDEC9">
            <w:pPr>
              <w:keepLines/>
              <w:adjustRightInd/>
              <w:snapToGrid/>
              <w:spacing w:after="0" w:line="400" w:lineRule="exact"/>
              <w:jc w:val="center"/>
              <w:rPr>
                <w:rFonts w:ascii="微软雅黑" w:hAnsi="微软雅黑" w:cs="微软雅黑"/>
                <w:kern w:val="2"/>
                <w:sz w:val="24"/>
                <w:szCs w:val="24"/>
              </w:rPr>
            </w:pPr>
          </w:p>
        </w:tc>
      </w:tr>
      <w:tr w14:paraId="16C67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4A2253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218</w:t>
            </w:r>
          </w:p>
        </w:tc>
        <w:tc>
          <w:tcPr>
            <w:tcW w:w="2254" w:type="dxa"/>
            <w:vAlign w:val="center"/>
          </w:tcPr>
          <w:p w14:paraId="1B7BCADD">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53</w:t>
            </w:r>
          </w:p>
        </w:tc>
        <w:tc>
          <w:tcPr>
            <w:tcW w:w="6404" w:type="dxa"/>
            <w:vAlign w:val="center"/>
          </w:tcPr>
          <w:p w14:paraId="7722461E">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对生产经营单位未履行安全生产管理职责行为的处罚</w:t>
            </w:r>
          </w:p>
        </w:tc>
        <w:tc>
          <w:tcPr>
            <w:tcW w:w="3754" w:type="dxa"/>
            <w:vAlign w:val="center"/>
          </w:tcPr>
          <w:p w14:paraId="78E8D1D3">
            <w:pPr>
              <w:keepLines/>
              <w:adjustRightInd/>
              <w:snapToGrid/>
              <w:spacing w:after="0" w:line="400" w:lineRule="exact"/>
              <w:jc w:val="center"/>
              <w:rPr>
                <w:rFonts w:ascii="微软雅黑" w:hAnsi="微软雅黑" w:cs="微软雅黑"/>
                <w:kern w:val="2"/>
                <w:sz w:val="24"/>
                <w:szCs w:val="24"/>
              </w:rPr>
            </w:pPr>
          </w:p>
        </w:tc>
      </w:tr>
      <w:tr w14:paraId="6F3F3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80D380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219</w:t>
            </w:r>
          </w:p>
        </w:tc>
        <w:tc>
          <w:tcPr>
            <w:tcW w:w="2254" w:type="dxa"/>
            <w:vAlign w:val="center"/>
          </w:tcPr>
          <w:p w14:paraId="0E2B6D11">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54</w:t>
            </w:r>
          </w:p>
        </w:tc>
        <w:tc>
          <w:tcPr>
            <w:tcW w:w="6404" w:type="dxa"/>
            <w:vAlign w:val="center"/>
          </w:tcPr>
          <w:p w14:paraId="3303D6B4">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对烟花爆竹经营单位出租、出借、转让、买卖烟花爆竹经营许可证的处罚</w:t>
            </w:r>
          </w:p>
        </w:tc>
        <w:tc>
          <w:tcPr>
            <w:tcW w:w="3754" w:type="dxa"/>
            <w:vAlign w:val="center"/>
          </w:tcPr>
          <w:p w14:paraId="355093B4">
            <w:pPr>
              <w:keepLines/>
              <w:adjustRightInd/>
              <w:snapToGrid/>
              <w:spacing w:after="0" w:line="400" w:lineRule="exact"/>
              <w:jc w:val="center"/>
              <w:rPr>
                <w:rFonts w:ascii="微软雅黑" w:hAnsi="微软雅黑" w:cs="微软雅黑"/>
                <w:kern w:val="2"/>
                <w:sz w:val="24"/>
                <w:szCs w:val="24"/>
              </w:rPr>
            </w:pPr>
          </w:p>
        </w:tc>
      </w:tr>
      <w:tr w14:paraId="329D8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667C99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220</w:t>
            </w:r>
          </w:p>
        </w:tc>
        <w:tc>
          <w:tcPr>
            <w:tcW w:w="2254" w:type="dxa"/>
            <w:vAlign w:val="center"/>
          </w:tcPr>
          <w:p w14:paraId="36AD8098">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55</w:t>
            </w:r>
          </w:p>
        </w:tc>
        <w:tc>
          <w:tcPr>
            <w:tcW w:w="6404" w:type="dxa"/>
            <w:vAlign w:val="center"/>
          </w:tcPr>
          <w:p w14:paraId="392B1FC9">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对烟花爆竹零售经营者变更零售点名称、主要负责人或者经营场所，未重新办理零售许可证；或者存放的烟花爆竹数量超过零售许可证载明范围的处罚</w:t>
            </w:r>
          </w:p>
        </w:tc>
        <w:tc>
          <w:tcPr>
            <w:tcW w:w="3754" w:type="dxa"/>
            <w:vAlign w:val="center"/>
          </w:tcPr>
          <w:p w14:paraId="466F3052">
            <w:pPr>
              <w:keepLines/>
              <w:adjustRightInd/>
              <w:snapToGrid/>
              <w:spacing w:after="0" w:line="400" w:lineRule="exact"/>
              <w:jc w:val="center"/>
              <w:rPr>
                <w:rFonts w:ascii="微软雅黑" w:hAnsi="微软雅黑" w:cs="微软雅黑"/>
                <w:kern w:val="2"/>
                <w:sz w:val="24"/>
                <w:szCs w:val="24"/>
              </w:rPr>
            </w:pPr>
          </w:p>
        </w:tc>
      </w:tr>
      <w:tr w14:paraId="4C230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1244572">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221</w:t>
            </w:r>
          </w:p>
        </w:tc>
        <w:tc>
          <w:tcPr>
            <w:tcW w:w="2254" w:type="dxa"/>
            <w:vAlign w:val="center"/>
          </w:tcPr>
          <w:p w14:paraId="478907AC">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56</w:t>
            </w:r>
          </w:p>
        </w:tc>
        <w:tc>
          <w:tcPr>
            <w:tcW w:w="6404" w:type="dxa"/>
            <w:vAlign w:val="center"/>
          </w:tcPr>
          <w:p w14:paraId="6EF8227B">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对烟花爆竹零售经营者销售非法生产、经营的烟花爆竹的处罚</w:t>
            </w:r>
          </w:p>
        </w:tc>
        <w:tc>
          <w:tcPr>
            <w:tcW w:w="3754" w:type="dxa"/>
            <w:vAlign w:val="center"/>
          </w:tcPr>
          <w:p w14:paraId="404FB016">
            <w:pPr>
              <w:keepLines/>
              <w:adjustRightInd/>
              <w:snapToGrid/>
              <w:spacing w:after="0" w:line="400" w:lineRule="exact"/>
              <w:jc w:val="center"/>
              <w:rPr>
                <w:rFonts w:ascii="微软雅黑" w:hAnsi="微软雅黑" w:cs="微软雅黑"/>
                <w:kern w:val="2"/>
                <w:sz w:val="24"/>
                <w:szCs w:val="24"/>
              </w:rPr>
            </w:pPr>
          </w:p>
        </w:tc>
      </w:tr>
      <w:tr w14:paraId="53370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71AF44B">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222</w:t>
            </w:r>
          </w:p>
        </w:tc>
        <w:tc>
          <w:tcPr>
            <w:tcW w:w="2254" w:type="dxa"/>
            <w:vAlign w:val="center"/>
          </w:tcPr>
          <w:p w14:paraId="601ACCEB">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57</w:t>
            </w:r>
          </w:p>
        </w:tc>
        <w:tc>
          <w:tcPr>
            <w:tcW w:w="6404" w:type="dxa"/>
            <w:vAlign w:val="center"/>
          </w:tcPr>
          <w:p w14:paraId="7F342DF5">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对未按照要求生产、经营清真食品的处罚</w:t>
            </w:r>
          </w:p>
        </w:tc>
        <w:tc>
          <w:tcPr>
            <w:tcW w:w="3754" w:type="dxa"/>
            <w:vAlign w:val="center"/>
          </w:tcPr>
          <w:p w14:paraId="0FD40100">
            <w:pPr>
              <w:keepLines/>
              <w:adjustRightInd/>
              <w:snapToGrid/>
              <w:spacing w:after="0" w:line="400" w:lineRule="exact"/>
              <w:jc w:val="center"/>
              <w:rPr>
                <w:rFonts w:ascii="微软雅黑" w:hAnsi="微软雅黑" w:cs="微软雅黑"/>
                <w:kern w:val="2"/>
                <w:sz w:val="24"/>
                <w:szCs w:val="24"/>
              </w:rPr>
            </w:pPr>
          </w:p>
        </w:tc>
      </w:tr>
      <w:tr w14:paraId="163A6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2016FB0">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223</w:t>
            </w:r>
          </w:p>
        </w:tc>
        <w:tc>
          <w:tcPr>
            <w:tcW w:w="2254" w:type="dxa"/>
            <w:vAlign w:val="center"/>
          </w:tcPr>
          <w:p w14:paraId="0C265B7A">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58</w:t>
            </w:r>
          </w:p>
        </w:tc>
        <w:tc>
          <w:tcPr>
            <w:tcW w:w="6404" w:type="dxa"/>
            <w:vAlign w:val="center"/>
          </w:tcPr>
          <w:p w14:paraId="36901511">
            <w:pPr>
              <w:textAlignment w:val="center"/>
              <w:rPr>
                <w:rFonts w:ascii="微软雅黑" w:hAnsi="微软雅黑" w:cs="微软雅黑"/>
                <w:sz w:val="24"/>
                <w:szCs w:val="24"/>
              </w:rPr>
            </w:pPr>
            <w:r>
              <w:rPr>
                <w:rFonts w:hint="eastAsia" w:ascii="微软雅黑" w:hAnsi="微软雅黑" w:cs="微软雅黑"/>
                <w:sz w:val="24"/>
                <w:szCs w:val="24"/>
              </w:rPr>
              <w:t>对农业经营主体因未妥善采取综合利用措施，对农产品采收后的秸秆及树叶、荒草予以处理，致使露天焚烧的处罚</w:t>
            </w:r>
          </w:p>
        </w:tc>
        <w:tc>
          <w:tcPr>
            <w:tcW w:w="3754" w:type="dxa"/>
            <w:vAlign w:val="center"/>
          </w:tcPr>
          <w:p w14:paraId="5084EB0E">
            <w:pPr>
              <w:keepLines/>
              <w:adjustRightInd/>
              <w:snapToGrid/>
              <w:spacing w:after="0" w:line="400" w:lineRule="exact"/>
              <w:jc w:val="center"/>
              <w:rPr>
                <w:rFonts w:ascii="微软雅黑" w:hAnsi="微软雅黑" w:cs="微软雅黑"/>
                <w:kern w:val="2"/>
                <w:sz w:val="24"/>
                <w:szCs w:val="24"/>
              </w:rPr>
            </w:pPr>
          </w:p>
        </w:tc>
      </w:tr>
      <w:tr w14:paraId="53D30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A0ED89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224</w:t>
            </w:r>
          </w:p>
        </w:tc>
        <w:tc>
          <w:tcPr>
            <w:tcW w:w="2254" w:type="dxa"/>
            <w:vAlign w:val="center"/>
          </w:tcPr>
          <w:p w14:paraId="0698B151">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59</w:t>
            </w:r>
          </w:p>
        </w:tc>
        <w:tc>
          <w:tcPr>
            <w:tcW w:w="6404" w:type="dxa"/>
            <w:vAlign w:val="center"/>
          </w:tcPr>
          <w:p w14:paraId="2AD71F55">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对未经许可擅自进行涉路施工活动的处罚</w:t>
            </w:r>
          </w:p>
        </w:tc>
        <w:tc>
          <w:tcPr>
            <w:tcW w:w="3754" w:type="dxa"/>
            <w:vAlign w:val="center"/>
          </w:tcPr>
          <w:p w14:paraId="19D9CE7B">
            <w:pPr>
              <w:keepLines/>
              <w:adjustRightInd/>
              <w:snapToGrid/>
              <w:spacing w:after="0" w:line="400" w:lineRule="exact"/>
              <w:jc w:val="center"/>
              <w:rPr>
                <w:rFonts w:ascii="微软雅黑" w:hAnsi="微软雅黑" w:cs="微软雅黑"/>
                <w:kern w:val="2"/>
                <w:sz w:val="24"/>
                <w:szCs w:val="24"/>
              </w:rPr>
            </w:pPr>
          </w:p>
        </w:tc>
      </w:tr>
      <w:tr w14:paraId="516E3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2A34ABE">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225</w:t>
            </w:r>
          </w:p>
        </w:tc>
        <w:tc>
          <w:tcPr>
            <w:tcW w:w="2254" w:type="dxa"/>
            <w:vAlign w:val="center"/>
          </w:tcPr>
          <w:p w14:paraId="2D773DC8">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60</w:t>
            </w:r>
          </w:p>
        </w:tc>
        <w:tc>
          <w:tcPr>
            <w:tcW w:w="6404" w:type="dxa"/>
            <w:vAlign w:val="center"/>
          </w:tcPr>
          <w:p w14:paraId="5289E491">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对违反规定实施危及或者可能危及公路安全行为的处罚</w:t>
            </w:r>
          </w:p>
        </w:tc>
        <w:tc>
          <w:tcPr>
            <w:tcW w:w="3754" w:type="dxa"/>
            <w:vAlign w:val="center"/>
          </w:tcPr>
          <w:p w14:paraId="0F127063">
            <w:pPr>
              <w:keepLines/>
              <w:adjustRightInd/>
              <w:snapToGrid/>
              <w:spacing w:after="0" w:line="400" w:lineRule="exact"/>
              <w:jc w:val="center"/>
              <w:rPr>
                <w:rFonts w:ascii="微软雅黑" w:hAnsi="微软雅黑" w:cs="微软雅黑"/>
                <w:kern w:val="2"/>
                <w:sz w:val="24"/>
                <w:szCs w:val="24"/>
              </w:rPr>
            </w:pPr>
          </w:p>
        </w:tc>
      </w:tr>
      <w:tr w14:paraId="11A14D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BCF7F0A">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226</w:t>
            </w:r>
          </w:p>
        </w:tc>
        <w:tc>
          <w:tcPr>
            <w:tcW w:w="2254" w:type="dxa"/>
            <w:vAlign w:val="center"/>
          </w:tcPr>
          <w:p w14:paraId="32494B78">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61</w:t>
            </w:r>
          </w:p>
        </w:tc>
        <w:tc>
          <w:tcPr>
            <w:tcW w:w="6404" w:type="dxa"/>
            <w:vAlign w:val="center"/>
          </w:tcPr>
          <w:p w14:paraId="40E11435">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对于损坏、污染公路路面及影响公路畅通，或者将公路作为试车场地的违法行为的处罚</w:t>
            </w:r>
          </w:p>
        </w:tc>
        <w:tc>
          <w:tcPr>
            <w:tcW w:w="3754" w:type="dxa"/>
            <w:vAlign w:val="center"/>
          </w:tcPr>
          <w:p w14:paraId="15D11863">
            <w:pPr>
              <w:keepLines/>
              <w:adjustRightInd/>
              <w:snapToGrid/>
              <w:spacing w:after="0" w:line="400" w:lineRule="exact"/>
              <w:jc w:val="center"/>
              <w:rPr>
                <w:rFonts w:ascii="微软雅黑" w:hAnsi="微软雅黑" w:cs="微软雅黑"/>
                <w:kern w:val="2"/>
                <w:sz w:val="24"/>
                <w:szCs w:val="24"/>
              </w:rPr>
            </w:pPr>
          </w:p>
        </w:tc>
      </w:tr>
      <w:tr w14:paraId="3F061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421692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227</w:t>
            </w:r>
          </w:p>
        </w:tc>
        <w:tc>
          <w:tcPr>
            <w:tcW w:w="2254" w:type="dxa"/>
            <w:vAlign w:val="center"/>
          </w:tcPr>
          <w:p w14:paraId="40CC2036">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62</w:t>
            </w:r>
          </w:p>
        </w:tc>
        <w:tc>
          <w:tcPr>
            <w:tcW w:w="6404" w:type="dxa"/>
            <w:vAlign w:val="center"/>
          </w:tcPr>
          <w:p w14:paraId="71FC9B0B">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对在公路用地范围内设置公路标志以外的其他标志的处罚</w:t>
            </w:r>
          </w:p>
        </w:tc>
        <w:tc>
          <w:tcPr>
            <w:tcW w:w="3754" w:type="dxa"/>
            <w:vAlign w:val="center"/>
          </w:tcPr>
          <w:p w14:paraId="02D4F6A0">
            <w:pPr>
              <w:keepLines/>
              <w:adjustRightInd/>
              <w:snapToGrid/>
              <w:spacing w:after="0" w:line="400" w:lineRule="exact"/>
              <w:jc w:val="center"/>
              <w:rPr>
                <w:rFonts w:ascii="微软雅黑" w:hAnsi="微软雅黑" w:cs="微软雅黑"/>
                <w:kern w:val="2"/>
                <w:sz w:val="24"/>
                <w:szCs w:val="24"/>
              </w:rPr>
            </w:pPr>
          </w:p>
        </w:tc>
      </w:tr>
      <w:tr w14:paraId="29326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75C5495">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228</w:t>
            </w:r>
          </w:p>
        </w:tc>
        <w:tc>
          <w:tcPr>
            <w:tcW w:w="2254" w:type="dxa"/>
            <w:vAlign w:val="center"/>
          </w:tcPr>
          <w:p w14:paraId="5C25BC3B">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63</w:t>
            </w:r>
          </w:p>
        </w:tc>
        <w:tc>
          <w:tcPr>
            <w:tcW w:w="6404" w:type="dxa"/>
            <w:vAlign w:val="center"/>
          </w:tcPr>
          <w:p w14:paraId="2EB3170D">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对在公路建筑控制区内违反规定行为的处罚</w:t>
            </w:r>
          </w:p>
        </w:tc>
        <w:tc>
          <w:tcPr>
            <w:tcW w:w="3754" w:type="dxa"/>
            <w:vAlign w:val="center"/>
          </w:tcPr>
          <w:p w14:paraId="27880B9E">
            <w:pPr>
              <w:keepLines/>
              <w:adjustRightInd/>
              <w:snapToGrid/>
              <w:spacing w:after="0" w:line="400" w:lineRule="exact"/>
              <w:jc w:val="center"/>
              <w:rPr>
                <w:rFonts w:ascii="微软雅黑" w:hAnsi="微软雅黑" w:cs="微软雅黑"/>
                <w:kern w:val="2"/>
                <w:sz w:val="24"/>
                <w:szCs w:val="24"/>
              </w:rPr>
            </w:pPr>
          </w:p>
        </w:tc>
      </w:tr>
      <w:tr w14:paraId="20D7E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CC8A3B9">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229</w:t>
            </w:r>
          </w:p>
        </w:tc>
        <w:tc>
          <w:tcPr>
            <w:tcW w:w="2254" w:type="dxa"/>
            <w:vAlign w:val="center"/>
          </w:tcPr>
          <w:p w14:paraId="083DA5C9">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64</w:t>
            </w:r>
          </w:p>
        </w:tc>
        <w:tc>
          <w:tcPr>
            <w:tcW w:w="6404" w:type="dxa"/>
            <w:vAlign w:val="center"/>
          </w:tcPr>
          <w:p w14:paraId="400DBEA0">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对车辆装载物触地拖行、掉落、遗撒或者飘散，造成公路路面损坏、污染的处罚</w:t>
            </w:r>
          </w:p>
        </w:tc>
        <w:tc>
          <w:tcPr>
            <w:tcW w:w="3754" w:type="dxa"/>
            <w:vAlign w:val="center"/>
          </w:tcPr>
          <w:p w14:paraId="6A56D936">
            <w:pPr>
              <w:keepLines/>
              <w:adjustRightInd/>
              <w:snapToGrid/>
              <w:spacing w:after="0" w:line="400" w:lineRule="exact"/>
              <w:jc w:val="center"/>
              <w:rPr>
                <w:rFonts w:ascii="微软雅黑" w:hAnsi="微软雅黑" w:cs="微软雅黑"/>
                <w:kern w:val="2"/>
                <w:sz w:val="24"/>
                <w:szCs w:val="24"/>
              </w:rPr>
            </w:pPr>
          </w:p>
        </w:tc>
      </w:tr>
      <w:tr w14:paraId="61EA7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679E7E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230</w:t>
            </w:r>
          </w:p>
        </w:tc>
        <w:tc>
          <w:tcPr>
            <w:tcW w:w="2254" w:type="dxa"/>
            <w:vAlign w:val="center"/>
          </w:tcPr>
          <w:p w14:paraId="5DC25365">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65</w:t>
            </w:r>
          </w:p>
        </w:tc>
        <w:tc>
          <w:tcPr>
            <w:tcW w:w="6404" w:type="dxa"/>
            <w:vAlign w:val="center"/>
          </w:tcPr>
          <w:p w14:paraId="030638AA">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对未经许可，擅自经营劳务派遣业务以及劳务派遣单位、用工单位违反有关劳务派遣规定的处罚</w:t>
            </w:r>
          </w:p>
        </w:tc>
        <w:tc>
          <w:tcPr>
            <w:tcW w:w="3754" w:type="dxa"/>
            <w:vAlign w:val="center"/>
          </w:tcPr>
          <w:p w14:paraId="20B8859C">
            <w:pPr>
              <w:keepLines/>
              <w:adjustRightInd/>
              <w:snapToGrid/>
              <w:spacing w:after="0" w:line="400" w:lineRule="exact"/>
              <w:jc w:val="center"/>
              <w:rPr>
                <w:rFonts w:ascii="微软雅黑" w:hAnsi="微软雅黑" w:cs="微软雅黑"/>
                <w:kern w:val="2"/>
                <w:sz w:val="24"/>
                <w:szCs w:val="24"/>
              </w:rPr>
            </w:pPr>
          </w:p>
        </w:tc>
      </w:tr>
      <w:tr w14:paraId="2C8ED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C369D70">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231</w:t>
            </w:r>
          </w:p>
        </w:tc>
        <w:tc>
          <w:tcPr>
            <w:tcW w:w="2254" w:type="dxa"/>
            <w:vAlign w:val="center"/>
          </w:tcPr>
          <w:p w14:paraId="5642BF15">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66</w:t>
            </w:r>
          </w:p>
        </w:tc>
        <w:tc>
          <w:tcPr>
            <w:tcW w:w="6404" w:type="dxa"/>
            <w:vAlign w:val="center"/>
          </w:tcPr>
          <w:p w14:paraId="59A969F6">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对未经许可和登记，擅自从事职业中介活动的；职业中介机构违反法律规定行为的处罚</w:t>
            </w:r>
          </w:p>
        </w:tc>
        <w:tc>
          <w:tcPr>
            <w:tcW w:w="3754" w:type="dxa"/>
            <w:vAlign w:val="center"/>
          </w:tcPr>
          <w:p w14:paraId="5352DA55">
            <w:pPr>
              <w:keepLines/>
              <w:adjustRightInd/>
              <w:snapToGrid/>
              <w:spacing w:after="0" w:line="400" w:lineRule="exact"/>
              <w:jc w:val="center"/>
              <w:rPr>
                <w:rFonts w:ascii="微软雅黑" w:hAnsi="微软雅黑" w:cs="微软雅黑"/>
                <w:kern w:val="2"/>
                <w:sz w:val="24"/>
                <w:szCs w:val="24"/>
              </w:rPr>
            </w:pPr>
          </w:p>
        </w:tc>
      </w:tr>
      <w:tr w14:paraId="2E9E3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E213C3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232</w:t>
            </w:r>
          </w:p>
        </w:tc>
        <w:tc>
          <w:tcPr>
            <w:tcW w:w="2254" w:type="dxa"/>
            <w:vAlign w:val="center"/>
          </w:tcPr>
          <w:p w14:paraId="5C101B91">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67</w:t>
            </w:r>
          </w:p>
        </w:tc>
        <w:tc>
          <w:tcPr>
            <w:tcW w:w="6404" w:type="dxa"/>
            <w:vAlign w:val="center"/>
          </w:tcPr>
          <w:p w14:paraId="70FE60D1">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对用人单位未按规定与劳动者订立书面劳动合同或违反规定条件解除劳动合同的处罚</w:t>
            </w:r>
          </w:p>
        </w:tc>
        <w:tc>
          <w:tcPr>
            <w:tcW w:w="3754" w:type="dxa"/>
            <w:vAlign w:val="center"/>
          </w:tcPr>
          <w:p w14:paraId="69D51547">
            <w:pPr>
              <w:keepLines/>
              <w:adjustRightInd/>
              <w:snapToGrid/>
              <w:spacing w:after="0" w:line="400" w:lineRule="exact"/>
              <w:jc w:val="center"/>
              <w:rPr>
                <w:rFonts w:ascii="微软雅黑" w:hAnsi="微软雅黑" w:cs="微软雅黑"/>
                <w:kern w:val="2"/>
                <w:sz w:val="24"/>
                <w:szCs w:val="24"/>
              </w:rPr>
            </w:pPr>
          </w:p>
        </w:tc>
      </w:tr>
      <w:tr w14:paraId="081C4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7FAC5A0">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233</w:t>
            </w:r>
          </w:p>
        </w:tc>
        <w:tc>
          <w:tcPr>
            <w:tcW w:w="2254" w:type="dxa"/>
            <w:vAlign w:val="center"/>
          </w:tcPr>
          <w:p w14:paraId="3A7C33F6">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68</w:t>
            </w:r>
          </w:p>
        </w:tc>
        <w:tc>
          <w:tcPr>
            <w:tcW w:w="6404" w:type="dxa"/>
            <w:vAlign w:val="center"/>
          </w:tcPr>
          <w:p w14:paraId="49E23DFB">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对用人单位违反规定使用童工；中介机构介绍不满16周岁的未成年人就业；用人单位未按规定保存录用登记材料，或者伪造录用登记材料的处罚</w:t>
            </w:r>
          </w:p>
        </w:tc>
        <w:tc>
          <w:tcPr>
            <w:tcW w:w="3754" w:type="dxa"/>
            <w:vAlign w:val="center"/>
          </w:tcPr>
          <w:p w14:paraId="0770A951">
            <w:pPr>
              <w:keepLines/>
              <w:adjustRightInd/>
              <w:snapToGrid/>
              <w:spacing w:after="0" w:line="400" w:lineRule="exact"/>
              <w:jc w:val="center"/>
              <w:rPr>
                <w:rFonts w:ascii="微软雅黑" w:hAnsi="微软雅黑" w:cs="微软雅黑"/>
                <w:kern w:val="2"/>
                <w:sz w:val="24"/>
                <w:szCs w:val="24"/>
              </w:rPr>
            </w:pPr>
          </w:p>
        </w:tc>
      </w:tr>
      <w:tr w14:paraId="71029B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FFBEA0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234</w:t>
            </w:r>
          </w:p>
        </w:tc>
        <w:tc>
          <w:tcPr>
            <w:tcW w:w="2254" w:type="dxa"/>
            <w:vAlign w:val="center"/>
          </w:tcPr>
          <w:p w14:paraId="3E4DE4DC">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69</w:t>
            </w:r>
          </w:p>
        </w:tc>
        <w:tc>
          <w:tcPr>
            <w:tcW w:w="6404" w:type="dxa"/>
            <w:vAlign w:val="center"/>
          </w:tcPr>
          <w:p w14:paraId="4D51AF5A">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对用人单位非法延长劳动者工作时间的处罚</w:t>
            </w:r>
          </w:p>
        </w:tc>
        <w:tc>
          <w:tcPr>
            <w:tcW w:w="3754" w:type="dxa"/>
            <w:vAlign w:val="center"/>
          </w:tcPr>
          <w:p w14:paraId="51C0EAF5">
            <w:pPr>
              <w:keepLines/>
              <w:adjustRightInd/>
              <w:snapToGrid/>
              <w:spacing w:after="0" w:line="400" w:lineRule="exact"/>
              <w:jc w:val="center"/>
              <w:rPr>
                <w:rFonts w:ascii="微软雅黑" w:hAnsi="微软雅黑" w:cs="微软雅黑"/>
                <w:kern w:val="2"/>
                <w:sz w:val="24"/>
                <w:szCs w:val="24"/>
              </w:rPr>
            </w:pPr>
          </w:p>
        </w:tc>
      </w:tr>
      <w:tr w14:paraId="08206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C26EA5E">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235</w:t>
            </w:r>
          </w:p>
        </w:tc>
        <w:tc>
          <w:tcPr>
            <w:tcW w:w="2254" w:type="dxa"/>
            <w:vAlign w:val="center"/>
          </w:tcPr>
          <w:p w14:paraId="4BF9C721">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70</w:t>
            </w:r>
          </w:p>
        </w:tc>
        <w:tc>
          <w:tcPr>
            <w:tcW w:w="6404" w:type="dxa"/>
            <w:vAlign w:val="center"/>
          </w:tcPr>
          <w:p w14:paraId="4859128E">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对用人单位无理抗拒、阻扰实施劳动保障监察的处罚</w:t>
            </w:r>
          </w:p>
        </w:tc>
        <w:tc>
          <w:tcPr>
            <w:tcW w:w="3754" w:type="dxa"/>
            <w:vAlign w:val="center"/>
          </w:tcPr>
          <w:p w14:paraId="1C29BC10">
            <w:pPr>
              <w:keepLines/>
              <w:adjustRightInd/>
              <w:snapToGrid/>
              <w:spacing w:after="0" w:line="400" w:lineRule="exact"/>
              <w:jc w:val="center"/>
              <w:rPr>
                <w:rFonts w:ascii="微软雅黑" w:hAnsi="微软雅黑" w:cs="微软雅黑"/>
                <w:kern w:val="2"/>
                <w:sz w:val="24"/>
                <w:szCs w:val="24"/>
              </w:rPr>
            </w:pPr>
          </w:p>
        </w:tc>
      </w:tr>
      <w:tr w14:paraId="6ECCF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E7E722E">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236</w:t>
            </w:r>
          </w:p>
        </w:tc>
        <w:tc>
          <w:tcPr>
            <w:tcW w:w="2254" w:type="dxa"/>
            <w:vAlign w:val="center"/>
          </w:tcPr>
          <w:p w14:paraId="33EF49BF">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71</w:t>
            </w:r>
          </w:p>
        </w:tc>
        <w:tc>
          <w:tcPr>
            <w:tcW w:w="6404" w:type="dxa"/>
            <w:vAlign w:val="center"/>
          </w:tcPr>
          <w:p w14:paraId="7DECE19A">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对再生资源回收经营者未按规定期限备案的处罚</w:t>
            </w:r>
          </w:p>
        </w:tc>
        <w:tc>
          <w:tcPr>
            <w:tcW w:w="3754" w:type="dxa"/>
            <w:vAlign w:val="center"/>
          </w:tcPr>
          <w:p w14:paraId="0397BA26">
            <w:pPr>
              <w:keepLines/>
              <w:adjustRightInd/>
              <w:snapToGrid/>
              <w:spacing w:after="0" w:line="400" w:lineRule="exact"/>
              <w:jc w:val="center"/>
              <w:rPr>
                <w:rFonts w:ascii="微软雅黑" w:hAnsi="微软雅黑" w:cs="微软雅黑"/>
                <w:kern w:val="2"/>
                <w:sz w:val="24"/>
                <w:szCs w:val="24"/>
              </w:rPr>
            </w:pPr>
          </w:p>
        </w:tc>
      </w:tr>
      <w:tr w14:paraId="3D098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859D54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237</w:t>
            </w:r>
          </w:p>
        </w:tc>
        <w:tc>
          <w:tcPr>
            <w:tcW w:w="2254" w:type="dxa"/>
            <w:vAlign w:val="center"/>
          </w:tcPr>
          <w:p w14:paraId="3957D33E">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72</w:t>
            </w:r>
          </w:p>
        </w:tc>
        <w:tc>
          <w:tcPr>
            <w:tcW w:w="6404" w:type="dxa"/>
            <w:vAlign w:val="center"/>
          </w:tcPr>
          <w:p w14:paraId="794FD22E">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对未经批准擅自取水；未依照批准的取水许可规定条件取水的处罚</w:t>
            </w:r>
          </w:p>
        </w:tc>
        <w:tc>
          <w:tcPr>
            <w:tcW w:w="3754" w:type="dxa"/>
            <w:vAlign w:val="center"/>
          </w:tcPr>
          <w:p w14:paraId="063F14B1">
            <w:pPr>
              <w:keepLines/>
              <w:adjustRightInd/>
              <w:snapToGrid/>
              <w:spacing w:after="0" w:line="400" w:lineRule="exact"/>
              <w:jc w:val="center"/>
              <w:rPr>
                <w:rFonts w:ascii="微软雅黑" w:hAnsi="微软雅黑" w:cs="微软雅黑"/>
                <w:kern w:val="2"/>
                <w:sz w:val="24"/>
                <w:szCs w:val="24"/>
              </w:rPr>
            </w:pPr>
          </w:p>
        </w:tc>
      </w:tr>
      <w:tr w14:paraId="77B64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1673EB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238</w:t>
            </w:r>
          </w:p>
        </w:tc>
        <w:tc>
          <w:tcPr>
            <w:tcW w:w="2254" w:type="dxa"/>
            <w:vAlign w:val="center"/>
          </w:tcPr>
          <w:p w14:paraId="60DEB917">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73</w:t>
            </w:r>
          </w:p>
        </w:tc>
        <w:tc>
          <w:tcPr>
            <w:tcW w:w="6404" w:type="dxa"/>
            <w:vAlign w:val="center"/>
          </w:tcPr>
          <w:p w14:paraId="5B6F9ECA">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对在堤防安全保护区内进行打井、钻探、爆破、挖筑鱼塘、采石、取土等危害堤防安全的活动；非管理人员操作河道上的涵闸闸门或者干扰河道管理单位正常工作的处罚</w:t>
            </w:r>
          </w:p>
        </w:tc>
        <w:tc>
          <w:tcPr>
            <w:tcW w:w="3754" w:type="dxa"/>
            <w:vAlign w:val="center"/>
          </w:tcPr>
          <w:p w14:paraId="642B99C0">
            <w:pPr>
              <w:keepLines/>
              <w:adjustRightInd/>
              <w:snapToGrid/>
              <w:spacing w:after="0" w:line="400" w:lineRule="exact"/>
              <w:jc w:val="center"/>
              <w:rPr>
                <w:rFonts w:ascii="微软雅黑" w:hAnsi="微软雅黑" w:cs="微软雅黑"/>
                <w:kern w:val="2"/>
                <w:sz w:val="24"/>
                <w:szCs w:val="24"/>
              </w:rPr>
            </w:pPr>
          </w:p>
        </w:tc>
      </w:tr>
      <w:tr w14:paraId="32705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73F91A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239</w:t>
            </w:r>
          </w:p>
        </w:tc>
        <w:tc>
          <w:tcPr>
            <w:tcW w:w="2254" w:type="dxa"/>
            <w:vAlign w:val="center"/>
          </w:tcPr>
          <w:p w14:paraId="4CC43559">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74</w:t>
            </w:r>
          </w:p>
        </w:tc>
        <w:tc>
          <w:tcPr>
            <w:tcW w:w="6404" w:type="dxa"/>
            <w:vAlign w:val="center"/>
          </w:tcPr>
          <w:p w14:paraId="1E3F6436">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对违反河道管理行为的处罚</w:t>
            </w:r>
          </w:p>
        </w:tc>
        <w:tc>
          <w:tcPr>
            <w:tcW w:w="3754" w:type="dxa"/>
            <w:vAlign w:val="center"/>
          </w:tcPr>
          <w:p w14:paraId="00F42D09">
            <w:pPr>
              <w:keepLines/>
              <w:adjustRightInd/>
              <w:snapToGrid/>
              <w:spacing w:after="0" w:line="400" w:lineRule="exact"/>
              <w:jc w:val="center"/>
              <w:rPr>
                <w:rFonts w:ascii="微软雅黑" w:hAnsi="微软雅黑" w:cs="微软雅黑"/>
                <w:kern w:val="2"/>
                <w:sz w:val="24"/>
                <w:szCs w:val="24"/>
              </w:rPr>
            </w:pPr>
          </w:p>
        </w:tc>
      </w:tr>
      <w:tr w14:paraId="0BBCB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A869E62">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240</w:t>
            </w:r>
          </w:p>
        </w:tc>
        <w:tc>
          <w:tcPr>
            <w:tcW w:w="2254" w:type="dxa"/>
            <w:vAlign w:val="center"/>
          </w:tcPr>
          <w:p w14:paraId="3976E849">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75</w:t>
            </w:r>
          </w:p>
        </w:tc>
        <w:tc>
          <w:tcPr>
            <w:tcW w:w="6404" w:type="dxa"/>
            <w:vAlign w:val="center"/>
          </w:tcPr>
          <w:p w14:paraId="21BA1013">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对擅自开办医疗机构行医或者非医师行医的处罚</w:t>
            </w:r>
          </w:p>
        </w:tc>
        <w:tc>
          <w:tcPr>
            <w:tcW w:w="3754" w:type="dxa"/>
            <w:vAlign w:val="center"/>
          </w:tcPr>
          <w:p w14:paraId="7A077913">
            <w:pPr>
              <w:keepLines/>
              <w:adjustRightInd/>
              <w:snapToGrid/>
              <w:spacing w:after="0" w:line="400" w:lineRule="exact"/>
              <w:jc w:val="center"/>
              <w:rPr>
                <w:rFonts w:ascii="微软雅黑" w:hAnsi="微软雅黑" w:cs="微软雅黑"/>
                <w:kern w:val="2"/>
                <w:sz w:val="24"/>
                <w:szCs w:val="24"/>
              </w:rPr>
            </w:pPr>
          </w:p>
        </w:tc>
      </w:tr>
      <w:tr w14:paraId="06AB3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1871E3B">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241</w:t>
            </w:r>
          </w:p>
        </w:tc>
        <w:tc>
          <w:tcPr>
            <w:tcW w:w="2254" w:type="dxa"/>
            <w:vAlign w:val="center"/>
          </w:tcPr>
          <w:p w14:paraId="179FAF07">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76</w:t>
            </w:r>
          </w:p>
        </w:tc>
        <w:tc>
          <w:tcPr>
            <w:tcW w:w="6404" w:type="dxa"/>
            <w:vAlign w:val="center"/>
          </w:tcPr>
          <w:p w14:paraId="640A611A">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对违反公共场所卫生要求的处罚</w:t>
            </w:r>
          </w:p>
        </w:tc>
        <w:tc>
          <w:tcPr>
            <w:tcW w:w="3754" w:type="dxa"/>
            <w:vAlign w:val="center"/>
          </w:tcPr>
          <w:p w14:paraId="7D3C202C">
            <w:pPr>
              <w:keepLines/>
              <w:adjustRightInd/>
              <w:snapToGrid/>
              <w:spacing w:after="0" w:line="400" w:lineRule="exact"/>
              <w:jc w:val="center"/>
              <w:rPr>
                <w:rFonts w:ascii="微软雅黑" w:hAnsi="微软雅黑" w:cs="微软雅黑"/>
                <w:kern w:val="2"/>
                <w:sz w:val="24"/>
                <w:szCs w:val="24"/>
              </w:rPr>
            </w:pPr>
          </w:p>
        </w:tc>
      </w:tr>
      <w:tr w14:paraId="340B5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066A8E4">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242</w:t>
            </w:r>
          </w:p>
        </w:tc>
        <w:tc>
          <w:tcPr>
            <w:tcW w:w="2254" w:type="dxa"/>
            <w:vAlign w:val="center"/>
          </w:tcPr>
          <w:p w14:paraId="2D6A2206">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77</w:t>
            </w:r>
          </w:p>
        </w:tc>
        <w:tc>
          <w:tcPr>
            <w:tcW w:w="6404" w:type="dxa"/>
            <w:vAlign w:val="center"/>
          </w:tcPr>
          <w:p w14:paraId="5BA808EF">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对餐具、饮具集中消毒服务单位违反集中消毒规定的处罚</w:t>
            </w:r>
          </w:p>
        </w:tc>
        <w:tc>
          <w:tcPr>
            <w:tcW w:w="3754" w:type="dxa"/>
            <w:vAlign w:val="center"/>
          </w:tcPr>
          <w:p w14:paraId="586BA0F9">
            <w:pPr>
              <w:keepLines/>
              <w:adjustRightInd/>
              <w:snapToGrid/>
              <w:spacing w:after="0" w:line="400" w:lineRule="exact"/>
              <w:jc w:val="center"/>
              <w:rPr>
                <w:rFonts w:ascii="微软雅黑" w:hAnsi="微软雅黑" w:cs="微软雅黑"/>
                <w:kern w:val="2"/>
                <w:sz w:val="24"/>
                <w:szCs w:val="24"/>
              </w:rPr>
            </w:pPr>
          </w:p>
        </w:tc>
      </w:tr>
      <w:tr w14:paraId="34519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2F1377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243</w:t>
            </w:r>
          </w:p>
        </w:tc>
        <w:tc>
          <w:tcPr>
            <w:tcW w:w="2254" w:type="dxa"/>
            <w:vAlign w:val="center"/>
          </w:tcPr>
          <w:p w14:paraId="6AE9BFA6">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78</w:t>
            </w:r>
          </w:p>
        </w:tc>
        <w:tc>
          <w:tcPr>
            <w:tcW w:w="6404" w:type="dxa"/>
            <w:vAlign w:val="center"/>
          </w:tcPr>
          <w:p w14:paraId="246A20F8">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对盗伐、滥伐林木行为的处罚</w:t>
            </w:r>
          </w:p>
        </w:tc>
        <w:tc>
          <w:tcPr>
            <w:tcW w:w="3754" w:type="dxa"/>
            <w:vAlign w:val="center"/>
          </w:tcPr>
          <w:p w14:paraId="167F7FAC">
            <w:pPr>
              <w:keepLines/>
              <w:adjustRightInd/>
              <w:snapToGrid/>
              <w:spacing w:after="0" w:line="400" w:lineRule="exact"/>
              <w:jc w:val="center"/>
              <w:rPr>
                <w:rFonts w:ascii="微软雅黑" w:hAnsi="微软雅黑" w:cs="微软雅黑"/>
                <w:kern w:val="2"/>
                <w:sz w:val="24"/>
                <w:szCs w:val="24"/>
              </w:rPr>
            </w:pPr>
          </w:p>
        </w:tc>
      </w:tr>
      <w:tr w14:paraId="7F6BE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9448372">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244</w:t>
            </w:r>
          </w:p>
        </w:tc>
        <w:tc>
          <w:tcPr>
            <w:tcW w:w="2254" w:type="dxa"/>
            <w:vAlign w:val="center"/>
          </w:tcPr>
          <w:p w14:paraId="14738522">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79</w:t>
            </w:r>
          </w:p>
        </w:tc>
        <w:tc>
          <w:tcPr>
            <w:tcW w:w="6404" w:type="dxa"/>
            <w:vAlign w:val="center"/>
          </w:tcPr>
          <w:p w14:paraId="2EC71F3A">
            <w:pPr>
              <w:spacing w:line="280" w:lineRule="exact"/>
              <w:rPr>
                <w:rFonts w:ascii="微软雅黑" w:hAnsi="微软雅黑" w:cs="微软雅黑"/>
                <w:color w:val="000000"/>
                <w:sz w:val="24"/>
                <w:szCs w:val="24"/>
              </w:rPr>
            </w:pPr>
            <w:r>
              <w:rPr>
                <w:rFonts w:hint="eastAsia" w:ascii="微软雅黑" w:hAnsi="微软雅黑" w:cs="微软雅黑"/>
                <w:color w:val="000000"/>
                <w:sz w:val="24"/>
                <w:szCs w:val="24"/>
              </w:rPr>
              <w:t>对临时活动地点的活动违反相关规定的处罚</w:t>
            </w:r>
          </w:p>
        </w:tc>
        <w:tc>
          <w:tcPr>
            <w:tcW w:w="3754" w:type="dxa"/>
            <w:vAlign w:val="center"/>
          </w:tcPr>
          <w:p w14:paraId="2805BE8D">
            <w:pPr>
              <w:spacing w:line="280" w:lineRule="exact"/>
              <w:rPr>
                <w:rFonts w:ascii="微软雅黑" w:hAnsi="微软雅黑" w:cs="微软雅黑"/>
                <w:color w:val="000000"/>
                <w:sz w:val="24"/>
                <w:szCs w:val="24"/>
              </w:rPr>
            </w:pPr>
            <w:r>
              <w:rPr>
                <w:rFonts w:hint="eastAsia" w:ascii="微软雅黑" w:hAnsi="微软雅黑" w:cs="微软雅黑"/>
                <w:color w:val="000000"/>
                <w:sz w:val="24"/>
                <w:szCs w:val="24"/>
              </w:rPr>
              <w:t>民宗局委托乡镇实施</w:t>
            </w:r>
          </w:p>
        </w:tc>
      </w:tr>
      <w:tr w14:paraId="5066F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ADC723A">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245</w:t>
            </w:r>
          </w:p>
        </w:tc>
        <w:tc>
          <w:tcPr>
            <w:tcW w:w="2254" w:type="dxa"/>
            <w:vAlign w:val="center"/>
          </w:tcPr>
          <w:p w14:paraId="26170F96">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80</w:t>
            </w:r>
          </w:p>
        </w:tc>
        <w:tc>
          <w:tcPr>
            <w:tcW w:w="6404" w:type="dxa"/>
            <w:vAlign w:val="center"/>
          </w:tcPr>
          <w:p w14:paraId="5DBDB25A">
            <w:pPr>
              <w:spacing w:line="280" w:lineRule="exact"/>
              <w:rPr>
                <w:rFonts w:ascii="微软雅黑" w:hAnsi="微软雅黑" w:cs="微软雅黑"/>
                <w:color w:val="000000"/>
                <w:sz w:val="24"/>
                <w:szCs w:val="24"/>
              </w:rPr>
            </w:pPr>
            <w:r>
              <w:rPr>
                <w:rFonts w:hint="eastAsia" w:ascii="微软雅黑" w:hAnsi="微软雅黑" w:cs="微软雅黑"/>
                <w:color w:val="000000"/>
                <w:sz w:val="24"/>
                <w:szCs w:val="24"/>
              </w:rPr>
              <w:t>对为违法宗教活动提供条件的处罚</w:t>
            </w:r>
          </w:p>
        </w:tc>
        <w:tc>
          <w:tcPr>
            <w:tcW w:w="3754" w:type="dxa"/>
            <w:vAlign w:val="center"/>
          </w:tcPr>
          <w:p w14:paraId="516FFDC3">
            <w:pPr>
              <w:spacing w:line="280" w:lineRule="exact"/>
              <w:rPr>
                <w:rFonts w:ascii="微软雅黑" w:hAnsi="微软雅黑" w:cs="微软雅黑"/>
                <w:color w:val="000000"/>
                <w:sz w:val="24"/>
                <w:szCs w:val="24"/>
              </w:rPr>
            </w:pPr>
            <w:r>
              <w:rPr>
                <w:rFonts w:hint="eastAsia" w:ascii="微软雅黑" w:hAnsi="微软雅黑" w:cs="微软雅黑"/>
                <w:color w:val="000000"/>
                <w:sz w:val="24"/>
                <w:szCs w:val="24"/>
              </w:rPr>
              <w:t>民宗局委托乡镇实施</w:t>
            </w:r>
          </w:p>
        </w:tc>
      </w:tr>
      <w:tr w14:paraId="495F9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A33CF7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246</w:t>
            </w:r>
          </w:p>
        </w:tc>
        <w:tc>
          <w:tcPr>
            <w:tcW w:w="2254" w:type="dxa"/>
            <w:vAlign w:val="center"/>
          </w:tcPr>
          <w:p w14:paraId="50ABAEC6">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81</w:t>
            </w:r>
          </w:p>
        </w:tc>
        <w:tc>
          <w:tcPr>
            <w:tcW w:w="6404" w:type="dxa"/>
            <w:vAlign w:val="center"/>
          </w:tcPr>
          <w:p w14:paraId="655CBCE4">
            <w:pPr>
              <w:spacing w:line="280" w:lineRule="exact"/>
              <w:rPr>
                <w:rFonts w:ascii="微软雅黑" w:hAnsi="微软雅黑" w:cs="微软雅黑"/>
                <w:color w:val="000000"/>
                <w:sz w:val="24"/>
                <w:szCs w:val="24"/>
              </w:rPr>
            </w:pPr>
            <w:r>
              <w:rPr>
                <w:rFonts w:hint="eastAsia" w:ascii="微软雅黑" w:hAnsi="微软雅黑" w:cs="微软雅黑"/>
                <w:color w:val="000000"/>
                <w:sz w:val="24"/>
                <w:szCs w:val="24"/>
              </w:rPr>
              <w:t>对大型宗教活动过程中发生危害国家安全、公共安全或者严重破坏社会秩序情况的处罚</w:t>
            </w:r>
          </w:p>
        </w:tc>
        <w:tc>
          <w:tcPr>
            <w:tcW w:w="3754" w:type="dxa"/>
            <w:vAlign w:val="center"/>
          </w:tcPr>
          <w:p w14:paraId="31C7644D">
            <w:pPr>
              <w:spacing w:line="280" w:lineRule="exact"/>
              <w:rPr>
                <w:rFonts w:ascii="微软雅黑" w:hAnsi="微软雅黑" w:cs="微软雅黑"/>
                <w:color w:val="000000"/>
                <w:sz w:val="24"/>
                <w:szCs w:val="24"/>
              </w:rPr>
            </w:pPr>
            <w:r>
              <w:rPr>
                <w:rFonts w:hint="eastAsia" w:ascii="微软雅黑" w:hAnsi="微软雅黑" w:cs="微软雅黑"/>
                <w:color w:val="000000"/>
                <w:sz w:val="24"/>
                <w:szCs w:val="24"/>
              </w:rPr>
              <w:t>民宗局委托乡镇实施</w:t>
            </w:r>
          </w:p>
        </w:tc>
      </w:tr>
      <w:tr w14:paraId="7A755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486817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247</w:t>
            </w:r>
          </w:p>
        </w:tc>
        <w:tc>
          <w:tcPr>
            <w:tcW w:w="2254" w:type="dxa"/>
            <w:vAlign w:val="center"/>
          </w:tcPr>
          <w:p w14:paraId="67227C10">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82</w:t>
            </w:r>
          </w:p>
        </w:tc>
        <w:tc>
          <w:tcPr>
            <w:tcW w:w="6404" w:type="dxa"/>
            <w:vAlign w:val="center"/>
          </w:tcPr>
          <w:p w14:paraId="30FE6222">
            <w:pPr>
              <w:spacing w:line="280" w:lineRule="exact"/>
              <w:rPr>
                <w:rFonts w:ascii="微软雅黑" w:hAnsi="微软雅黑" w:cs="微软雅黑"/>
                <w:color w:val="000000"/>
                <w:sz w:val="24"/>
                <w:szCs w:val="24"/>
              </w:rPr>
            </w:pPr>
            <w:r>
              <w:rPr>
                <w:rFonts w:hint="eastAsia" w:ascii="微软雅黑" w:hAnsi="微软雅黑" w:cs="微软雅黑"/>
                <w:color w:val="000000"/>
                <w:sz w:val="24"/>
                <w:szCs w:val="24"/>
              </w:rPr>
              <w:t>对擅自举行大型宗教活动的处罚</w:t>
            </w:r>
          </w:p>
        </w:tc>
        <w:tc>
          <w:tcPr>
            <w:tcW w:w="3754" w:type="dxa"/>
            <w:vAlign w:val="center"/>
          </w:tcPr>
          <w:p w14:paraId="2A07708B">
            <w:pPr>
              <w:spacing w:line="280" w:lineRule="exact"/>
              <w:rPr>
                <w:rFonts w:ascii="微软雅黑" w:hAnsi="微软雅黑" w:cs="微软雅黑"/>
                <w:color w:val="000000"/>
                <w:sz w:val="24"/>
                <w:szCs w:val="24"/>
              </w:rPr>
            </w:pPr>
            <w:r>
              <w:rPr>
                <w:rFonts w:hint="eastAsia" w:ascii="微软雅黑" w:hAnsi="微软雅黑" w:cs="微软雅黑"/>
                <w:color w:val="000000"/>
                <w:sz w:val="24"/>
                <w:szCs w:val="24"/>
              </w:rPr>
              <w:t>民宗局委托乡镇实施</w:t>
            </w:r>
          </w:p>
        </w:tc>
      </w:tr>
      <w:tr w14:paraId="64760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2522AB2">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248</w:t>
            </w:r>
          </w:p>
        </w:tc>
        <w:tc>
          <w:tcPr>
            <w:tcW w:w="2254" w:type="dxa"/>
            <w:vAlign w:val="center"/>
          </w:tcPr>
          <w:p w14:paraId="253CA5BD">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83</w:t>
            </w:r>
          </w:p>
        </w:tc>
        <w:tc>
          <w:tcPr>
            <w:tcW w:w="6404" w:type="dxa"/>
            <w:vAlign w:val="center"/>
          </w:tcPr>
          <w:p w14:paraId="22AF0A8C">
            <w:pPr>
              <w:spacing w:line="280" w:lineRule="exact"/>
              <w:rPr>
                <w:rFonts w:ascii="微软雅黑" w:hAnsi="微软雅黑" w:cs="微软雅黑"/>
                <w:color w:val="000000"/>
                <w:sz w:val="24"/>
                <w:szCs w:val="24"/>
              </w:rPr>
            </w:pPr>
            <w:r>
              <w:rPr>
                <w:rFonts w:hint="eastAsia" w:ascii="微软雅黑" w:hAnsi="微软雅黑" w:cs="微软雅黑"/>
                <w:color w:val="000000"/>
                <w:sz w:val="24"/>
                <w:szCs w:val="24"/>
              </w:rPr>
              <w:t>对非宗教团体、非宗教院校、非宗教活动场所、非指定的临时活动地点组织、举行宗教活动，接受宗教性捐赠的处罚</w:t>
            </w:r>
          </w:p>
        </w:tc>
        <w:tc>
          <w:tcPr>
            <w:tcW w:w="3754" w:type="dxa"/>
            <w:vAlign w:val="center"/>
          </w:tcPr>
          <w:p w14:paraId="303460E5">
            <w:pPr>
              <w:spacing w:line="280" w:lineRule="exact"/>
              <w:rPr>
                <w:rFonts w:ascii="微软雅黑" w:hAnsi="微软雅黑" w:cs="微软雅黑"/>
                <w:color w:val="000000"/>
                <w:sz w:val="24"/>
                <w:szCs w:val="24"/>
              </w:rPr>
            </w:pPr>
            <w:r>
              <w:rPr>
                <w:rFonts w:hint="eastAsia" w:ascii="微软雅黑" w:hAnsi="微软雅黑" w:cs="微软雅黑"/>
                <w:color w:val="000000"/>
                <w:sz w:val="24"/>
                <w:szCs w:val="24"/>
              </w:rPr>
              <w:t>民宗局委托乡镇实施</w:t>
            </w:r>
          </w:p>
        </w:tc>
      </w:tr>
      <w:tr w14:paraId="67CCA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F2A883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249</w:t>
            </w:r>
          </w:p>
        </w:tc>
        <w:tc>
          <w:tcPr>
            <w:tcW w:w="2254" w:type="dxa"/>
            <w:vAlign w:val="center"/>
          </w:tcPr>
          <w:p w14:paraId="3DB93A17">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84</w:t>
            </w:r>
          </w:p>
        </w:tc>
        <w:tc>
          <w:tcPr>
            <w:tcW w:w="6404" w:type="dxa"/>
            <w:vAlign w:val="center"/>
          </w:tcPr>
          <w:p w14:paraId="05F66B76">
            <w:pPr>
              <w:spacing w:line="280" w:lineRule="exact"/>
              <w:rPr>
                <w:rFonts w:ascii="微软雅黑" w:hAnsi="微软雅黑" w:cs="微软雅黑"/>
                <w:color w:val="000000"/>
                <w:sz w:val="24"/>
                <w:szCs w:val="24"/>
              </w:rPr>
            </w:pPr>
            <w:r>
              <w:rPr>
                <w:rFonts w:hint="eastAsia" w:ascii="微软雅黑" w:hAnsi="微软雅黑" w:cs="微软雅黑"/>
                <w:color w:val="000000"/>
                <w:sz w:val="24"/>
                <w:szCs w:val="24"/>
              </w:rPr>
              <w:t>对在宗教院校以外的学校及其他教育机构传教、举行宗教活动、成立宗教组织、设立宗教活动场所的处罚</w:t>
            </w:r>
          </w:p>
        </w:tc>
        <w:tc>
          <w:tcPr>
            <w:tcW w:w="3754" w:type="dxa"/>
            <w:vAlign w:val="center"/>
          </w:tcPr>
          <w:p w14:paraId="59853EF2">
            <w:pPr>
              <w:spacing w:line="280" w:lineRule="exact"/>
              <w:rPr>
                <w:rFonts w:ascii="微软雅黑" w:hAnsi="微软雅黑" w:cs="微软雅黑"/>
                <w:color w:val="000000"/>
                <w:sz w:val="24"/>
                <w:szCs w:val="24"/>
              </w:rPr>
            </w:pPr>
            <w:r>
              <w:rPr>
                <w:rFonts w:hint="eastAsia" w:ascii="微软雅黑" w:hAnsi="微软雅黑" w:cs="微软雅黑"/>
                <w:color w:val="000000"/>
                <w:sz w:val="24"/>
                <w:szCs w:val="24"/>
              </w:rPr>
              <w:t>民宗局委托乡镇实施</w:t>
            </w:r>
          </w:p>
        </w:tc>
      </w:tr>
      <w:tr w14:paraId="5F0DE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08D967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250</w:t>
            </w:r>
          </w:p>
        </w:tc>
        <w:tc>
          <w:tcPr>
            <w:tcW w:w="2254" w:type="dxa"/>
            <w:vAlign w:val="center"/>
          </w:tcPr>
          <w:p w14:paraId="42D23BD5">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85</w:t>
            </w:r>
          </w:p>
        </w:tc>
        <w:tc>
          <w:tcPr>
            <w:tcW w:w="6404" w:type="dxa"/>
            <w:vAlign w:val="center"/>
          </w:tcPr>
          <w:p w14:paraId="164E23BD">
            <w:pPr>
              <w:spacing w:line="280" w:lineRule="exact"/>
              <w:rPr>
                <w:rFonts w:ascii="微软雅黑" w:hAnsi="微软雅黑" w:cs="微软雅黑"/>
                <w:color w:val="000000"/>
                <w:sz w:val="24"/>
                <w:szCs w:val="24"/>
              </w:rPr>
            </w:pPr>
            <w:r>
              <w:rPr>
                <w:rFonts w:hint="eastAsia" w:ascii="微软雅黑" w:hAnsi="微软雅黑" w:cs="微软雅黑"/>
                <w:color w:val="000000"/>
                <w:sz w:val="24"/>
                <w:szCs w:val="24"/>
              </w:rPr>
              <w:t>对宗教教职人员宣扬、支持、资助宗教极端主义，破坏民族团结、分裂国家和进行恐怖活动或者参与相关活动的;受境外势力支配，擅自接受境外宗教团体或者机构委任教职，以及其他违背宗教的独立自主自办原则的;违反国家有关规定接受境内外捐赠的;组织、主持未经批准的在宗教活动场所外举行的宗教活动的;其他违反法律、法规、规章行为的处罚</w:t>
            </w:r>
          </w:p>
        </w:tc>
        <w:tc>
          <w:tcPr>
            <w:tcW w:w="3754" w:type="dxa"/>
            <w:vAlign w:val="center"/>
          </w:tcPr>
          <w:p w14:paraId="4EBDB677">
            <w:pPr>
              <w:spacing w:line="280" w:lineRule="exact"/>
              <w:rPr>
                <w:rFonts w:ascii="微软雅黑" w:hAnsi="微软雅黑" w:cs="微软雅黑"/>
                <w:color w:val="000000"/>
                <w:sz w:val="24"/>
                <w:szCs w:val="24"/>
              </w:rPr>
            </w:pPr>
            <w:r>
              <w:rPr>
                <w:rFonts w:hint="eastAsia" w:ascii="微软雅黑" w:hAnsi="微软雅黑" w:cs="微软雅黑"/>
                <w:color w:val="000000"/>
                <w:sz w:val="24"/>
                <w:szCs w:val="24"/>
              </w:rPr>
              <w:t>民宗局委托乡镇实施</w:t>
            </w:r>
          </w:p>
        </w:tc>
      </w:tr>
      <w:tr w14:paraId="6304E2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3131416">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251</w:t>
            </w:r>
          </w:p>
        </w:tc>
        <w:tc>
          <w:tcPr>
            <w:tcW w:w="2254" w:type="dxa"/>
            <w:vAlign w:val="center"/>
          </w:tcPr>
          <w:p w14:paraId="7DF6633C">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86</w:t>
            </w:r>
          </w:p>
        </w:tc>
        <w:tc>
          <w:tcPr>
            <w:tcW w:w="6404" w:type="dxa"/>
            <w:vAlign w:val="center"/>
          </w:tcPr>
          <w:p w14:paraId="7049ED6E">
            <w:pPr>
              <w:spacing w:line="280" w:lineRule="exact"/>
              <w:rPr>
                <w:rFonts w:ascii="微软雅黑" w:hAnsi="微软雅黑" w:cs="微软雅黑"/>
                <w:color w:val="000000"/>
                <w:sz w:val="24"/>
                <w:szCs w:val="24"/>
              </w:rPr>
            </w:pPr>
            <w:r>
              <w:rPr>
                <w:rFonts w:hint="eastAsia" w:ascii="微软雅黑" w:hAnsi="微软雅黑" w:cs="微软雅黑"/>
                <w:color w:val="000000"/>
                <w:sz w:val="24"/>
                <w:szCs w:val="24"/>
              </w:rPr>
              <w:t>对假冒宗教教职人员进行宗教活动或者骗取钱财等违法活动的处罚</w:t>
            </w:r>
          </w:p>
        </w:tc>
        <w:tc>
          <w:tcPr>
            <w:tcW w:w="3754" w:type="dxa"/>
            <w:vAlign w:val="center"/>
          </w:tcPr>
          <w:p w14:paraId="5F267FE2">
            <w:pPr>
              <w:spacing w:line="280" w:lineRule="exact"/>
              <w:rPr>
                <w:rFonts w:ascii="微软雅黑" w:hAnsi="微软雅黑" w:cs="微软雅黑"/>
                <w:color w:val="000000"/>
                <w:sz w:val="24"/>
                <w:szCs w:val="24"/>
              </w:rPr>
            </w:pPr>
            <w:r>
              <w:rPr>
                <w:rFonts w:hint="eastAsia" w:ascii="微软雅黑" w:hAnsi="微软雅黑" w:cs="微软雅黑"/>
                <w:color w:val="000000"/>
                <w:sz w:val="24"/>
                <w:szCs w:val="24"/>
              </w:rPr>
              <w:t>民宗局委托乡镇实施</w:t>
            </w:r>
          </w:p>
        </w:tc>
      </w:tr>
      <w:tr w14:paraId="03FCD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D7B13C6">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252</w:t>
            </w:r>
          </w:p>
        </w:tc>
        <w:tc>
          <w:tcPr>
            <w:tcW w:w="2254" w:type="dxa"/>
            <w:vAlign w:val="center"/>
          </w:tcPr>
          <w:p w14:paraId="05B265BB">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87</w:t>
            </w:r>
          </w:p>
        </w:tc>
        <w:tc>
          <w:tcPr>
            <w:tcW w:w="6404" w:type="dxa"/>
            <w:vAlign w:val="center"/>
          </w:tcPr>
          <w:p w14:paraId="27F55F66">
            <w:pPr>
              <w:jc w:val="both"/>
              <w:textAlignment w:val="center"/>
              <w:rPr>
                <w:rFonts w:ascii="微软雅黑" w:hAnsi="微软雅黑" w:cs="微软雅黑"/>
                <w:color w:val="000000"/>
                <w:kern w:val="2"/>
                <w:sz w:val="24"/>
                <w:szCs w:val="24"/>
              </w:rPr>
            </w:pPr>
            <w:r>
              <w:rPr>
                <w:rFonts w:hint="eastAsia" w:ascii="微软雅黑" w:hAnsi="微软雅黑" w:cs="微软雅黑"/>
                <w:color w:val="000000"/>
                <w:sz w:val="24"/>
                <w:szCs w:val="24"/>
                <w:lang w:bidi="ar"/>
              </w:rPr>
              <w:t>对机动车维修经营者使用假冒伪劣配件维修机动车，承修已报废的机动车或者擅自改装机动车的处罚</w:t>
            </w:r>
          </w:p>
        </w:tc>
        <w:tc>
          <w:tcPr>
            <w:tcW w:w="3754" w:type="dxa"/>
            <w:vAlign w:val="center"/>
          </w:tcPr>
          <w:p w14:paraId="0B5982D5">
            <w:pPr>
              <w:spacing w:line="280" w:lineRule="exact"/>
              <w:rPr>
                <w:rFonts w:ascii="微软雅黑" w:hAnsi="微软雅黑" w:cs="微软雅黑"/>
                <w:color w:val="000000"/>
                <w:sz w:val="24"/>
                <w:szCs w:val="24"/>
              </w:rPr>
            </w:pPr>
          </w:p>
        </w:tc>
      </w:tr>
      <w:tr w14:paraId="48680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4D349D9">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253</w:t>
            </w:r>
          </w:p>
        </w:tc>
        <w:tc>
          <w:tcPr>
            <w:tcW w:w="2254" w:type="dxa"/>
            <w:vAlign w:val="center"/>
          </w:tcPr>
          <w:p w14:paraId="08C4C22F">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88</w:t>
            </w:r>
          </w:p>
        </w:tc>
        <w:tc>
          <w:tcPr>
            <w:tcW w:w="6404" w:type="dxa"/>
            <w:vAlign w:val="center"/>
          </w:tcPr>
          <w:p w14:paraId="7F5A28F6">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对农村居民未经批准或者违反规划的规定建住宅的处罚</w:t>
            </w:r>
          </w:p>
        </w:tc>
        <w:tc>
          <w:tcPr>
            <w:tcW w:w="3754" w:type="dxa"/>
            <w:vAlign w:val="center"/>
          </w:tcPr>
          <w:p w14:paraId="40E265CB">
            <w:pPr>
              <w:spacing w:line="280" w:lineRule="exact"/>
              <w:rPr>
                <w:rFonts w:ascii="微软雅黑" w:hAnsi="微软雅黑" w:cs="微软雅黑"/>
                <w:color w:val="000000"/>
                <w:sz w:val="24"/>
                <w:szCs w:val="24"/>
              </w:rPr>
            </w:pPr>
          </w:p>
        </w:tc>
      </w:tr>
      <w:tr w14:paraId="135A5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95A13EB">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254</w:t>
            </w:r>
          </w:p>
        </w:tc>
        <w:tc>
          <w:tcPr>
            <w:tcW w:w="2254" w:type="dxa"/>
            <w:vAlign w:val="center"/>
          </w:tcPr>
          <w:p w14:paraId="6FBB0BD7">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89</w:t>
            </w:r>
          </w:p>
        </w:tc>
        <w:tc>
          <w:tcPr>
            <w:tcW w:w="6404" w:type="dxa"/>
            <w:vAlign w:val="center"/>
          </w:tcPr>
          <w:p w14:paraId="75C21F67">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对损坏村庄和集镇的房屋、公共设施，破坏村容镇貌和环境卫生的处罚</w:t>
            </w:r>
          </w:p>
        </w:tc>
        <w:tc>
          <w:tcPr>
            <w:tcW w:w="3754" w:type="dxa"/>
            <w:vAlign w:val="center"/>
          </w:tcPr>
          <w:p w14:paraId="333BACA1">
            <w:pPr>
              <w:spacing w:line="280" w:lineRule="exact"/>
              <w:rPr>
                <w:rFonts w:ascii="微软雅黑" w:hAnsi="微软雅黑" w:cs="微软雅黑"/>
                <w:color w:val="000000"/>
                <w:sz w:val="24"/>
                <w:szCs w:val="24"/>
              </w:rPr>
            </w:pPr>
          </w:p>
        </w:tc>
      </w:tr>
      <w:tr w14:paraId="004DE0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C35F756">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255</w:t>
            </w:r>
          </w:p>
        </w:tc>
        <w:tc>
          <w:tcPr>
            <w:tcW w:w="2254" w:type="dxa"/>
            <w:vAlign w:val="center"/>
          </w:tcPr>
          <w:p w14:paraId="0D5E4A61">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90</w:t>
            </w:r>
          </w:p>
        </w:tc>
        <w:tc>
          <w:tcPr>
            <w:tcW w:w="6404" w:type="dxa"/>
            <w:vAlign w:val="center"/>
          </w:tcPr>
          <w:p w14:paraId="75581E30">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对擅自在村庄、集镇规划区内的街道、广场、市场和车站等场所修建临时建筑物、构筑物和其他设施的处罚</w:t>
            </w:r>
          </w:p>
        </w:tc>
        <w:tc>
          <w:tcPr>
            <w:tcW w:w="3754" w:type="dxa"/>
          </w:tcPr>
          <w:p w14:paraId="508B050F">
            <w:pPr>
              <w:spacing w:line="280" w:lineRule="exact"/>
              <w:rPr>
                <w:rFonts w:ascii="微软雅黑" w:hAnsi="微软雅黑" w:cs="微软雅黑"/>
                <w:color w:val="000000"/>
                <w:sz w:val="24"/>
                <w:szCs w:val="24"/>
              </w:rPr>
            </w:pPr>
          </w:p>
        </w:tc>
      </w:tr>
      <w:tr w14:paraId="45ED1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6A67BA0">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256</w:t>
            </w:r>
          </w:p>
        </w:tc>
        <w:tc>
          <w:tcPr>
            <w:tcW w:w="2254" w:type="dxa"/>
            <w:vAlign w:val="center"/>
          </w:tcPr>
          <w:p w14:paraId="7BE18968">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91</w:t>
            </w:r>
          </w:p>
        </w:tc>
        <w:tc>
          <w:tcPr>
            <w:tcW w:w="6404" w:type="dxa"/>
            <w:vAlign w:val="center"/>
          </w:tcPr>
          <w:p w14:paraId="166152AB">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对买卖或者以其他形式非法转让土地的处罚</w:t>
            </w:r>
          </w:p>
        </w:tc>
        <w:tc>
          <w:tcPr>
            <w:tcW w:w="3754" w:type="dxa"/>
          </w:tcPr>
          <w:p w14:paraId="2EAD3593">
            <w:pPr>
              <w:spacing w:line="280" w:lineRule="exact"/>
              <w:rPr>
                <w:rFonts w:ascii="微软雅黑" w:hAnsi="微软雅黑" w:cs="微软雅黑"/>
                <w:color w:val="000000"/>
                <w:sz w:val="24"/>
                <w:szCs w:val="24"/>
              </w:rPr>
            </w:pPr>
          </w:p>
        </w:tc>
      </w:tr>
      <w:tr w14:paraId="09346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4C61C04">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257</w:t>
            </w:r>
          </w:p>
        </w:tc>
        <w:tc>
          <w:tcPr>
            <w:tcW w:w="2254" w:type="dxa"/>
            <w:vAlign w:val="center"/>
          </w:tcPr>
          <w:p w14:paraId="2F2D987A">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92</w:t>
            </w:r>
          </w:p>
        </w:tc>
        <w:tc>
          <w:tcPr>
            <w:tcW w:w="6404" w:type="dxa"/>
            <w:vAlign w:val="center"/>
          </w:tcPr>
          <w:p w14:paraId="033F3DB1">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对占用耕地建窑、建坟或者擅自在耕地上建房、挖砂、采石、采矿、取土等，破坏种植条件的处罚</w:t>
            </w:r>
          </w:p>
        </w:tc>
        <w:tc>
          <w:tcPr>
            <w:tcW w:w="3754" w:type="dxa"/>
          </w:tcPr>
          <w:p w14:paraId="2C2E59B6">
            <w:pPr>
              <w:spacing w:line="280" w:lineRule="exact"/>
              <w:rPr>
                <w:rFonts w:ascii="微软雅黑" w:hAnsi="微软雅黑" w:cs="微软雅黑"/>
                <w:color w:val="000000"/>
                <w:sz w:val="24"/>
                <w:szCs w:val="24"/>
              </w:rPr>
            </w:pPr>
          </w:p>
        </w:tc>
      </w:tr>
      <w:tr w14:paraId="5812D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3B5E105A">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258</w:t>
            </w:r>
          </w:p>
        </w:tc>
        <w:tc>
          <w:tcPr>
            <w:tcW w:w="2254" w:type="dxa"/>
            <w:vAlign w:val="center"/>
          </w:tcPr>
          <w:p w14:paraId="22A63140">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93</w:t>
            </w:r>
          </w:p>
        </w:tc>
        <w:tc>
          <w:tcPr>
            <w:tcW w:w="6404" w:type="dxa"/>
            <w:vAlign w:val="center"/>
          </w:tcPr>
          <w:p w14:paraId="5CBC34F2">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对拒不履行土地复垦义务的处罚</w:t>
            </w:r>
          </w:p>
        </w:tc>
        <w:tc>
          <w:tcPr>
            <w:tcW w:w="3754" w:type="dxa"/>
          </w:tcPr>
          <w:p w14:paraId="3B4819CE">
            <w:pPr>
              <w:spacing w:line="280" w:lineRule="exact"/>
              <w:rPr>
                <w:rFonts w:ascii="微软雅黑" w:hAnsi="微软雅黑" w:cs="微软雅黑"/>
                <w:color w:val="000000"/>
                <w:sz w:val="24"/>
                <w:szCs w:val="24"/>
              </w:rPr>
            </w:pPr>
          </w:p>
        </w:tc>
      </w:tr>
      <w:tr w14:paraId="0191F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4F3314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259</w:t>
            </w:r>
          </w:p>
        </w:tc>
        <w:tc>
          <w:tcPr>
            <w:tcW w:w="2254" w:type="dxa"/>
            <w:vAlign w:val="center"/>
          </w:tcPr>
          <w:p w14:paraId="60B79D75">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94</w:t>
            </w:r>
          </w:p>
        </w:tc>
        <w:tc>
          <w:tcPr>
            <w:tcW w:w="6404" w:type="dxa"/>
            <w:vAlign w:val="center"/>
          </w:tcPr>
          <w:p w14:paraId="7F2071B5">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对未经批准或者采取欺骗手段骗取批准，非法占用土地的处罚</w:t>
            </w:r>
          </w:p>
        </w:tc>
        <w:tc>
          <w:tcPr>
            <w:tcW w:w="3754" w:type="dxa"/>
          </w:tcPr>
          <w:p w14:paraId="1AB735A7">
            <w:pPr>
              <w:spacing w:line="280" w:lineRule="exact"/>
              <w:rPr>
                <w:rFonts w:ascii="微软雅黑" w:hAnsi="微软雅黑" w:cs="微软雅黑"/>
                <w:color w:val="000000"/>
                <w:sz w:val="24"/>
                <w:szCs w:val="24"/>
              </w:rPr>
            </w:pPr>
          </w:p>
        </w:tc>
      </w:tr>
      <w:tr w14:paraId="296BF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78D956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260</w:t>
            </w:r>
          </w:p>
        </w:tc>
        <w:tc>
          <w:tcPr>
            <w:tcW w:w="2254" w:type="dxa"/>
            <w:vAlign w:val="center"/>
          </w:tcPr>
          <w:p w14:paraId="6DAA45CC">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95</w:t>
            </w:r>
          </w:p>
        </w:tc>
        <w:tc>
          <w:tcPr>
            <w:tcW w:w="6404" w:type="dxa"/>
            <w:vAlign w:val="center"/>
          </w:tcPr>
          <w:p w14:paraId="38448830">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对超过批准的数量占用土地的处罚</w:t>
            </w:r>
          </w:p>
        </w:tc>
        <w:tc>
          <w:tcPr>
            <w:tcW w:w="3754" w:type="dxa"/>
          </w:tcPr>
          <w:p w14:paraId="382974A0">
            <w:pPr>
              <w:spacing w:line="280" w:lineRule="exact"/>
              <w:rPr>
                <w:rFonts w:ascii="微软雅黑" w:hAnsi="微软雅黑" w:cs="微软雅黑"/>
                <w:color w:val="000000"/>
                <w:sz w:val="24"/>
                <w:szCs w:val="24"/>
              </w:rPr>
            </w:pPr>
          </w:p>
        </w:tc>
      </w:tr>
      <w:tr w14:paraId="74E17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E67ECA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261</w:t>
            </w:r>
          </w:p>
        </w:tc>
        <w:tc>
          <w:tcPr>
            <w:tcW w:w="2254" w:type="dxa"/>
            <w:vAlign w:val="center"/>
          </w:tcPr>
          <w:p w14:paraId="63EE97A3">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96</w:t>
            </w:r>
          </w:p>
        </w:tc>
        <w:tc>
          <w:tcPr>
            <w:tcW w:w="6404" w:type="dxa"/>
            <w:vAlign w:val="center"/>
          </w:tcPr>
          <w:p w14:paraId="533C214E">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对依法收回国有土地使用权当事人拒不交出土地的，临时使用土地期满拒不归还土地的，或者不按照批准的用途使用土地的处罚</w:t>
            </w:r>
          </w:p>
        </w:tc>
        <w:tc>
          <w:tcPr>
            <w:tcW w:w="3754" w:type="dxa"/>
          </w:tcPr>
          <w:p w14:paraId="44D6860D">
            <w:pPr>
              <w:spacing w:line="280" w:lineRule="exact"/>
              <w:rPr>
                <w:rFonts w:ascii="微软雅黑" w:hAnsi="微软雅黑" w:cs="微软雅黑"/>
                <w:color w:val="000000"/>
                <w:sz w:val="24"/>
                <w:szCs w:val="24"/>
              </w:rPr>
            </w:pPr>
          </w:p>
        </w:tc>
      </w:tr>
      <w:tr w14:paraId="195D2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983B3D9">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262</w:t>
            </w:r>
          </w:p>
        </w:tc>
        <w:tc>
          <w:tcPr>
            <w:tcW w:w="2254" w:type="dxa"/>
            <w:vAlign w:val="center"/>
          </w:tcPr>
          <w:p w14:paraId="1C975497">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97</w:t>
            </w:r>
          </w:p>
        </w:tc>
        <w:tc>
          <w:tcPr>
            <w:tcW w:w="6404" w:type="dxa"/>
            <w:vAlign w:val="center"/>
          </w:tcPr>
          <w:p w14:paraId="7494E6A4">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对擅自将农民集体所有的土地通过出让、转让使用权或者出租等方式用于非农业建设，或者违反土地管理法规定，将集体经营性建设用地通过出让、出租等方式交由单位或者个人使用的处罚</w:t>
            </w:r>
          </w:p>
        </w:tc>
        <w:tc>
          <w:tcPr>
            <w:tcW w:w="3754" w:type="dxa"/>
          </w:tcPr>
          <w:p w14:paraId="0F610DDA">
            <w:pPr>
              <w:spacing w:line="280" w:lineRule="exact"/>
              <w:rPr>
                <w:rFonts w:ascii="微软雅黑" w:hAnsi="微软雅黑" w:cs="微软雅黑"/>
                <w:color w:val="000000"/>
                <w:sz w:val="24"/>
                <w:szCs w:val="24"/>
              </w:rPr>
            </w:pPr>
          </w:p>
        </w:tc>
      </w:tr>
      <w:tr w14:paraId="69806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61993DC">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263</w:t>
            </w:r>
          </w:p>
        </w:tc>
        <w:tc>
          <w:tcPr>
            <w:tcW w:w="2254" w:type="dxa"/>
            <w:vAlign w:val="center"/>
          </w:tcPr>
          <w:p w14:paraId="3E4A3876">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98</w:t>
            </w:r>
          </w:p>
        </w:tc>
        <w:tc>
          <w:tcPr>
            <w:tcW w:w="6404" w:type="dxa"/>
            <w:vAlign w:val="center"/>
          </w:tcPr>
          <w:p w14:paraId="4064E307">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对在土地利用总体规划确定的禁止开垦区进行开垦的处罚</w:t>
            </w:r>
          </w:p>
        </w:tc>
        <w:tc>
          <w:tcPr>
            <w:tcW w:w="3754" w:type="dxa"/>
          </w:tcPr>
          <w:p w14:paraId="79666D6A">
            <w:pPr>
              <w:spacing w:line="280" w:lineRule="exact"/>
              <w:rPr>
                <w:rFonts w:ascii="微软雅黑" w:hAnsi="微软雅黑" w:cs="微软雅黑"/>
                <w:color w:val="000000"/>
                <w:sz w:val="24"/>
                <w:szCs w:val="24"/>
              </w:rPr>
            </w:pPr>
          </w:p>
        </w:tc>
      </w:tr>
      <w:tr w14:paraId="0E841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F1FBD6B">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264</w:t>
            </w:r>
          </w:p>
        </w:tc>
        <w:tc>
          <w:tcPr>
            <w:tcW w:w="2254" w:type="dxa"/>
            <w:vAlign w:val="center"/>
          </w:tcPr>
          <w:p w14:paraId="7FB2A9E7">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99</w:t>
            </w:r>
          </w:p>
        </w:tc>
        <w:tc>
          <w:tcPr>
            <w:tcW w:w="6404" w:type="dxa"/>
            <w:vAlign w:val="center"/>
          </w:tcPr>
          <w:p w14:paraId="042D02D3">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对在临时使用的土地上修建永久性建筑物、构筑物的处罚</w:t>
            </w:r>
          </w:p>
        </w:tc>
        <w:tc>
          <w:tcPr>
            <w:tcW w:w="3754" w:type="dxa"/>
          </w:tcPr>
          <w:p w14:paraId="4DD20E86">
            <w:pPr>
              <w:spacing w:line="280" w:lineRule="exact"/>
              <w:rPr>
                <w:rFonts w:ascii="微软雅黑" w:hAnsi="微软雅黑" w:cs="微软雅黑"/>
                <w:color w:val="000000"/>
                <w:sz w:val="24"/>
                <w:szCs w:val="24"/>
              </w:rPr>
            </w:pPr>
          </w:p>
        </w:tc>
      </w:tr>
      <w:tr w14:paraId="6AEE0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7D20AC4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265</w:t>
            </w:r>
          </w:p>
        </w:tc>
        <w:tc>
          <w:tcPr>
            <w:tcW w:w="2254" w:type="dxa"/>
            <w:vAlign w:val="center"/>
          </w:tcPr>
          <w:p w14:paraId="697E46BB">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100</w:t>
            </w:r>
          </w:p>
        </w:tc>
        <w:tc>
          <w:tcPr>
            <w:tcW w:w="6404" w:type="dxa"/>
            <w:vAlign w:val="center"/>
          </w:tcPr>
          <w:p w14:paraId="2C6C6873">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对在土地利用总体规划制定前已建的不符合土地利用总体规划确定的用途的建筑物、构筑物重建、扩建的处罚</w:t>
            </w:r>
          </w:p>
        </w:tc>
        <w:tc>
          <w:tcPr>
            <w:tcW w:w="3754" w:type="dxa"/>
          </w:tcPr>
          <w:p w14:paraId="55EFC88F">
            <w:pPr>
              <w:spacing w:line="280" w:lineRule="exact"/>
              <w:rPr>
                <w:rFonts w:ascii="微软雅黑" w:hAnsi="微软雅黑" w:cs="微软雅黑"/>
                <w:color w:val="000000"/>
                <w:sz w:val="24"/>
                <w:szCs w:val="24"/>
              </w:rPr>
            </w:pPr>
          </w:p>
        </w:tc>
      </w:tr>
      <w:tr w14:paraId="659F2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95EF8A7">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266</w:t>
            </w:r>
          </w:p>
        </w:tc>
        <w:tc>
          <w:tcPr>
            <w:tcW w:w="2254" w:type="dxa"/>
            <w:vAlign w:val="center"/>
          </w:tcPr>
          <w:p w14:paraId="5B75F6B5">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101</w:t>
            </w:r>
          </w:p>
        </w:tc>
        <w:tc>
          <w:tcPr>
            <w:tcW w:w="6404" w:type="dxa"/>
            <w:vAlign w:val="center"/>
          </w:tcPr>
          <w:p w14:paraId="57866800">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对建设项目施工和地质勘查临时占用耕地的土地使用者，自临时用地期满之日起1年以上未恢复种植条件的处罚</w:t>
            </w:r>
          </w:p>
        </w:tc>
        <w:tc>
          <w:tcPr>
            <w:tcW w:w="3754" w:type="dxa"/>
          </w:tcPr>
          <w:p w14:paraId="5A50B791">
            <w:pPr>
              <w:spacing w:line="280" w:lineRule="exact"/>
              <w:rPr>
                <w:rFonts w:ascii="微软雅黑" w:hAnsi="微软雅黑" w:cs="微软雅黑"/>
                <w:color w:val="000000"/>
                <w:sz w:val="24"/>
                <w:szCs w:val="24"/>
              </w:rPr>
            </w:pPr>
          </w:p>
        </w:tc>
      </w:tr>
      <w:tr w14:paraId="57663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24CC4DFA">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267</w:t>
            </w:r>
          </w:p>
        </w:tc>
        <w:tc>
          <w:tcPr>
            <w:tcW w:w="2254" w:type="dxa"/>
            <w:vAlign w:val="center"/>
          </w:tcPr>
          <w:p w14:paraId="4CD8379A">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102</w:t>
            </w:r>
          </w:p>
        </w:tc>
        <w:tc>
          <w:tcPr>
            <w:tcW w:w="6404" w:type="dxa"/>
            <w:vAlign w:val="center"/>
          </w:tcPr>
          <w:p w14:paraId="1DD9E93C">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对非法占用基本农田建窑、建房、建坟、挖砂、采石、采矿、取土、堆放固体废弃物或者从事其他活动破坏基本农田，毁坏种植条件的处罚</w:t>
            </w:r>
          </w:p>
        </w:tc>
        <w:tc>
          <w:tcPr>
            <w:tcW w:w="3754" w:type="dxa"/>
          </w:tcPr>
          <w:p w14:paraId="4BD577EA">
            <w:pPr>
              <w:spacing w:line="280" w:lineRule="exact"/>
              <w:rPr>
                <w:rFonts w:ascii="微软雅黑" w:hAnsi="微软雅黑" w:cs="微软雅黑"/>
                <w:color w:val="000000"/>
                <w:sz w:val="24"/>
                <w:szCs w:val="24"/>
              </w:rPr>
            </w:pPr>
          </w:p>
        </w:tc>
      </w:tr>
      <w:tr w14:paraId="63845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06C0B0BF">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268</w:t>
            </w:r>
          </w:p>
        </w:tc>
        <w:tc>
          <w:tcPr>
            <w:tcW w:w="2254" w:type="dxa"/>
            <w:vAlign w:val="center"/>
          </w:tcPr>
          <w:p w14:paraId="29494603">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103</w:t>
            </w:r>
          </w:p>
        </w:tc>
        <w:tc>
          <w:tcPr>
            <w:tcW w:w="6404" w:type="dxa"/>
            <w:vAlign w:val="center"/>
          </w:tcPr>
          <w:p w14:paraId="7B0FA486">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对破坏或者擅自改变基本农田保护区标志的处罚</w:t>
            </w:r>
          </w:p>
        </w:tc>
        <w:tc>
          <w:tcPr>
            <w:tcW w:w="3754" w:type="dxa"/>
          </w:tcPr>
          <w:p w14:paraId="222794CE">
            <w:pPr>
              <w:spacing w:line="280" w:lineRule="exact"/>
              <w:rPr>
                <w:rFonts w:ascii="微软雅黑" w:hAnsi="微软雅黑" w:cs="微软雅黑"/>
                <w:color w:val="000000"/>
                <w:sz w:val="24"/>
                <w:szCs w:val="24"/>
              </w:rPr>
            </w:pPr>
          </w:p>
        </w:tc>
      </w:tr>
      <w:tr w14:paraId="7F013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791057D">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269</w:t>
            </w:r>
          </w:p>
        </w:tc>
        <w:tc>
          <w:tcPr>
            <w:tcW w:w="2254" w:type="dxa"/>
            <w:vAlign w:val="center"/>
          </w:tcPr>
          <w:p w14:paraId="418C8B90">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104</w:t>
            </w:r>
          </w:p>
        </w:tc>
        <w:tc>
          <w:tcPr>
            <w:tcW w:w="6404" w:type="dxa"/>
            <w:vAlign w:val="center"/>
          </w:tcPr>
          <w:p w14:paraId="47D2F684">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对未取得建设工程规划许可证进行建设的处罚</w:t>
            </w:r>
          </w:p>
        </w:tc>
        <w:tc>
          <w:tcPr>
            <w:tcW w:w="3754" w:type="dxa"/>
          </w:tcPr>
          <w:p w14:paraId="034812AE">
            <w:pPr>
              <w:spacing w:line="280" w:lineRule="exact"/>
              <w:rPr>
                <w:rFonts w:ascii="微软雅黑" w:hAnsi="微软雅黑" w:cs="微软雅黑"/>
                <w:color w:val="000000"/>
                <w:sz w:val="24"/>
                <w:szCs w:val="24"/>
              </w:rPr>
            </w:pPr>
          </w:p>
        </w:tc>
      </w:tr>
      <w:tr w14:paraId="315EB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DFA7EB5">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270</w:t>
            </w:r>
          </w:p>
        </w:tc>
        <w:tc>
          <w:tcPr>
            <w:tcW w:w="2254" w:type="dxa"/>
            <w:vAlign w:val="center"/>
          </w:tcPr>
          <w:p w14:paraId="3DDBDCAA">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105</w:t>
            </w:r>
          </w:p>
        </w:tc>
        <w:tc>
          <w:tcPr>
            <w:tcW w:w="6404" w:type="dxa"/>
            <w:vAlign w:val="center"/>
          </w:tcPr>
          <w:p w14:paraId="36AD49CA">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对未取得采矿许可证擅自采矿的处罚</w:t>
            </w:r>
          </w:p>
        </w:tc>
        <w:tc>
          <w:tcPr>
            <w:tcW w:w="3754" w:type="dxa"/>
          </w:tcPr>
          <w:p w14:paraId="30F490AB">
            <w:pPr>
              <w:spacing w:line="280" w:lineRule="exact"/>
              <w:rPr>
                <w:rFonts w:ascii="微软雅黑" w:hAnsi="微软雅黑" w:cs="微软雅黑"/>
                <w:color w:val="000000"/>
                <w:sz w:val="24"/>
                <w:szCs w:val="24"/>
              </w:rPr>
            </w:pPr>
          </w:p>
        </w:tc>
      </w:tr>
      <w:tr w14:paraId="7A9A7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8E49D2B">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271</w:t>
            </w:r>
          </w:p>
        </w:tc>
        <w:tc>
          <w:tcPr>
            <w:tcW w:w="2254" w:type="dxa"/>
            <w:vAlign w:val="center"/>
          </w:tcPr>
          <w:p w14:paraId="156E33CB">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106</w:t>
            </w:r>
          </w:p>
        </w:tc>
        <w:tc>
          <w:tcPr>
            <w:tcW w:w="6404" w:type="dxa"/>
            <w:vAlign w:val="center"/>
          </w:tcPr>
          <w:p w14:paraId="3FC5BCED">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对未取得勘查许可证擅自进行勘查工作的处罚</w:t>
            </w:r>
          </w:p>
        </w:tc>
        <w:tc>
          <w:tcPr>
            <w:tcW w:w="3754" w:type="dxa"/>
          </w:tcPr>
          <w:p w14:paraId="1FEDA332">
            <w:pPr>
              <w:spacing w:line="280" w:lineRule="exact"/>
              <w:rPr>
                <w:rFonts w:ascii="微软雅黑" w:hAnsi="微软雅黑" w:cs="微软雅黑"/>
                <w:color w:val="000000"/>
                <w:sz w:val="24"/>
                <w:szCs w:val="24"/>
              </w:rPr>
            </w:pPr>
          </w:p>
        </w:tc>
      </w:tr>
      <w:tr w14:paraId="2BCC6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333F028">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272</w:t>
            </w:r>
          </w:p>
        </w:tc>
        <w:tc>
          <w:tcPr>
            <w:tcW w:w="2254" w:type="dxa"/>
            <w:vAlign w:val="center"/>
          </w:tcPr>
          <w:p w14:paraId="4A90DB1D">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107</w:t>
            </w:r>
          </w:p>
        </w:tc>
        <w:tc>
          <w:tcPr>
            <w:tcW w:w="6404" w:type="dxa"/>
            <w:vAlign w:val="center"/>
          </w:tcPr>
          <w:p w14:paraId="3232C44C">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对破坏或者擅自移动矿区范围界桩或者地面标志的处罚</w:t>
            </w:r>
          </w:p>
        </w:tc>
        <w:tc>
          <w:tcPr>
            <w:tcW w:w="3754" w:type="dxa"/>
          </w:tcPr>
          <w:p w14:paraId="60A16C80">
            <w:pPr>
              <w:spacing w:line="280" w:lineRule="exact"/>
              <w:rPr>
                <w:rFonts w:ascii="微软雅黑" w:hAnsi="微软雅黑" w:cs="微软雅黑"/>
                <w:color w:val="000000"/>
                <w:sz w:val="24"/>
                <w:szCs w:val="24"/>
              </w:rPr>
            </w:pPr>
          </w:p>
        </w:tc>
      </w:tr>
      <w:tr w14:paraId="212A0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AFE3A62">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273</w:t>
            </w:r>
          </w:p>
        </w:tc>
        <w:tc>
          <w:tcPr>
            <w:tcW w:w="2254" w:type="dxa"/>
            <w:vAlign w:val="center"/>
          </w:tcPr>
          <w:p w14:paraId="66129D76">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108</w:t>
            </w:r>
          </w:p>
        </w:tc>
        <w:tc>
          <w:tcPr>
            <w:tcW w:w="6404" w:type="dxa"/>
            <w:vAlign w:val="center"/>
          </w:tcPr>
          <w:p w14:paraId="732FAC3A">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对扰乱、阻碍矿山地质环境保护与治理恢复工作，侵占、损坏、损毁矿山地质环境监测设施或者矿山地质环境保护与治理恢复设施的处罚</w:t>
            </w:r>
          </w:p>
        </w:tc>
        <w:tc>
          <w:tcPr>
            <w:tcW w:w="3754" w:type="dxa"/>
          </w:tcPr>
          <w:p w14:paraId="06EF30A6">
            <w:pPr>
              <w:spacing w:line="280" w:lineRule="exact"/>
              <w:rPr>
                <w:rFonts w:ascii="微软雅黑" w:hAnsi="微软雅黑" w:cs="微软雅黑"/>
                <w:color w:val="000000"/>
                <w:sz w:val="24"/>
                <w:szCs w:val="24"/>
              </w:rPr>
            </w:pPr>
          </w:p>
        </w:tc>
      </w:tr>
      <w:tr w14:paraId="1DFB2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3A663EA">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274</w:t>
            </w:r>
          </w:p>
        </w:tc>
        <w:tc>
          <w:tcPr>
            <w:tcW w:w="2254" w:type="dxa"/>
            <w:vAlign w:val="center"/>
          </w:tcPr>
          <w:p w14:paraId="0153E719">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109</w:t>
            </w:r>
          </w:p>
        </w:tc>
        <w:tc>
          <w:tcPr>
            <w:tcW w:w="6404" w:type="dxa"/>
            <w:vAlign w:val="center"/>
          </w:tcPr>
          <w:p w14:paraId="0AD54A74">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对未经批准发掘古生物化石的处罚</w:t>
            </w:r>
          </w:p>
        </w:tc>
        <w:tc>
          <w:tcPr>
            <w:tcW w:w="3754" w:type="dxa"/>
          </w:tcPr>
          <w:p w14:paraId="3396099A">
            <w:pPr>
              <w:spacing w:line="280" w:lineRule="exact"/>
              <w:rPr>
                <w:rFonts w:ascii="微软雅黑" w:hAnsi="微软雅黑" w:cs="微软雅黑"/>
                <w:color w:val="000000"/>
                <w:sz w:val="24"/>
                <w:szCs w:val="24"/>
              </w:rPr>
            </w:pPr>
          </w:p>
        </w:tc>
      </w:tr>
      <w:tr w14:paraId="3160A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7021FD6">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275</w:t>
            </w:r>
          </w:p>
        </w:tc>
        <w:tc>
          <w:tcPr>
            <w:tcW w:w="2254" w:type="dxa"/>
            <w:vAlign w:val="center"/>
          </w:tcPr>
          <w:p w14:paraId="378C3091">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110</w:t>
            </w:r>
          </w:p>
        </w:tc>
        <w:tc>
          <w:tcPr>
            <w:tcW w:w="6404" w:type="dxa"/>
            <w:vAlign w:val="center"/>
          </w:tcPr>
          <w:p w14:paraId="18300857">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对损毁、擅自移动永久性测量标志或者正在使用中的临时性测量标志的处罚</w:t>
            </w:r>
          </w:p>
        </w:tc>
        <w:tc>
          <w:tcPr>
            <w:tcW w:w="3754" w:type="dxa"/>
          </w:tcPr>
          <w:p w14:paraId="05BCA709">
            <w:pPr>
              <w:spacing w:line="280" w:lineRule="exact"/>
              <w:rPr>
                <w:rFonts w:ascii="微软雅黑" w:hAnsi="微软雅黑" w:cs="微软雅黑"/>
                <w:color w:val="000000"/>
                <w:sz w:val="24"/>
                <w:szCs w:val="24"/>
              </w:rPr>
            </w:pPr>
          </w:p>
        </w:tc>
      </w:tr>
      <w:tr w14:paraId="0164B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63A46C84">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276</w:t>
            </w:r>
          </w:p>
        </w:tc>
        <w:tc>
          <w:tcPr>
            <w:tcW w:w="2254" w:type="dxa"/>
            <w:vAlign w:val="center"/>
          </w:tcPr>
          <w:p w14:paraId="35E40248">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111</w:t>
            </w:r>
          </w:p>
        </w:tc>
        <w:tc>
          <w:tcPr>
            <w:tcW w:w="6404" w:type="dxa"/>
            <w:vAlign w:val="center"/>
          </w:tcPr>
          <w:p w14:paraId="07386771">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对侵占永久性测量标志用地的处罚</w:t>
            </w:r>
          </w:p>
        </w:tc>
        <w:tc>
          <w:tcPr>
            <w:tcW w:w="3754" w:type="dxa"/>
          </w:tcPr>
          <w:p w14:paraId="19E50104">
            <w:pPr>
              <w:spacing w:line="280" w:lineRule="exact"/>
              <w:rPr>
                <w:rFonts w:ascii="微软雅黑" w:hAnsi="微软雅黑" w:cs="微软雅黑"/>
                <w:color w:val="000000"/>
                <w:sz w:val="24"/>
                <w:szCs w:val="24"/>
              </w:rPr>
            </w:pPr>
          </w:p>
        </w:tc>
      </w:tr>
      <w:tr w14:paraId="3E012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1072C322">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277</w:t>
            </w:r>
          </w:p>
        </w:tc>
        <w:tc>
          <w:tcPr>
            <w:tcW w:w="2254" w:type="dxa"/>
            <w:vAlign w:val="center"/>
          </w:tcPr>
          <w:p w14:paraId="1DB4A561">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112</w:t>
            </w:r>
          </w:p>
        </w:tc>
        <w:tc>
          <w:tcPr>
            <w:tcW w:w="6404" w:type="dxa"/>
            <w:vAlign w:val="center"/>
          </w:tcPr>
          <w:p w14:paraId="363937CB">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对在永久性测量标志安全控制范围内从事危害测量标志安全和使用效能的活动的处罚</w:t>
            </w:r>
          </w:p>
        </w:tc>
        <w:tc>
          <w:tcPr>
            <w:tcW w:w="3754" w:type="dxa"/>
            <w:vAlign w:val="center"/>
          </w:tcPr>
          <w:p w14:paraId="4C1E35C2">
            <w:pPr>
              <w:keepLines/>
              <w:spacing w:after="0" w:line="400" w:lineRule="exact"/>
              <w:jc w:val="center"/>
              <w:rPr>
                <w:rFonts w:ascii="微软雅黑" w:hAnsi="微软雅黑" w:cs="微软雅黑"/>
                <w:sz w:val="24"/>
                <w:szCs w:val="24"/>
              </w:rPr>
            </w:pPr>
          </w:p>
        </w:tc>
      </w:tr>
      <w:tr w14:paraId="702BE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4E70AB62">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278</w:t>
            </w:r>
          </w:p>
        </w:tc>
        <w:tc>
          <w:tcPr>
            <w:tcW w:w="2254" w:type="dxa"/>
            <w:vAlign w:val="center"/>
          </w:tcPr>
          <w:p w14:paraId="536B9E2D">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113</w:t>
            </w:r>
          </w:p>
        </w:tc>
        <w:tc>
          <w:tcPr>
            <w:tcW w:w="6404" w:type="dxa"/>
            <w:vAlign w:val="center"/>
          </w:tcPr>
          <w:p w14:paraId="629FFA70">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对擅自拆迁永久性测量标志或者使永久性测量标志失去使用效能，或者拒绝支付迁建费用的处罚</w:t>
            </w:r>
          </w:p>
        </w:tc>
        <w:tc>
          <w:tcPr>
            <w:tcW w:w="3754" w:type="dxa"/>
            <w:vAlign w:val="center"/>
          </w:tcPr>
          <w:p w14:paraId="2E578F94">
            <w:pPr>
              <w:keepLines/>
              <w:spacing w:after="0" w:line="400" w:lineRule="exact"/>
              <w:jc w:val="center"/>
              <w:rPr>
                <w:rFonts w:ascii="微软雅黑" w:hAnsi="微软雅黑" w:cs="微软雅黑"/>
                <w:color w:val="000000"/>
                <w:sz w:val="24"/>
                <w:szCs w:val="24"/>
                <w:lang w:bidi="ar"/>
              </w:rPr>
            </w:pPr>
          </w:p>
        </w:tc>
      </w:tr>
      <w:tr w14:paraId="7609B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352" w:type="dxa"/>
          </w:tcPr>
          <w:p w14:paraId="5E8B0866">
            <w:pPr>
              <w:keepLines/>
              <w:jc w:val="center"/>
              <w:rPr>
                <w:rFonts w:ascii="方正小标宋简体" w:hAnsi="方正小标宋简体" w:eastAsia="方正小标宋简体" w:cs="方正小标宋简体"/>
                <w:sz w:val="24"/>
                <w:szCs w:val="24"/>
              </w:rPr>
            </w:pPr>
            <w:r>
              <w:rPr>
                <w:rFonts w:hint="eastAsia" w:ascii="方正小标宋简体" w:hAnsi="方正小标宋简体" w:eastAsia="方正小标宋简体" w:cs="方正小标宋简体"/>
                <w:sz w:val="24"/>
                <w:szCs w:val="24"/>
              </w:rPr>
              <w:t>279</w:t>
            </w:r>
          </w:p>
        </w:tc>
        <w:tc>
          <w:tcPr>
            <w:tcW w:w="2254" w:type="dxa"/>
            <w:vAlign w:val="center"/>
          </w:tcPr>
          <w:p w14:paraId="16CE1397">
            <w:pPr>
              <w:jc w:val="center"/>
              <w:textAlignment w:val="center"/>
              <w:rPr>
                <w:rFonts w:ascii="方正小标宋简体" w:hAnsi="方正小标宋简体" w:eastAsia="方正小标宋简体" w:cs="方正小标宋简体"/>
                <w:color w:val="000000"/>
                <w:sz w:val="24"/>
                <w:szCs w:val="24"/>
                <w:lang w:bidi="ar"/>
              </w:rPr>
            </w:pPr>
            <w:r>
              <w:rPr>
                <w:rFonts w:hint="eastAsia" w:ascii="方正小标宋简体" w:hAnsi="方正小标宋简体" w:eastAsia="方正小标宋简体" w:cs="方正小标宋简体"/>
                <w:color w:val="000000"/>
                <w:sz w:val="24"/>
                <w:szCs w:val="24"/>
                <w:lang w:bidi="ar"/>
              </w:rPr>
              <w:t>114</w:t>
            </w:r>
          </w:p>
        </w:tc>
        <w:tc>
          <w:tcPr>
            <w:tcW w:w="6404" w:type="dxa"/>
            <w:vAlign w:val="center"/>
          </w:tcPr>
          <w:p w14:paraId="7AD235DC">
            <w:pPr>
              <w:textAlignment w:val="center"/>
              <w:rPr>
                <w:rFonts w:ascii="微软雅黑" w:hAnsi="微软雅黑" w:cs="微软雅黑"/>
                <w:color w:val="000000"/>
                <w:sz w:val="24"/>
                <w:szCs w:val="24"/>
                <w:lang w:bidi="ar"/>
              </w:rPr>
            </w:pPr>
            <w:r>
              <w:rPr>
                <w:rFonts w:hint="eastAsia" w:ascii="微软雅黑" w:hAnsi="微软雅黑" w:cs="微软雅黑"/>
                <w:color w:val="000000"/>
                <w:sz w:val="24"/>
                <w:szCs w:val="24"/>
                <w:lang w:bidi="ar"/>
              </w:rPr>
              <w:t>对干扰或者阻挠测量标志建设单位依法使用土地或者在建筑物上建设永久性测量标志的处罚</w:t>
            </w:r>
          </w:p>
        </w:tc>
        <w:tc>
          <w:tcPr>
            <w:tcW w:w="3754" w:type="dxa"/>
            <w:vAlign w:val="center"/>
          </w:tcPr>
          <w:p w14:paraId="6D6926FD">
            <w:pPr>
              <w:keepLines/>
              <w:spacing w:after="0" w:line="400" w:lineRule="exact"/>
              <w:jc w:val="center"/>
              <w:rPr>
                <w:rFonts w:ascii="微软雅黑" w:hAnsi="微软雅黑" w:cs="微软雅黑"/>
                <w:color w:val="000000"/>
                <w:sz w:val="24"/>
                <w:szCs w:val="24"/>
                <w:lang w:bidi="ar"/>
              </w:rPr>
            </w:pPr>
          </w:p>
        </w:tc>
      </w:tr>
    </w:tbl>
    <w:p w14:paraId="6CF1CD67">
      <w:pPr>
        <w:spacing w:line="220" w:lineRule="atLeast"/>
      </w:pPr>
    </w:p>
    <w:sectPr>
      <w:pgSz w:w="16838" w:h="11906" w:orient="landscape"/>
      <w:pgMar w:top="1800" w:right="1440" w:bottom="1800" w:left="144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53FFA7B-8DF1-4E9D-9739-8C4BCF4ED29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965B5839-9598-4B70-B297-5758E36A96D2}"/>
  </w:font>
  <w:font w:name="微软雅黑">
    <w:panose1 w:val="020B0503020204020204"/>
    <w:charset w:val="86"/>
    <w:family w:val="swiss"/>
    <w:pitch w:val="default"/>
    <w:sig w:usb0="80000287" w:usb1="280F3C52" w:usb2="00000016" w:usb3="00000000" w:csb0="0004001F" w:csb1="00000000"/>
    <w:embedRegular r:id="rId3" w:fontKey="{BEFF8CF4-ACC5-4886-8C27-B25A5C5E9A4D}"/>
  </w:font>
  <w:font w:name="Tahoma">
    <w:panose1 w:val="020B0604030504040204"/>
    <w:charset w:val="00"/>
    <w:family w:val="swiss"/>
    <w:pitch w:val="default"/>
    <w:sig w:usb0="E1002EFF" w:usb1="C000605B" w:usb2="00000029" w:usb3="00000000" w:csb0="200101FF" w:csb1="20280000"/>
  </w:font>
  <w:font w:name="仿宋_GB2312">
    <w:altName w:val="仿宋"/>
    <w:panose1 w:val="00000000000000000000"/>
    <w:charset w:val="86"/>
    <w:family w:val="modern"/>
    <w:pitch w:val="default"/>
    <w:sig w:usb0="00000000" w:usb1="00000000" w:usb2="00000000" w:usb3="00000000" w:csb0="00040000" w:csb1="00000000"/>
  </w:font>
  <w:font w:name="方正小标宋简体">
    <w:panose1 w:val="02000000000000000000"/>
    <w:charset w:val="86"/>
    <w:family w:val="script"/>
    <w:pitch w:val="default"/>
    <w:sig w:usb0="00000001" w:usb1="08000000" w:usb2="00000000" w:usb3="00000000" w:csb0="00040000" w:csb1="00000000"/>
    <w:embedRegular r:id="rId4" w:fontKey="{1C1DE6C5-5092-47D9-947A-DBD8A87021A0}"/>
  </w:font>
  <w:font w:name="Arial">
    <w:panose1 w:val="020B0604020202020204"/>
    <w:charset w:val="00"/>
    <w:family w:val="swiss"/>
    <w:pitch w:val="default"/>
    <w:sig w:usb0="E0002AFF" w:usb1="C0007843" w:usb2="00000009" w:usb3="00000000" w:csb0="400001FF" w:csb1="FFFF0000"/>
    <w:embedRegular r:id="rId5" w:fontKey="{B75BB0DD-4BA6-4E95-803F-49D2C65D65F9}"/>
  </w:font>
  <w:font w:name="楷体_GB2312">
    <w:altName w:val="楷体"/>
    <w:panose1 w:val="00000000000000000000"/>
    <w:charset w:val="86"/>
    <w:family w:val="modern"/>
    <w:pitch w:val="default"/>
    <w:sig w:usb0="00000000" w:usb1="00000000" w:usb2="00000000" w:usb3="00000000" w:csb0="00040000" w:csb1="00000000"/>
    <w:embedRegular r:id="rId6" w:fontKey="{B4F15261-F73B-456D-A005-E34EDD16E2FF}"/>
  </w:font>
  <w:font w:name="方正仿宋简体">
    <w:altName w:val="微软雅黑"/>
    <w:panose1 w:val="00000000000000000000"/>
    <w:charset w:val="86"/>
    <w:family w:val="auto"/>
    <w:pitch w:val="default"/>
    <w:sig w:usb0="00000000" w:usb1="00000000" w:usb2="00000000" w:usb3="00000000" w:csb0="00040000" w:csb1="00000000"/>
    <w:embedRegular r:id="rId7" w:fontKey="{FB372625-BB27-49CF-AC69-872A82E17748}"/>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720"/>
  <w:drawingGridHorizontalSpacing w:val="110"/>
  <w:displayHorizontalDrawingGridEvery w:val="2"/>
  <w:characterSpacingControl w:val="doNotCompress"/>
  <w:footnotePr>
    <w:footnote w:id="0"/>
    <w:footnote w:id="1"/>
  </w:foot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1D50"/>
    <w:rsid w:val="000506BC"/>
    <w:rsid w:val="001F1D0C"/>
    <w:rsid w:val="002D470E"/>
    <w:rsid w:val="00323B43"/>
    <w:rsid w:val="00371046"/>
    <w:rsid w:val="003D37D8"/>
    <w:rsid w:val="00426133"/>
    <w:rsid w:val="004358AB"/>
    <w:rsid w:val="00461655"/>
    <w:rsid w:val="004C4AE1"/>
    <w:rsid w:val="00501730"/>
    <w:rsid w:val="005972A6"/>
    <w:rsid w:val="00654704"/>
    <w:rsid w:val="00676FDA"/>
    <w:rsid w:val="006A2445"/>
    <w:rsid w:val="007C1A67"/>
    <w:rsid w:val="00844840"/>
    <w:rsid w:val="00886EBA"/>
    <w:rsid w:val="008B7726"/>
    <w:rsid w:val="00902216"/>
    <w:rsid w:val="009216F1"/>
    <w:rsid w:val="0097053C"/>
    <w:rsid w:val="00A0684B"/>
    <w:rsid w:val="00A60E0C"/>
    <w:rsid w:val="00B521E5"/>
    <w:rsid w:val="00B778D7"/>
    <w:rsid w:val="00B92FEB"/>
    <w:rsid w:val="00C80B6B"/>
    <w:rsid w:val="00D13B75"/>
    <w:rsid w:val="00D31D50"/>
    <w:rsid w:val="00E0184A"/>
    <w:rsid w:val="00E33204"/>
    <w:rsid w:val="00E95A5C"/>
    <w:rsid w:val="00FA46B0"/>
    <w:rsid w:val="00FA541D"/>
    <w:rsid w:val="00FD3321"/>
    <w:rsid w:val="0C644960"/>
    <w:rsid w:val="19540966"/>
    <w:rsid w:val="36A00C99"/>
    <w:rsid w:val="3977245D"/>
    <w:rsid w:val="635D04D5"/>
    <w:rsid w:val="783076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adjustRightInd w:val="0"/>
      <w:snapToGrid w:val="0"/>
      <w:spacing w:after="200"/>
    </w:pPr>
    <w:rPr>
      <w:rFonts w:ascii="Tahoma" w:hAnsi="Tahoma" w:eastAsia="微软雅黑" w:cstheme="minorBidi"/>
      <w:sz w:val="22"/>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widowControl w:val="0"/>
      <w:spacing w:after="0"/>
      <w:ind w:firstLine="420" w:firstLineChars="200"/>
      <w:jc w:val="both"/>
    </w:pPr>
    <w:rPr>
      <w:rFonts w:ascii="Times New Roman" w:hAnsi="Times New Roman" w:eastAsia="宋体" w:cs="Times New Roman"/>
      <w:kern w:val="2"/>
      <w:sz w:val="21"/>
      <w:szCs w:val="24"/>
    </w:rPr>
  </w:style>
  <w:style w:type="paragraph" w:styleId="3">
    <w:name w:val="footer"/>
    <w:basedOn w:val="1"/>
    <w:link w:val="8"/>
    <w:semiHidden/>
    <w:unhideWhenUsed/>
    <w:uiPriority w:val="99"/>
    <w:pPr>
      <w:tabs>
        <w:tab w:val="center" w:pos="4153"/>
        <w:tab w:val="right" w:pos="8306"/>
      </w:tabs>
    </w:pPr>
    <w:rPr>
      <w:sz w:val="18"/>
      <w:szCs w:val="18"/>
    </w:rPr>
  </w:style>
  <w:style w:type="paragraph" w:styleId="4">
    <w:name w:val="header"/>
    <w:basedOn w:val="1"/>
    <w:link w:val="7"/>
    <w:semiHidden/>
    <w:unhideWhenUsed/>
    <w:uiPriority w:val="99"/>
    <w:pPr>
      <w:pBdr>
        <w:bottom w:val="single" w:color="auto" w:sz="6" w:space="1"/>
      </w:pBdr>
      <w:tabs>
        <w:tab w:val="center" w:pos="4153"/>
        <w:tab w:val="right" w:pos="8306"/>
      </w:tabs>
      <w:jc w:val="center"/>
    </w:pPr>
    <w:rPr>
      <w:sz w:val="18"/>
      <w:szCs w:val="18"/>
    </w:rPr>
  </w:style>
  <w:style w:type="character" w:customStyle="1" w:styleId="7">
    <w:name w:val="页眉 字符"/>
    <w:basedOn w:val="6"/>
    <w:link w:val="4"/>
    <w:semiHidden/>
    <w:qFormat/>
    <w:uiPriority w:val="99"/>
    <w:rPr>
      <w:rFonts w:ascii="Tahoma" w:hAnsi="Tahoma"/>
      <w:sz w:val="18"/>
      <w:szCs w:val="18"/>
    </w:rPr>
  </w:style>
  <w:style w:type="character" w:customStyle="1" w:styleId="8">
    <w:name w:val="页脚 字符"/>
    <w:basedOn w:val="6"/>
    <w:link w:val="3"/>
    <w:semiHidden/>
    <w:qFormat/>
    <w:uiPriority w:val="99"/>
    <w:rPr>
      <w:rFonts w:ascii="Tahoma" w:hAnsi="Tahoma"/>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2CCC23-557F-49D6-A191-3A78D3C14C61}">
  <ds:schemaRefs/>
</ds:datastoreItem>
</file>

<file path=docProps/app.xml><?xml version="1.0" encoding="utf-8"?>
<Properties xmlns="http://schemas.openxmlformats.org/officeDocument/2006/extended-properties" xmlns:vt="http://schemas.openxmlformats.org/officeDocument/2006/docPropsVTypes">
  <Template>Normal.dotm</Template>
  <Pages>37</Pages>
  <Words>10399</Words>
  <Characters>11094</Characters>
  <Lines>89</Lines>
  <Paragraphs>25</Paragraphs>
  <TotalTime>1</TotalTime>
  <ScaleCrop>false</ScaleCrop>
  <LinksUpToDate>false</LinksUpToDate>
  <CharactersWithSpaces>11100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Lenovo</dc:creator>
  <cp:lastModifiedBy>武旭东</cp:lastModifiedBy>
  <dcterms:modified xsi:type="dcterms:W3CDTF">2024-12-17T00:52:55Z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08107664003946C8A2F5FBE7DCA65CF4</vt:lpwstr>
  </property>
</Properties>
</file>