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鹿泉区社会治安服务中心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经费自理事业</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9203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9203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4354.04</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入减少</w:t>
      </w:r>
      <w:r>
        <w:rPr>
          <w:rFonts w:hint="eastAsia" w:ascii="仿宋_GB2312" w:hAnsi="Times New Roman" w:eastAsia="仿宋_GB2312" w:cs="DengXian-Regular"/>
          <w:sz w:val="32"/>
          <w:szCs w:val="32"/>
          <w:lang w:val="en-US" w:eastAsia="zh-CN"/>
        </w:rPr>
        <w:t>62.9万元，</w:t>
      </w:r>
      <w:r>
        <w:rPr>
          <w:rFonts w:hint="eastAsia" w:ascii="仿宋_GB2312" w:hAnsi="Times New Roman" w:eastAsia="仿宋_GB2312" w:cs="DengXian-Regular"/>
          <w:sz w:val="32"/>
          <w:szCs w:val="32"/>
        </w:rPr>
        <w:t>下降</w:t>
      </w:r>
      <w:r>
        <w:rPr>
          <w:rFonts w:hint="eastAsia" w:ascii="仿宋_GB2312" w:hAnsi="Times New Roman" w:eastAsia="仿宋_GB2312" w:cs="DengXian-Regular"/>
          <w:sz w:val="32"/>
          <w:szCs w:val="32"/>
          <w:lang w:val="en-US" w:eastAsia="zh-CN"/>
        </w:rPr>
        <w:t>2.94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179.1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人员经费增加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部门2019年度本年收入合计</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bookmarkStart w:id="0" w:name="_GoBack"/>
      <w:r>
        <w:rPr>
          <w:rFonts w:ascii="Times New Roman" w:hAnsi="Times New Roman" w:eastAsia="宋体" w:cs="Times New Roman"/>
          <w:szCs w:val="24"/>
        </w:rPr>
        <mc:AlternateContent>
          <mc:Choice Requires="wpg">
            <w:drawing>
              <wp:anchor distT="0" distB="0" distL="114300" distR="114300" simplePos="0" relativeHeight="251684864" behindDoc="0" locked="0" layoutInCell="1" allowOverlap="1">
                <wp:simplePos x="0" y="0"/>
                <wp:positionH relativeFrom="column">
                  <wp:posOffset>939165</wp:posOffset>
                </wp:positionH>
                <wp:positionV relativeFrom="paragraph">
                  <wp:posOffset>248285</wp:posOffset>
                </wp:positionV>
                <wp:extent cx="3921125" cy="2762885"/>
                <wp:effectExtent l="0" t="0" r="3175" b="18415"/>
                <wp:wrapNone/>
                <wp:docPr id="33" name="组合 33"/>
                <wp:cNvGraphicFramePr/>
                <a:graphic xmlns:a="http://schemas.openxmlformats.org/drawingml/2006/main">
                  <a:graphicData uri="http://schemas.microsoft.com/office/word/2010/wordprocessingGroup">
                    <wpg:wgp>
                      <wpg:cNvGrpSpPr/>
                      <wpg:grpSpPr>
                        <a:xfrm>
                          <a:off x="0" y="0"/>
                          <a:ext cx="3921125" cy="2763047"/>
                          <a:chOff x="6827" y="180284"/>
                          <a:chExt cx="5156" cy="3465"/>
                        </a:xfrm>
                      </wpg:grpSpPr>
                      <pic:pic xmlns:pic="http://schemas.openxmlformats.org/drawingml/2006/picture">
                        <pic:nvPicPr>
                          <pic:cNvPr id="154" name="图片 1"/>
                          <pic:cNvPicPr>
                            <a:picLocks noChangeAspect="1"/>
                          </pic:cNvPicPr>
                        </pic:nvPicPr>
                        <pic:blipFill>
                          <a:blip r:embed="rId29"/>
                          <a:srcRect l="3251" t="2274" r="1858" b="7961"/>
                          <a:stretch>
                            <a:fillRect/>
                          </a:stretch>
                        </pic:blipFill>
                        <pic:spPr>
                          <a:xfrm>
                            <a:off x="6827" y="180284"/>
                            <a:ext cx="5156" cy="2988"/>
                          </a:xfrm>
                          <a:prstGeom prst="rect">
                            <a:avLst/>
                          </a:prstGeom>
                          <a:noFill/>
                          <a:ln>
                            <a:noFill/>
                          </a:ln>
                        </pic:spPr>
                      </pic:pic>
                      <wps:wsp>
                        <wps:cNvPr id="155" name="文本框 32"/>
                        <wps:cNvSpPr txBox="1"/>
                        <wps:spPr>
                          <a:xfrm>
                            <a:off x="7580" y="183134"/>
                            <a:ext cx="3630"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73.95pt;margin-top:19.55pt;height:217.55pt;width:308.75pt;z-index:251684864;mso-width-relative:page;mso-height-relative:page;" coordorigin="6827,180284" coordsize="5156,3465" o:gfxdata="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">
                <o:lock v:ext="edit" aspectratio="f"/>
                <v:shape id="图片 1" o:spid="_x0000_s1026" o:spt="75" type="#_x0000_t75" style="position:absolute;left:6827;top:180284;height:2988;width:5156;" filled="f" o:preferrelative="t" stroked="f" coordsize="21600,21600" o:gfxdata="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2xj+S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shape id="文本框 32" o:spid="_x0000_s1026" o:spt="202" type="#_x0000_t202" style="position:absolute;left:7580;top:183134;height:615;width:3630;" fillcolor="#FFFFFF" filled="t" stroked="f" coordsize="21600,21600" o:gfxdata="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0XtbAtwAAANw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图X：收入构成情况</w:t>
                        </w:r>
                      </w:p>
                      <w:p>
                        <w:pPr>
                          <w:spacing w:after="160" w:line="480" w:lineRule="auto"/>
                          <w:rPr>
                            <w:rFonts w:ascii="Times New Roman" w:hAnsi="Times New Roman" w:eastAsia="宋体" w:cs="Times New Roman"/>
                            <w:sz w:val="20"/>
                          </w:rPr>
                        </w:pPr>
                      </w:p>
                    </w:txbxContent>
                  </v:textbox>
                </v:shape>
              </v:group>
            </w:pict>
          </mc:Fallback>
        </mc:AlternateContent>
      </w:r>
      <w:bookmarkEnd w:id="0"/>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rPr>
          <w:rFonts w:ascii="Times New Roman" w:hAnsi="Times New Roman" w:eastAsia="宋体" w:cs="Times New Roman"/>
          <w:szCs w:val="24"/>
        </w:rPr>
        <mc:AlternateContent>
          <mc:Choice Requires="wpg">
            <w:drawing>
              <wp:anchor distT="0" distB="0" distL="114300" distR="114300" simplePos="0" relativeHeight="251683840" behindDoc="1" locked="0" layoutInCell="1" allowOverlap="1">
                <wp:simplePos x="0" y="0"/>
                <wp:positionH relativeFrom="column">
                  <wp:posOffset>741045</wp:posOffset>
                </wp:positionH>
                <wp:positionV relativeFrom="paragraph">
                  <wp:posOffset>-269240</wp:posOffset>
                </wp:positionV>
                <wp:extent cx="3656965" cy="2449195"/>
                <wp:effectExtent l="0" t="0" r="635" b="8255"/>
                <wp:wrapNone/>
                <wp:docPr id="31" name="组合 31"/>
                <wp:cNvGraphicFramePr/>
                <a:graphic xmlns:a="http://schemas.openxmlformats.org/drawingml/2006/main">
                  <a:graphicData uri="http://schemas.microsoft.com/office/word/2010/wordprocessingGroup">
                    <wpg:wgp>
                      <wpg:cNvGrpSpPr/>
                      <wpg:grpSpPr>
                        <a:xfrm>
                          <a:off x="0" y="0"/>
                          <a:ext cx="3656965" cy="2449195"/>
                          <a:chOff x="7032" y="190738"/>
                          <a:chExt cx="4600" cy="3345"/>
                        </a:xfrm>
                      </wpg:grpSpPr>
                      <pic:pic xmlns:pic="http://schemas.openxmlformats.org/drawingml/2006/picture">
                        <pic:nvPicPr>
                          <pic:cNvPr id="156" name="图片 3"/>
                          <pic:cNvPicPr>
                            <a:picLocks noChangeAspect="1"/>
                          </pic:cNvPicPr>
                        </pic:nvPicPr>
                        <pic:blipFill>
                          <a:blip r:embed="rId29"/>
                          <a:srcRect l="3251" t="2274" r="1858" b="7961"/>
                          <a:stretch>
                            <a:fillRect/>
                          </a:stretch>
                        </pic:blipFill>
                        <pic:spPr>
                          <a:xfrm>
                            <a:off x="7032" y="190738"/>
                            <a:ext cx="4600" cy="2665"/>
                          </a:xfrm>
                          <a:prstGeom prst="rect">
                            <a:avLst/>
                          </a:prstGeom>
                          <a:noFill/>
                          <a:ln>
                            <a:noFill/>
                          </a:ln>
                        </pic:spPr>
                      </pic:pic>
                      <wps:wsp>
                        <wps:cNvPr id="30" name="文本框 30"/>
                        <wps:cNvSpPr txBox="1"/>
                        <wps:spPr>
                          <a:xfrm>
                            <a:off x="7289" y="193423"/>
                            <a:ext cx="4169" cy="66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8.35pt;margin-top:-21.2pt;height:192.85pt;width:287.95pt;z-index:-251632640;mso-width-relative:page;mso-height-relative:page;" coordorigin="7032,190738" coordsize="4600,3345" o:gfxdata="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">
                <o:lock v:ext="edit" aspectratio="f"/>
                <v:shape id="图片 3" o:spid="_x0000_s1026" o:spt="75" type="#_x0000_t75" style="position:absolute;left:7032;top:190738;height:2665;width:4600;"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shape id="_x0000_s1026" o:spid="_x0000_s1026" o:spt="202" type="#_x0000_t202" style="position:absolute;left:7289;top:193423;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62.9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人员费用减少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179.1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62.9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2.94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179.1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人员经费增加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62.9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降低</w:t>
      </w:r>
      <w:r>
        <w:rPr>
          <w:rFonts w:hint="eastAsia" w:ascii="仿宋_GB2312" w:hAnsi="Times New Roman" w:eastAsia="仿宋_GB2312" w:cs="DengXian-Regular"/>
          <w:sz w:val="32"/>
          <w:szCs w:val="32"/>
          <w:lang w:val="en-US" w:eastAsia="zh-CN"/>
        </w:rPr>
        <w:t>2.94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179.1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人员经费增加</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无政府性基金预算财政拨款</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无政府性基金预算财政拨款</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100.52</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108.5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175.79</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2078.37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100.52</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108.5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175.79</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100.52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108.5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175.79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人员工资调整费用增加</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无政府基金预算</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无政府基金预算</w:t>
      </w:r>
      <w:r>
        <w:rPr>
          <w:rFonts w:hint="eastAsia" w:ascii="仿宋_GB2312" w:hAnsi="Times New Roman" w:eastAsia="仿宋_GB2312" w:cs="DengXian-Regular"/>
          <w:sz w:val="32"/>
          <w:szCs w:val="32"/>
        </w:rPr>
        <w:t>。</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1670.09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74.44</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341.69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15.23</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106.4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125.34万元，占5.59%</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ascii="Times New Roman" w:hAnsi="Times New Roman" w:eastAsia="宋体" w:cs="Times New Roman"/>
          <w:szCs w:val="24"/>
        </w:rPr>
        <mc:AlternateContent>
          <mc:Choice Requires="wpg">
            <w:drawing>
              <wp:anchor distT="0" distB="0" distL="114300" distR="114300" simplePos="0" relativeHeight="251691008" behindDoc="1" locked="0" layoutInCell="1" allowOverlap="1">
                <wp:simplePos x="0" y="0"/>
                <wp:positionH relativeFrom="column">
                  <wp:posOffset>981075</wp:posOffset>
                </wp:positionH>
                <wp:positionV relativeFrom="paragraph">
                  <wp:posOffset>210820</wp:posOffset>
                </wp:positionV>
                <wp:extent cx="3576320" cy="2209165"/>
                <wp:effectExtent l="0" t="0" r="5080" b="635"/>
                <wp:wrapNone/>
                <wp:docPr id="162" name="组合 162"/>
                <wp:cNvGraphicFramePr/>
                <a:graphic xmlns:a="http://schemas.openxmlformats.org/drawingml/2006/main">
                  <a:graphicData uri="http://schemas.microsoft.com/office/word/2010/wordprocessingGroup">
                    <wpg:wgp>
                      <wpg:cNvGrpSpPr/>
                      <wpg:grpSpPr>
                        <a:xfrm>
                          <a:off x="0" y="0"/>
                          <a:ext cx="3576320" cy="2209165"/>
                          <a:chOff x="6921" y="180284"/>
                          <a:chExt cx="5065" cy="3465"/>
                        </a:xfrm>
                      </wpg:grpSpPr>
                      <pic:pic xmlns:pic="http://schemas.openxmlformats.org/drawingml/2006/picture">
                        <pic:nvPicPr>
                          <pic:cNvPr id="163" name="图片 1"/>
                          <pic:cNvPicPr>
                            <a:picLocks noChangeAspect="1"/>
                          </pic:cNvPicPr>
                        </pic:nvPicPr>
                        <pic:blipFill>
                          <a:blip r:embed="rId29"/>
                          <a:srcRect l="3251" t="2274" r="1858" b="7961"/>
                          <a:stretch>
                            <a:fillRect/>
                          </a:stretch>
                        </pic:blipFill>
                        <pic:spPr>
                          <a:xfrm>
                            <a:off x="7157" y="180284"/>
                            <a:ext cx="4586" cy="2988"/>
                          </a:xfrm>
                          <a:prstGeom prst="rect">
                            <a:avLst/>
                          </a:prstGeom>
                          <a:noFill/>
                          <a:ln>
                            <a:noFill/>
                          </a:ln>
                        </pic:spPr>
                      </pic:pic>
                      <wps:wsp>
                        <wps:cNvPr id="164" name="文本框 32"/>
                        <wps:cNvSpPr txBox="1"/>
                        <wps:spPr>
                          <a:xfrm>
                            <a:off x="6921" y="183134"/>
                            <a:ext cx="5065"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77.25pt;margin-top:16.6pt;height:173.95pt;width:281.6pt;z-index:-251625472;mso-width-relative:page;mso-height-relative:page;" coordorigin="6921,180284" coordsize="5065,3465"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">
                <o:lock v:ext="edit" aspectratio="f"/>
                <v:shape id="图片 1" o:spid="_x0000_s1026" o:spt="75" type="#_x0000_t75" style="position:absolute;left:7157;top:18028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29"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2243.51</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2166.57</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76.94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18、1９年均未发生</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无出国人员</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本部门2019年度公务用车购置量x辆，发生“公务用车购置”经费支出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0" w:firstLineChars="100"/>
        <w:rPr>
          <w:rFonts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000000" w:themeColor="text1"/>
          <w:sz w:val="32"/>
          <w:szCs w:val="32"/>
          <w14:textFill>
            <w14:solidFill>
              <w14:schemeClr w14:val="tx1"/>
            </w14:solidFill>
          </w14:textFill>
        </w:rPr>
        <w:t>2. 部门决算中项目绩效自评结果。</w:t>
      </w:r>
    </w:p>
    <w:p>
      <w:pPr>
        <w:adjustRightInd w:val="0"/>
        <w:snapToGrid w:val="0"/>
        <w:spacing w:line="580" w:lineRule="exact"/>
        <w:ind w:left="420" w:leftChars="200" w:firstLine="960" w:firstLineChars="300"/>
        <w:rPr>
          <w:rFonts w:hint="eastAsia" w:ascii="仿宋_GB2312" w:hAnsi="仿宋_GB2312" w:eastAsia="仿宋_GB2312" w:cs="仿宋_GB2312"/>
          <w:b w:val="0"/>
          <w:bCs w:val="0"/>
          <w:color w:val="ED7D31" w:themeColor="accent2"/>
          <w:sz w:val="32"/>
          <w:szCs w:val="32"/>
          <w:lang w:eastAsia="zh-CN"/>
          <w14:textFill>
            <w14:solidFill>
              <w14:schemeClr w14:val="accent2"/>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无</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ind w:firstLine="1285" w:firstLineChars="4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keepNext/>
        <w:keepLines/>
        <w:snapToGrid w:val="0"/>
        <w:spacing w:line="580" w:lineRule="exact"/>
        <w:ind w:firstLine="640" w:firstLineChars="200"/>
        <w:outlineLvl w:val="2"/>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无车辆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“三公”经费支出决算表、国有资本经营预算财政拨款支出决算表、政府性基金预算财政拨款收入支出决算表</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“三公”经费支出决算表、国有资本经营预算财政拨款支出决算表、政府性基金预算财政拨款收入支出决算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9305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9305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408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408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15"/>
        <w:gridCol w:w="3350"/>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3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3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78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3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2078.37</w:t>
            </w: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1670.09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341.69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125.34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106.40</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2078.37</w:t>
            </w: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2243.51</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197.30</w:t>
            </w: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32.16</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2275.67</w:t>
            </w:r>
            <w:r>
              <w:rPr>
                <w:rFonts w:hint="eastAsia" w:ascii="宋体" w:hAnsi="宋体" w:eastAsia="宋体" w:cs="宋体"/>
                <w:color w:val="000000"/>
                <w:kern w:val="0"/>
                <w:sz w:val="22"/>
                <w:lang w:bidi="ar"/>
              </w:rPr>
              <w:t>　</w:t>
            </w:r>
          </w:p>
        </w:tc>
        <w:tc>
          <w:tcPr>
            <w:tcW w:w="3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2275.67</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autofit"/>
        <w:tblCellMar>
          <w:top w:w="0" w:type="dxa"/>
          <w:left w:w="0" w:type="dxa"/>
          <w:bottom w:w="0" w:type="dxa"/>
          <w:right w:w="0" w:type="dxa"/>
        </w:tblCellMar>
      </w:tblPr>
      <w:tblGrid>
        <w:gridCol w:w="922"/>
        <w:gridCol w:w="53"/>
        <w:gridCol w:w="53"/>
        <w:gridCol w:w="1332"/>
        <w:gridCol w:w="1322"/>
        <w:gridCol w:w="1322"/>
        <w:gridCol w:w="915"/>
        <w:gridCol w:w="915"/>
        <w:gridCol w:w="915"/>
        <w:gridCol w:w="915"/>
        <w:gridCol w:w="916"/>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2078.37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2078.37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2243.51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618" w:type="dxa"/>
        <w:jc w:val="center"/>
        <w:tblLayout w:type="fixed"/>
        <w:tblCellMar>
          <w:top w:w="0" w:type="dxa"/>
          <w:left w:w="0" w:type="dxa"/>
          <w:bottom w:w="0" w:type="dxa"/>
          <w:right w:w="0" w:type="dxa"/>
        </w:tblCellMar>
      </w:tblPr>
      <w:tblGrid>
        <w:gridCol w:w="2922"/>
        <w:gridCol w:w="425"/>
        <w:gridCol w:w="813"/>
        <w:gridCol w:w="2795"/>
        <w:gridCol w:w="507"/>
        <w:gridCol w:w="414"/>
        <w:gridCol w:w="855"/>
        <w:gridCol w:w="887"/>
      </w:tblGrid>
      <w:tr>
        <w:tblPrEx>
          <w:tblCellMar>
            <w:top w:w="0" w:type="dxa"/>
            <w:left w:w="0" w:type="dxa"/>
            <w:bottom w:w="0" w:type="dxa"/>
            <w:right w:w="0" w:type="dxa"/>
          </w:tblCellMar>
        </w:tblPrEx>
        <w:trPr>
          <w:trHeight w:val="406" w:hRule="atLeast"/>
          <w:jc w:val="center"/>
        </w:trPr>
        <w:tc>
          <w:tcPr>
            <w:tcW w:w="9618"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5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5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1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58"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8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1670.09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341.69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125.34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tbl>
            <w:tblPr>
              <w:tblStyle w:val="6"/>
              <w:tblW w:w="9618" w:type="dxa"/>
              <w:jc w:val="center"/>
              <w:tblLayout w:type="fixed"/>
              <w:tblCellMar>
                <w:top w:w="0" w:type="dxa"/>
                <w:left w:w="0" w:type="dxa"/>
                <w:bottom w:w="0" w:type="dxa"/>
                <w:right w:w="0" w:type="dxa"/>
              </w:tblCellMar>
            </w:tblPr>
            <w:tblGrid>
              <w:gridCol w:w="887"/>
            </w:tblGrid>
            <w:tr>
              <w:tblPrEx>
                <w:tblCellMar>
                  <w:top w:w="0" w:type="dxa"/>
                  <w:left w:w="0" w:type="dxa"/>
                  <w:bottom w:w="0" w:type="dxa"/>
                  <w:right w:w="0" w:type="dxa"/>
                </w:tblCellMar>
              </w:tblPrEx>
              <w:trPr>
                <w:trHeight w:val="90" w:hRule="atLeast"/>
                <w:jc w:val="center"/>
              </w:trPr>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106.40</w:t>
                  </w:r>
                </w:p>
              </w:tc>
            </w:tr>
          </w:tbl>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2078.37</w:t>
            </w: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2243.51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197.30</w:t>
            </w: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32.16</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197.30</w:t>
            </w: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2275.67</w:t>
            </w:r>
          </w:p>
        </w:tc>
        <w:tc>
          <w:tcPr>
            <w:tcW w:w="2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2275.67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9618"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autofit"/>
        <w:tblCellMar>
          <w:top w:w="0" w:type="dxa"/>
          <w:left w:w="0" w:type="dxa"/>
          <w:bottom w:w="0" w:type="dxa"/>
          <w:right w:w="0" w:type="dxa"/>
        </w:tblCellMar>
      </w:tblPr>
      <w:tblGrid>
        <w:gridCol w:w="1063"/>
        <w:gridCol w:w="61"/>
        <w:gridCol w:w="61"/>
        <w:gridCol w:w="1536"/>
        <w:gridCol w:w="2580"/>
        <w:gridCol w:w="2580"/>
        <w:gridCol w:w="210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7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2243.51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1552.24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496.59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10.82</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399.72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10.82</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255.78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85.91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125.34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63.28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106.40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614.33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484.12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128.72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2166.57</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76.94</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p/>
    <w:tbl>
      <w:tblPr>
        <w:tblStyle w:val="6"/>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588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8960"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8960;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998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6912;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793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2417"/>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E31F7B"/>
    <w:rsid w:val="05B00A30"/>
    <w:rsid w:val="05C94098"/>
    <w:rsid w:val="0B011416"/>
    <w:rsid w:val="0D976D37"/>
    <w:rsid w:val="1A3629E3"/>
    <w:rsid w:val="1D8C025C"/>
    <w:rsid w:val="26881999"/>
    <w:rsid w:val="2B1B2E8A"/>
    <w:rsid w:val="2DEE38E9"/>
    <w:rsid w:val="2EB97A27"/>
    <w:rsid w:val="31C2036A"/>
    <w:rsid w:val="320D02A5"/>
    <w:rsid w:val="348E566F"/>
    <w:rsid w:val="39B96AA6"/>
    <w:rsid w:val="3A226944"/>
    <w:rsid w:val="3AEE6A48"/>
    <w:rsid w:val="3C1620AA"/>
    <w:rsid w:val="3D8F080F"/>
    <w:rsid w:val="40C572FC"/>
    <w:rsid w:val="42ED722E"/>
    <w:rsid w:val="44CE1FA4"/>
    <w:rsid w:val="474F54DE"/>
    <w:rsid w:val="487F73ED"/>
    <w:rsid w:val="4A347EAE"/>
    <w:rsid w:val="4AF31D1D"/>
    <w:rsid w:val="52600405"/>
    <w:rsid w:val="527E6F1F"/>
    <w:rsid w:val="529B4319"/>
    <w:rsid w:val="52AC2678"/>
    <w:rsid w:val="57773DD6"/>
    <w:rsid w:val="578B79AB"/>
    <w:rsid w:val="5C737D9F"/>
    <w:rsid w:val="5CCD3FD5"/>
    <w:rsid w:val="5D0A3E85"/>
    <w:rsid w:val="61FA5F9D"/>
    <w:rsid w:val="64CD6910"/>
    <w:rsid w:val="6789158D"/>
    <w:rsid w:val="67D81BA4"/>
    <w:rsid w:val="67D91CEA"/>
    <w:rsid w:val="68387695"/>
    <w:rsid w:val="69E32121"/>
    <w:rsid w:val="6AAF1C96"/>
    <w:rsid w:val="717B65A0"/>
    <w:rsid w:val="72240D98"/>
    <w:rsid w:val="75681757"/>
    <w:rsid w:val="75A346A8"/>
    <w:rsid w:val="775C7362"/>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4</TotalTime>
  <ScaleCrop>false</ScaleCrop>
  <LinksUpToDate>false</LinksUpToDate>
  <CharactersWithSpaces>11119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2021-05-18T06:03:53Z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43CFBD60F51946C29F6BF2B7B69CEB2C</vt:lpwstr>
  </property>
</Properties>
</file>