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42" w:firstLineChars="10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eastAsia="zh-CN"/>
        </w:rPr>
        <w:t>石家庄市鹿泉区教育局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42" w:firstLineChars="10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  <w:lang w:val="en-US" w:eastAsia="zh-CN"/>
        </w:rPr>
        <w:t>2020年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  <w:t>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42" w:firstLineChars="10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/>
          <w:spacing w:val="0"/>
          <w:sz w:val="44"/>
          <w:szCs w:val="4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根据《中华人民共和国政府信息公开条例》和我区政府信息公开工作的相关文件要求，特向社会公布20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年度我局政府信息公开工作年度报告。本报告中所列数据的统计期限是20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年1月1日至20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年12月31日。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强化行政推动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教育局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高度重视政府信息公开工作，坚持把政府信息公开工作列入重要议事日程，建立了主要领导亲自抓、分管领导具体抓、各科室各司其职，办公室协调办理的领导体制和工作机制。成立了政府信息公开领导小组，由局长担任领导小组组长，班子其他成员为副组长，相关科室负责人为成员，领导小组下设办公室，办公室主任由局办公室主任担任。建立健全了工作机制，为做好政府信息公开工作提供了组织保障，确保了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教育局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信息公开工作的顺利开展。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（二）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强化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制度落实。严格按照信息公开相关文件的规范要求，对政府信息公开的保密审查、信息送交、工作规程等具体工作进行规范，制订了信息公开规定、依申请公开信息办法等一系列制度，保证信息公开工作顺利开展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认真落实《石家庄市鹿泉区教育局信息公开制度》《石家庄市鹿泉区教育局信息公开管理办法》《石家庄市鹿泉区教育局信息公开事项目录》，使信息公开工作更加规范有效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（三）强化通力合作。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充分发挥以办公室为牵头科室，安全科、普教科、人事科等多个科室参与的信息公开工作机构优势，信息公开工作通力协作，互相配合，形成了信息工作新常态。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1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26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-1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1813.58万元</w:t>
            </w: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5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（一）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工作中存在的主要问题和困难：群众参与面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不够大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，知晓率还不够高；政府信息公开管理制度有待进一步加强和健全。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具体的解决办法和改进措施：一是加强培训指导，提高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工作人员的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工作能力；二是完善和充实政府信息公开内容，做到及时增删，确保信息公开内容的合法、全面、及时。把群众最关心的事项作为政府信息公开的主要内容，切实发挥好信息公开平台的桥梁作用；三是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eastAsia="zh-CN"/>
        </w:rPr>
        <w:t>加强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  <w:t>宣传，加强沟通协调配合，确保群众能及时了解信息，保障公众知情权，使信息公开工作落到实处。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无。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right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 xml:space="preserve">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3F82331"/>
    <w:rsid w:val="04056C01"/>
    <w:rsid w:val="04645EED"/>
    <w:rsid w:val="048E6C92"/>
    <w:rsid w:val="075A09E8"/>
    <w:rsid w:val="0D5963FD"/>
    <w:rsid w:val="0DB105EB"/>
    <w:rsid w:val="104A51B8"/>
    <w:rsid w:val="10F161CD"/>
    <w:rsid w:val="11867749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1F773CD0"/>
    <w:rsid w:val="21341BED"/>
    <w:rsid w:val="220E1986"/>
    <w:rsid w:val="232F4F9B"/>
    <w:rsid w:val="23BA7FB7"/>
    <w:rsid w:val="2401215F"/>
    <w:rsid w:val="27790A0A"/>
    <w:rsid w:val="27BE0CED"/>
    <w:rsid w:val="287E031E"/>
    <w:rsid w:val="2AD71CA7"/>
    <w:rsid w:val="2D2F3DDC"/>
    <w:rsid w:val="2FA164B6"/>
    <w:rsid w:val="2FF15A69"/>
    <w:rsid w:val="312A5347"/>
    <w:rsid w:val="33370919"/>
    <w:rsid w:val="339E3917"/>
    <w:rsid w:val="342D32FD"/>
    <w:rsid w:val="345172C2"/>
    <w:rsid w:val="36CD4D5F"/>
    <w:rsid w:val="374C4A40"/>
    <w:rsid w:val="375A11A3"/>
    <w:rsid w:val="37D80404"/>
    <w:rsid w:val="38FC114B"/>
    <w:rsid w:val="39EA6519"/>
    <w:rsid w:val="3AB52EFB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44906FC"/>
    <w:rsid w:val="45175215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5C73B3"/>
    <w:rsid w:val="52C258C0"/>
    <w:rsid w:val="52CB0EF2"/>
    <w:rsid w:val="5344496F"/>
    <w:rsid w:val="54B27BEE"/>
    <w:rsid w:val="565B31E4"/>
    <w:rsid w:val="57085036"/>
    <w:rsid w:val="57523E58"/>
    <w:rsid w:val="598A1427"/>
    <w:rsid w:val="5B33773A"/>
    <w:rsid w:val="5B617343"/>
    <w:rsid w:val="5C5F16C5"/>
    <w:rsid w:val="5DBC7F62"/>
    <w:rsid w:val="5E0465FC"/>
    <w:rsid w:val="614318BC"/>
    <w:rsid w:val="61B9648A"/>
    <w:rsid w:val="62974AE0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556885"/>
    <w:rsid w:val="71F14CB8"/>
    <w:rsid w:val="726873D4"/>
    <w:rsid w:val="73295A85"/>
    <w:rsid w:val="74434ED9"/>
    <w:rsid w:val="75017105"/>
    <w:rsid w:val="780254F9"/>
    <w:rsid w:val="7A1E48A1"/>
    <w:rsid w:val="7A7E162B"/>
    <w:rsid w:val="7B25104A"/>
    <w:rsid w:val="7C2F2546"/>
    <w:rsid w:val="7C3638B2"/>
    <w:rsid w:val="7CFD2867"/>
    <w:rsid w:val="7DC92D88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51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Administrator</cp:lastModifiedBy>
  <cp:lastPrinted>2019-12-09T02:09:00Z</cp:lastPrinted>
  <dcterms:modified xsi:type="dcterms:W3CDTF">2021-01-30T05:59:06Z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