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val="en-US" w:eastAsia="zh-CN"/>
        </w:rPr>
        <w:t>辖区山场护林防火</w:t>
      </w:r>
      <w:r>
        <w:rPr>
          <w:rFonts w:hint="eastAsia" w:asciiTheme="majorEastAsia" w:hAnsiTheme="majorEastAsia" w:eastAsiaTheme="majorEastAsia" w:cstheme="majorEastAsia"/>
          <w:b/>
          <w:bCs/>
          <w:sz w:val="36"/>
          <w:szCs w:val="36"/>
          <w:lang w:eastAsia="zh-CN"/>
        </w:rPr>
        <w:t>专项资金项目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val="en-US" w:eastAsia="zh-CN"/>
        </w:rPr>
        <w:t>对辖区山场护林防火专</w:t>
      </w:r>
      <w:r>
        <w:rPr>
          <w:rFonts w:hint="eastAsia" w:ascii="仿宋_GB2312" w:eastAsia="仿宋_GB2312"/>
          <w:sz w:val="32"/>
          <w:szCs w:val="32"/>
          <w:lang w:eastAsia="zh-CN"/>
        </w:rPr>
        <w:t>项资金项目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辖区山场护林防火</w:t>
      </w:r>
      <w:r>
        <w:rPr>
          <w:rFonts w:hint="eastAsia" w:ascii="仿宋_GB2312" w:eastAsia="仿宋_GB2312"/>
          <w:sz w:val="32"/>
          <w:szCs w:val="32"/>
          <w:lang w:eastAsia="zh-CN"/>
        </w:rPr>
        <w:t>专项资金项目实施单位为鹿泉区</w:t>
      </w:r>
      <w:r>
        <w:rPr>
          <w:rFonts w:hint="eastAsia" w:ascii="仿宋_GB2312" w:eastAsia="仿宋_GB2312"/>
          <w:sz w:val="32"/>
          <w:szCs w:val="32"/>
          <w:lang w:val="en-US" w:eastAsia="zh-CN"/>
        </w:rPr>
        <w:t>上寨乡</w:t>
      </w:r>
      <w:r>
        <w:rPr>
          <w:rFonts w:hint="eastAsia" w:ascii="仿宋_GB2312" w:eastAsia="仿宋_GB2312"/>
          <w:sz w:val="32"/>
          <w:szCs w:val="32"/>
          <w:lang w:eastAsia="zh-CN"/>
        </w:rPr>
        <w:t>人民政府，该项目具有迫切性和现实需要。当前正值春季，风干物燥，是火灾易发、多发季节，又到清明祭扫时刻，防火形势严峻。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为做好此次春季防火工作，上寨乡加大封山防火宣传力度；加派级防火人员24小时在岗在位，把守重点路口尤其是上山口，严格执行封山防火工作要求；备齐防火、救火工具、帐篷等物资；加强防火巡视、巡逻；引导、监督上坟人员文明祭扫。力争“不着一把火，不冒一股烟”。</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防火专项资金8万元，资金来源为区财政出资。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镇加大封山防火宣传力度；加派村级防火人员24小时在岗在位，把守重点路口尤其是上山口，严格执行封山防火工作要求；备齐防火、救火工具、帐篷等物资；加强防火巡视、巡逻；引导、监督上坟人员文明祭扫。</w:t>
      </w:r>
      <w:r>
        <w:rPr>
          <w:rFonts w:hint="eastAsia" w:ascii="仿宋_GB2312" w:hAnsi="仿宋_GB2312" w:eastAsia="仿宋_GB2312" w:cs="仿宋_GB2312"/>
          <w:b w:val="0"/>
          <w:bCs w:val="0"/>
          <w:sz w:val="32"/>
          <w:szCs w:val="32"/>
          <w:lang w:val="zh-CN" w:eastAsia="zh-CN"/>
        </w:rPr>
        <w:t>力争“不着一把火，不冒一股烟”。</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防火专项资金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防火工作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上寨乡</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（1）资金到位率指标分值5分，得分5分：2019年项目资金计划投入</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元，实际到位资金总额为</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 xml:space="preserve">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元，实际到位资金总额</w:t>
      </w:r>
      <w:r>
        <w:rPr>
          <w:rFonts w:hint="eastAsia" w:ascii="仿宋_GB2312" w:eastAsia="仿宋_GB2312"/>
          <w:sz w:val="32"/>
          <w:szCs w:val="32"/>
          <w:lang w:val="en-US" w:eastAsia="zh-CN"/>
        </w:rPr>
        <w:t>80000</w:t>
      </w:r>
      <w:r>
        <w:rPr>
          <w:rFonts w:hint="eastAsia" w:ascii="仿宋_GB2312" w:eastAsia="仿宋_GB2312"/>
          <w:b w:val="0"/>
          <w:bCs w:val="0"/>
          <w:sz w:val="32"/>
          <w:szCs w:val="32"/>
          <w:lang w:val="en-US" w:eastAsia="zh-CN"/>
        </w:rPr>
        <w:t>元，用于发放防火员工资，资金使用率为100%，得5分。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上寨乡农业办对我镇防火工作</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上寨乡</w:t>
      </w:r>
      <w:bookmarkStart w:id="0" w:name="_GoBack"/>
      <w:bookmarkEnd w:id="0"/>
      <w:r>
        <w:rPr>
          <w:rFonts w:hint="eastAsia" w:ascii="仿宋_GB2312" w:hAnsi="楷体" w:eastAsia="仿宋_GB2312"/>
          <w:sz w:val="32"/>
          <w:szCs w:val="32"/>
          <w:lang w:eastAsia="zh-CN"/>
        </w:rPr>
        <w:t>定期对防火员出勤情况进行考核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上寨乡建立</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春季防火制度、</w:t>
      </w:r>
      <w:r>
        <w:rPr>
          <w:rFonts w:hint="eastAsia" w:ascii="仿宋_GB2312" w:hAnsi="楷体" w:eastAsia="仿宋_GB2312"/>
          <w:sz w:val="32"/>
          <w:szCs w:val="32"/>
          <w:lang w:val="en-US" w:eastAsia="zh-CN"/>
        </w:rPr>
        <w:t>上寨乡</w:t>
      </w:r>
      <w:r>
        <w:rPr>
          <w:rFonts w:hint="eastAsia" w:ascii="仿宋_GB2312" w:hAnsi="楷体" w:eastAsia="仿宋_GB2312"/>
          <w:sz w:val="32"/>
          <w:szCs w:val="32"/>
          <w:lang w:eastAsia="zh-CN"/>
        </w:rPr>
        <w:t>防火员出勤考核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上寨乡农业办、</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防火员出勤情况据实发放</w:t>
      </w:r>
      <w:r>
        <w:rPr>
          <w:rFonts w:hint="eastAsia" w:ascii="仿宋_GB2312" w:hAnsi="楷体" w:eastAsia="仿宋_GB2312"/>
          <w:sz w:val="32"/>
          <w:szCs w:val="32"/>
        </w:rPr>
        <w:t>，资金拨付手续完整。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项目资金发放及时率分值5分，得分5分。防火资金到帐后，按季度发放护林防火员工资。</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项目质量达标率分值5分，得分5分。护林防火员工资发放到位。</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项目效益得分18分（分值20分）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（1）社会效益指标分值10分，得分10分。结合问卷调查显示通过项目的实施，加派村级防火人员24小时在岗在位，把守重点路口尤其是上山口，严格执行封山防火工作要求，满分。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（2）社会公众或服务对象满意度指标分值10分，得分8分。对项目实施而受到影响的部门（单位）、群体或个人，进行满意度调查，采取问卷的方式，调查结果显示，服务对象满意度较高，满意度为93%，得分8分。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上寨乡辖区山场护林</w:t>
      </w:r>
      <w:r>
        <w:rPr>
          <w:rFonts w:hint="eastAsia" w:ascii="仿宋_GB2312" w:eastAsia="仿宋_GB2312"/>
          <w:sz w:val="32"/>
          <w:szCs w:val="32"/>
          <w:lang w:eastAsia="zh-CN"/>
        </w:rPr>
        <w:t>防火专项资金项目最终得分</w:t>
      </w:r>
      <w:r>
        <w:rPr>
          <w:rFonts w:hint="eastAsia" w:ascii="仿宋_GB2312" w:eastAsia="仿宋_GB2312"/>
          <w:sz w:val="32"/>
          <w:szCs w:val="32"/>
          <w:lang w:val="en-US" w:eastAsia="zh-CN"/>
        </w:rPr>
        <w:t>96分，等级为优秀。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贾立中</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人大主席</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史  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农业办成员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王柱学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上寨乡</w:t>
      </w:r>
      <w:r>
        <w:rPr>
          <w:rFonts w:hint="eastAsia" w:ascii="仿宋_GB2312" w:hAnsi="仿宋_GB2312" w:eastAsia="仿宋_GB2312" w:cs="仿宋_GB2312"/>
          <w:b w:val="0"/>
          <w:bCs w:val="0"/>
          <w:sz w:val="32"/>
          <w:szCs w:val="32"/>
          <w:lang w:eastAsia="zh-CN"/>
        </w:rPr>
        <w:t>财政所所长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1B495E"/>
    <w:rsid w:val="0C1A293E"/>
    <w:rsid w:val="1088012D"/>
    <w:rsid w:val="19A00B05"/>
    <w:rsid w:val="238470E8"/>
    <w:rsid w:val="262C62AF"/>
    <w:rsid w:val="2A2941B7"/>
    <w:rsid w:val="2AE90B4E"/>
    <w:rsid w:val="32C95640"/>
    <w:rsid w:val="360E7CDE"/>
    <w:rsid w:val="36B55470"/>
    <w:rsid w:val="3C636A9B"/>
    <w:rsid w:val="3D773E54"/>
    <w:rsid w:val="40450C44"/>
    <w:rsid w:val="419C1304"/>
    <w:rsid w:val="425523F3"/>
    <w:rsid w:val="42EF4540"/>
    <w:rsid w:val="44A31A53"/>
    <w:rsid w:val="461F1B82"/>
    <w:rsid w:val="54BC2432"/>
    <w:rsid w:val="5CD717B9"/>
    <w:rsid w:val="60DB2987"/>
    <w:rsid w:val="62647470"/>
    <w:rsid w:val="667A4D13"/>
    <w:rsid w:val="66A27D75"/>
    <w:rsid w:val="6D314FC3"/>
    <w:rsid w:val="6F0072DD"/>
    <w:rsid w:val="6F090462"/>
    <w:rsid w:val="72E21CE9"/>
    <w:rsid w:val="72F62DB2"/>
    <w:rsid w:val="757D56A8"/>
    <w:rsid w:val="780D2A06"/>
    <w:rsid w:val="78103DAA"/>
    <w:rsid w:val="7F7C6F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DELL</cp:lastModifiedBy>
  <cp:lastPrinted>2020-01-07T04:27:00Z</cp:lastPrinted>
  <dcterms:modified xsi:type="dcterms:W3CDTF">2020-11-04T06:33:41Z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