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834" w:rsidRPr="00F82512" w:rsidRDefault="00661834" w:rsidP="00F82512">
      <w:pPr>
        <w:spacing w:line="360" w:lineRule="auto"/>
        <w:jc w:val="center"/>
        <w:rPr>
          <w:rFonts w:ascii="华文楷体" w:eastAsia="华文楷体"/>
          <w:sz w:val="44"/>
          <w:szCs w:val="44"/>
        </w:rPr>
      </w:pPr>
      <w:r>
        <w:rPr>
          <w:rFonts w:ascii="宋体" w:hint="eastAsia"/>
          <w:b/>
          <w:bCs/>
          <w:sz w:val="44"/>
          <w:szCs w:val="44"/>
        </w:rPr>
        <w:t>大气污染防治</w:t>
      </w:r>
      <w:r w:rsidRPr="00F82512">
        <w:rPr>
          <w:rFonts w:ascii="宋体" w:hint="eastAsia"/>
          <w:b/>
          <w:bCs/>
          <w:sz w:val="44"/>
          <w:szCs w:val="44"/>
        </w:rPr>
        <w:t>项目绩效评价报告</w:t>
      </w:r>
    </w:p>
    <w:p w:rsidR="00661834" w:rsidRDefault="00661834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661834" w:rsidRPr="00EC4DDC" w:rsidRDefault="00661834" w:rsidP="001E12FF">
      <w:pPr>
        <w:adjustRightInd w:val="0"/>
        <w:snapToGrid w:val="0"/>
        <w:spacing w:line="360" w:lineRule="auto"/>
        <w:ind w:firstLineChars="200" w:firstLine="31680"/>
        <w:rPr>
          <w:rFonts w:ascii="仿宋" w:eastAsia="仿宋" w:hAnsi="仿宋"/>
          <w:sz w:val="32"/>
          <w:szCs w:val="32"/>
        </w:rPr>
      </w:pPr>
      <w:r w:rsidRPr="00EC4DDC">
        <w:rPr>
          <w:rFonts w:ascii="仿宋" w:eastAsia="仿宋" w:hAnsi="仿宋" w:hint="eastAsia"/>
          <w:sz w:val="32"/>
          <w:szCs w:val="32"/>
        </w:rPr>
        <w:t>根据《石家庄市鹿泉区区级部门预算绩效管理办法》（鹿财字</w:t>
      </w:r>
      <w:r w:rsidRPr="00EC4DDC">
        <w:rPr>
          <w:rFonts w:ascii="仿宋" w:eastAsia="仿宋" w:hAnsi="仿宋"/>
          <w:sz w:val="32"/>
          <w:szCs w:val="32"/>
        </w:rPr>
        <w:t>[2019]65</w:t>
      </w:r>
      <w:bookmarkStart w:id="0" w:name="_GoBack"/>
      <w:bookmarkEnd w:id="0"/>
      <w:r w:rsidRPr="00EC4DDC">
        <w:rPr>
          <w:rFonts w:ascii="仿宋" w:eastAsia="仿宋" w:hAnsi="仿宋" w:hint="eastAsia"/>
          <w:sz w:val="32"/>
          <w:szCs w:val="32"/>
        </w:rPr>
        <w:t>号），遵循“科学性、规范性、客观性和公正性”的原则，对</w:t>
      </w:r>
      <w:r>
        <w:rPr>
          <w:rFonts w:ascii="仿宋" w:eastAsia="仿宋" w:hAnsi="仿宋" w:hint="eastAsia"/>
          <w:sz w:val="32"/>
          <w:szCs w:val="32"/>
        </w:rPr>
        <w:t>交通运输局大气污染防治</w:t>
      </w:r>
      <w:r w:rsidRPr="00EC4DDC">
        <w:rPr>
          <w:rFonts w:ascii="仿宋" w:eastAsia="仿宋" w:hAnsi="仿宋" w:hint="eastAsia"/>
          <w:sz w:val="32"/>
          <w:szCs w:val="32"/>
        </w:rPr>
        <w:t>项目实施了绩效评价，形成本评价报告。</w:t>
      </w:r>
    </w:p>
    <w:p w:rsidR="00661834" w:rsidRDefault="00661834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661834" w:rsidRPr="006534DC" w:rsidRDefault="00661834" w:rsidP="001E12FF">
      <w:pPr>
        <w:tabs>
          <w:tab w:val="left" w:pos="3295"/>
        </w:tabs>
        <w:adjustRightInd w:val="0"/>
        <w:snapToGrid w:val="0"/>
        <w:spacing w:line="360" w:lineRule="auto"/>
        <w:ind w:firstLineChars="200" w:firstLine="31680"/>
        <w:rPr>
          <w:rFonts w:ascii="楷体" w:eastAsia="楷体" w:hAnsi="楷体" w:cs="楷体_GB2312"/>
          <w:sz w:val="32"/>
          <w:szCs w:val="32"/>
        </w:rPr>
      </w:pPr>
      <w:r w:rsidRPr="006534DC">
        <w:rPr>
          <w:rFonts w:ascii="楷体" w:eastAsia="楷体" w:hAnsi="楷体" w:cs="楷体_GB2312" w:hint="eastAsia"/>
          <w:sz w:val="32"/>
          <w:szCs w:val="32"/>
        </w:rPr>
        <w:t>（一）项目概况</w:t>
      </w:r>
      <w:r w:rsidRPr="006534DC">
        <w:rPr>
          <w:rFonts w:ascii="楷体" w:eastAsia="楷体" w:hAnsi="楷体" w:cs="楷体_GB2312"/>
          <w:sz w:val="32"/>
          <w:szCs w:val="32"/>
        </w:rPr>
        <w:tab/>
      </w:r>
    </w:p>
    <w:p w:rsidR="00661834" w:rsidRPr="006534DC" w:rsidRDefault="00661834" w:rsidP="001E12FF">
      <w:pPr>
        <w:adjustRightInd w:val="0"/>
        <w:snapToGrid w:val="0"/>
        <w:spacing w:line="360" w:lineRule="auto"/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</w:t>
      </w:r>
      <w:r w:rsidRPr="006534DC">
        <w:rPr>
          <w:rFonts w:ascii="仿宋" w:eastAsia="仿宋" w:hAnsi="仿宋"/>
          <w:sz w:val="32"/>
          <w:szCs w:val="32"/>
        </w:rPr>
        <w:t>1.</w:t>
      </w:r>
      <w:r w:rsidRPr="00FD55A4"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我局</w:t>
      </w:r>
      <w:r w:rsidRPr="0066481D">
        <w:rPr>
          <w:rFonts w:ascii="仿宋" w:eastAsia="仿宋" w:hAnsi="仿宋" w:hint="eastAsia"/>
          <w:sz w:val="32"/>
          <w:szCs w:val="32"/>
        </w:rPr>
        <w:t>负责</w:t>
      </w:r>
      <w:r w:rsidRPr="0066481D">
        <w:rPr>
          <w:rFonts w:ascii="仿宋" w:eastAsia="仿宋" w:hAnsi="仿宋"/>
          <w:sz w:val="32"/>
          <w:szCs w:val="32"/>
        </w:rPr>
        <w:t>107</w:t>
      </w:r>
      <w:r w:rsidRPr="0066481D">
        <w:rPr>
          <w:rFonts w:ascii="仿宋" w:eastAsia="仿宋" w:hAnsi="仿宋" w:hint="eastAsia"/>
          <w:sz w:val="32"/>
          <w:szCs w:val="32"/>
        </w:rPr>
        <w:t>国道、</w:t>
      </w:r>
      <w:r w:rsidRPr="0066481D">
        <w:rPr>
          <w:rFonts w:ascii="仿宋" w:eastAsia="仿宋" w:hAnsi="仿宋"/>
          <w:sz w:val="32"/>
          <w:szCs w:val="32"/>
        </w:rPr>
        <w:t>307</w:t>
      </w:r>
      <w:r w:rsidRPr="0066481D">
        <w:rPr>
          <w:rFonts w:ascii="仿宋" w:eastAsia="仿宋" w:hAnsi="仿宋" w:hint="eastAsia"/>
          <w:sz w:val="32"/>
          <w:szCs w:val="32"/>
        </w:rPr>
        <w:t>国道</w:t>
      </w:r>
      <w:r>
        <w:rPr>
          <w:rFonts w:ascii="仿宋" w:eastAsia="仿宋" w:hAnsi="仿宋" w:hint="eastAsia"/>
          <w:sz w:val="32"/>
          <w:szCs w:val="32"/>
        </w:rPr>
        <w:t>等</w:t>
      </w:r>
      <w:r>
        <w:rPr>
          <w:rFonts w:ascii="仿宋" w:eastAsia="仿宋" w:hAnsi="仿宋"/>
          <w:sz w:val="32"/>
          <w:szCs w:val="32"/>
        </w:rPr>
        <w:t>27</w:t>
      </w:r>
      <w:r>
        <w:rPr>
          <w:rFonts w:ascii="仿宋" w:eastAsia="仿宋" w:hAnsi="仿宋" w:hint="eastAsia"/>
          <w:sz w:val="32"/>
          <w:szCs w:val="32"/>
        </w:rPr>
        <w:t>条主要交通干道</w:t>
      </w:r>
      <w:r>
        <w:rPr>
          <w:rFonts w:ascii="仿宋" w:eastAsia="仿宋" w:hAnsi="仿宋"/>
          <w:sz w:val="32"/>
          <w:szCs w:val="32"/>
        </w:rPr>
        <w:t>,</w:t>
      </w:r>
      <w:r>
        <w:rPr>
          <w:rFonts w:ascii="仿宋" w:eastAsia="仿宋" w:hAnsi="仿宋" w:hint="eastAsia"/>
          <w:sz w:val="32"/>
          <w:szCs w:val="32"/>
        </w:rPr>
        <w:t>共计</w:t>
      </w:r>
      <w:r>
        <w:rPr>
          <w:rFonts w:ascii="仿宋" w:eastAsia="仿宋" w:hAnsi="仿宋"/>
          <w:sz w:val="32"/>
          <w:szCs w:val="32"/>
        </w:rPr>
        <w:t>247</w:t>
      </w:r>
      <w:r>
        <w:rPr>
          <w:rFonts w:ascii="仿宋" w:eastAsia="仿宋" w:hAnsi="仿宋" w:hint="eastAsia"/>
          <w:sz w:val="32"/>
          <w:szCs w:val="32"/>
        </w:rPr>
        <w:t>公里的大气污染防治工作</w:t>
      </w:r>
      <w:r w:rsidRPr="0066481D"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涉及的单位主要有公路管理站、地方公路管理站、滨河路景观管理中心、公路绿化管理中心、综合执法大队等。</w:t>
      </w:r>
    </w:p>
    <w:p w:rsidR="00661834" w:rsidRPr="006534DC" w:rsidRDefault="00661834" w:rsidP="001E12FF">
      <w:pPr>
        <w:adjustRightInd w:val="0"/>
        <w:snapToGrid w:val="0"/>
        <w:spacing w:line="360" w:lineRule="auto"/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我局</w:t>
      </w:r>
      <w:r w:rsidRPr="00C963C7">
        <w:rPr>
          <w:rFonts w:ascii="仿宋" w:eastAsia="仿宋" w:hAnsi="仿宋" w:hint="eastAsia"/>
          <w:sz w:val="32"/>
          <w:szCs w:val="32"/>
        </w:rPr>
        <w:t>负责管护</w:t>
      </w:r>
      <w:r>
        <w:rPr>
          <w:rFonts w:ascii="仿宋" w:eastAsia="仿宋" w:hAnsi="仿宋" w:hint="eastAsia"/>
          <w:sz w:val="32"/>
          <w:szCs w:val="32"/>
        </w:rPr>
        <w:t>的</w:t>
      </w:r>
      <w:r>
        <w:rPr>
          <w:rFonts w:ascii="仿宋" w:eastAsia="仿宋" w:hAnsi="仿宋"/>
          <w:sz w:val="32"/>
          <w:szCs w:val="32"/>
        </w:rPr>
        <w:t>27</w:t>
      </w:r>
      <w:r w:rsidRPr="00C963C7">
        <w:rPr>
          <w:rFonts w:ascii="仿宋" w:eastAsia="仿宋" w:hAnsi="仿宋" w:hint="eastAsia"/>
          <w:sz w:val="32"/>
          <w:szCs w:val="32"/>
        </w:rPr>
        <w:t>条里程</w:t>
      </w:r>
      <w:r>
        <w:rPr>
          <w:rFonts w:ascii="仿宋" w:eastAsia="仿宋" w:hAnsi="仿宋" w:hint="eastAsia"/>
          <w:sz w:val="32"/>
          <w:szCs w:val="32"/>
        </w:rPr>
        <w:t>约</w:t>
      </w:r>
      <w:r>
        <w:rPr>
          <w:rFonts w:ascii="仿宋" w:eastAsia="仿宋" w:hAnsi="仿宋"/>
          <w:sz w:val="32"/>
          <w:szCs w:val="32"/>
        </w:rPr>
        <w:t>247</w:t>
      </w:r>
      <w:r w:rsidRPr="00C963C7">
        <w:rPr>
          <w:rFonts w:ascii="仿宋" w:eastAsia="仿宋" w:hAnsi="仿宋" w:hint="eastAsia"/>
          <w:sz w:val="32"/>
          <w:szCs w:val="32"/>
        </w:rPr>
        <w:t>公里</w:t>
      </w:r>
      <w:r>
        <w:rPr>
          <w:rFonts w:ascii="仿宋" w:eastAsia="仿宋" w:hAnsi="仿宋" w:hint="eastAsia"/>
          <w:sz w:val="32"/>
          <w:szCs w:val="32"/>
        </w:rPr>
        <w:t>的主要交通干道，加强洗扫和洒水</w:t>
      </w:r>
      <w:r w:rsidRPr="00C963C7"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除去正常养护外，开展“洗路净天”活动，要求我局洗扫车每天工作时间不低于</w:t>
      </w:r>
      <w:r>
        <w:rPr>
          <w:rFonts w:ascii="仿宋" w:eastAsia="仿宋" w:hAnsi="仿宋"/>
          <w:sz w:val="32"/>
          <w:szCs w:val="32"/>
        </w:rPr>
        <w:t>12</w:t>
      </w:r>
      <w:r>
        <w:rPr>
          <w:rFonts w:ascii="仿宋" w:eastAsia="仿宋" w:hAnsi="仿宋" w:hint="eastAsia"/>
          <w:sz w:val="32"/>
          <w:szCs w:val="32"/>
        </w:rPr>
        <w:t>小时，橙色预警等重要时期养护机械还要延长作业时间，工作中采取水车加人工的冲洗道路模式。</w:t>
      </w:r>
    </w:p>
    <w:p w:rsidR="00661834" w:rsidRDefault="00661834" w:rsidP="0053783E">
      <w:pPr>
        <w:adjustRightInd w:val="0"/>
        <w:snapToGrid w:val="0"/>
        <w:spacing w:line="570" w:lineRule="exact"/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年大气污染防治工作项目立项资金</w:t>
      </w:r>
      <w:r>
        <w:rPr>
          <w:rFonts w:ascii="仿宋" w:eastAsia="仿宋" w:hAnsi="仿宋"/>
          <w:sz w:val="32"/>
          <w:szCs w:val="32"/>
        </w:rPr>
        <w:t>150</w:t>
      </w:r>
      <w:r>
        <w:rPr>
          <w:rFonts w:ascii="仿宋" w:eastAsia="仿宋" w:hAnsi="仿宋" w:hint="eastAsia"/>
          <w:sz w:val="32"/>
          <w:szCs w:val="32"/>
        </w:rPr>
        <w:t>万，其中上半年拨付了</w:t>
      </w:r>
      <w:r>
        <w:rPr>
          <w:rFonts w:ascii="仿宋" w:eastAsia="仿宋" w:hAnsi="仿宋"/>
          <w:sz w:val="32"/>
          <w:szCs w:val="32"/>
        </w:rPr>
        <w:t>80</w:t>
      </w:r>
      <w:r>
        <w:rPr>
          <w:rFonts w:ascii="仿宋" w:eastAsia="仿宋" w:hAnsi="仿宋" w:hint="eastAsia"/>
          <w:sz w:val="32"/>
          <w:szCs w:val="32"/>
        </w:rPr>
        <w:t>万元，下半年拨付了</w:t>
      </w:r>
      <w:r>
        <w:rPr>
          <w:rFonts w:ascii="仿宋" w:eastAsia="仿宋" w:hAnsi="仿宋"/>
          <w:sz w:val="32"/>
          <w:szCs w:val="32"/>
        </w:rPr>
        <w:t>70</w:t>
      </w:r>
      <w:r>
        <w:rPr>
          <w:rFonts w:ascii="仿宋" w:eastAsia="仿宋" w:hAnsi="仿宋" w:hint="eastAsia"/>
          <w:sz w:val="32"/>
          <w:szCs w:val="32"/>
        </w:rPr>
        <w:t>万。拨付公路管理站</w:t>
      </w:r>
      <w:r>
        <w:rPr>
          <w:rFonts w:ascii="仿宋" w:eastAsia="仿宋" w:hAnsi="仿宋"/>
          <w:sz w:val="32"/>
          <w:szCs w:val="32"/>
        </w:rPr>
        <w:t>70</w:t>
      </w:r>
      <w:r>
        <w:rPr>
          <w:rFonts w:ascii="仿宋" w:eastAsia="仿宋" w:hAnsi="仿宋" w:hint="eastAsia"/>
          <w:sz w:val="32"/>
          <w:szCs w:val="32"/>
        </w:rPr>
        <w:t>万元，地方公路管理站</w:t>
      </w:r>
      <w:r>
        <w:rPr>
          <w:rFonts w:ascii="仿宋" w:eastAsia="仿宋" w:hAnsi="仿宋"/>
          <w:sz w:val="32"/>
          <w:szCs w:val="32"/>
        </w:rPr>
        <w:t>35</w:t>
      </w:r>
      <w:r>
        <w:rPr>
          <w:rFonts w:ascii="仿宋" w:eastAsia="仿宋" w:hAnsi="仿宋" w:hint="eastAsia"/>
          <w:sz w:val="32"/>
          <w:szCs w:val="32"/>
        </w:rPr>
        <w:t>万元，公路路政管理站（综合执法大队）</w:t>
      </w:r>
      <w:r>
        <w:rPr>
          <w:rFonts w:ascii="仿宋" w:eastAsia="仿宋" w:hAnsi="仿宋"/>
          <w:sz w:val="32"/>
          <w:szCs w:val="32"/>
        </w:rPr>
        <w:t>20</w:t>
      </w:r>
      <w:r>
        <w:rPr>
          <w:rFonts w:ascii="仿宋" w:eastAsia="仿宋" w:hAnsi="仿宋" w:hint="eastAsia"/>
          <w:sz w:val="32"/>
          <w:szCs w:val="32"/>
        </w:rPr>
        <w:t>万元，运输管理站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万元，滨河路景观管理中心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万元，公路绿化管理中心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万元。主要是租赁水车、购买苫盖用的密目网、购买可移动机械（车辆）净化装置的等。</w:t>
      </w:r>
    </w:p>
    <w:p w:rsidR="00661834" w:rsidRPr="001602DC" w:rsidRDefault="00661834" w:rsidP="0053783E">
      <w:pPr>
        <w:adjustRightInd w:val="0"/>
        <w:snapToGrid w:val="0"/>
        <w:spacing w:line="570" w:lineRule="exact"/>
        <w:ind w:firstLineChars="200" w:firstLine="31680"/>
        <w:rPr>
          <w:rFonts w:ascii="楷体" w:eastAsia="楷体" w:hAnsi="楷体" w:cs="楷体_GB2312"/>
          <w:b/>
          <w:bCs/>
          <w:sz w:val="32"/>
          <w:szCs w:val="32"/>
        </w:rPr>
      </w:pPr>
      <w:r w:rsidRPr="001602DC">
        <w:rPr>
          <w:rFonts w:ascii="楷体" w:eastAsia="楷体" w:hAnsi="楷体" w:cs="楷体_GB2312" w:hint="eastAsia"/>
          <w:sz w:val="32"/>
          <w:szCs w:val="32"/>
        </w:rPr>
        <w:t>（二）项目预期绩效目标</w:t>
      </w:r>
    </w:p>
    <w:p w:rsidR="00661834" w:rsidRPr="001602DC" w:rsidRDefault="00661834" w:rsidP="0053783E">
      <w:pPr>
        <w:adjustRightInd w:val="0"/>
        <w:snapToGrid w:val="0"/>
        <w:spacing w:line="570" w:lineRule="exact"/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年鹿泉区大气污染综合指数年目标</w:t>
      </w:r>
      <w:r>
        <w:rPr>
          <w:rFonts w:ascii="仿宋" w:eastAsia="仿宋" w:hAnsi="仿宋"/>
          <w:sz w:val="32"/>
          <w:szCs w:val="32"/>
        </w:rPr>
        <w:t>6.89</w:t>
      </w:r>
      <w:r>
        <w:rPr>
          <w:rFonts w:ascii="仿宋" w:eastAsia="仿宋" w:hAnsi="仿宋" w:hint="eastAsia"/>
          <w:sz w:val="32"/>
          <w:szCs w:val="32"/>
        </w:rPr>
        <w:t>，在全省</w:t>
      </w:r>
      <w:r>
        <w:rPr>
          <w:rFonts w:ascii="仿宋" w:eastAsia="仿宋" w:hAnsi="仿宋"/>
          <w:sz w:val="32"/>
          <w:szCs w:val="32"/>
        </w:rPr>
        <w:t>168</w:t>
      </w:r>
      <w:r>
        <w:rPr>
          <w:rFonts w:ascii="仿宋" w:eastAsia="仿宋" w:hAnsi="仿宋" w:hint="eastAsia"/>
          <w:sz w:val="32"/>
          <w:szCs w:val="32"/>
        </w:rPr>
        <w:t>个县排名正数</w:t>
      </w:r>
      <w:r>
        <w:rPr>
          <w:rFonts w:ascii="仿宋" w:eastAsia="仿宋" w:hAnsi="仿宋"/>
          <w:sz w:val="32"/>
          <w:szCs w:val="32"/>
        </w:rPr>
        <w:t>117</w:t>
      </w:r>
      <w:r>
        <w:rPr>
          <w:rFonts w:ascii="仿宋" w:eastAsia="仿宋" w:hAnsi="仿宋" w:hint="eastAsia"/>
          <w:sz w:val="32"/>
          <w:szCs w:val="32"/>
        </w:rPr>
        <w:t>名，在全市</w:t>
      </w:r>
      <w:r>
        <w:rPr>
          <w:rFonts w:ascii="仿宋" w:eastAsia="仿宋" w:hAnsi="仿宋"/>
          <w:sz w:val="32"/>
          <w:szCs w:val="32"/>
        </w:rPr>
        <w:t>22</w:t>
      </w:r>
      <w:r>
        <w:rPr>
          <w:rFonts w:ascii="仿宋" w:eastAsia="仿宋" w:hAnsi="仿宋" w:hint="eastAsia"/>
          <w:sz w:val="32"/>
          <w:szCs w:val="32"/>
        </w:rPr>
        <w:t>个县（市区）排名第</w:t>
      </w:r>
      <w:r>
        <w:rPr>
          <w:rFonts w:ascii="仿宋" w:eastAsia="仿宋" w:hAnsi="仿宋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，自全市</w:t>
      </w:r>
      <w:r>
        <w:rPr>
          <w:rFonts w:ascii="仿宋" w:eastAsia="仿宋" w:hAnsi="仿宋"/>
          <w:sz w:val="32"/>
          <w:szCs w:val="32"/>
        </w:rPr>
        <w:t>17</w:t>
      </w:r>
      <w:r>
        <w:rPr>
          <w:rFonts w:ascii="仿宋" w:eastAsia="仿宋" w:hAnsi="仿宋" w:hint="eastAsia"/>
          <w:sz w:val="32"/>
          <w:szCs w:val="32"/>
        </w:rPr>
        <w:t>个县</w:t>
      </w:r>
      <w:r>
        <w:rPr>
          <w:rFonts w:ascii="仿宋" w:eastAsia="仿宋" w:hAnsi="仿宋"/>
          <w:sz w:val="32"/>
          <w:szCs w:val="32"/>
        </w:rPr>
        <w:t>(</w:t>
      </w:r>
      <w:r>
        <w:rPr>
          <w:rFonts w:ascii="仿宋" w:eastAsia="仿宋" w:hAnsi="仿宋" w:hint="eastAsia"/>
          <w:sz w:val="32"/>
          <w:szCs w:val="32"/>
        </w:rPr>
        <w:t>市区</w:t>
      </w:r>
      <w:r>
        <w:rPr>
          <w:rFonts w:ascii="仿宋" w:eastAsia="仿宋" w:hAnsi="仿宋"/>
          <w:sz w:val="32"/>
          <w:szCs w:val="32"/>
        </w:rPr>
        <w:t>)</w:t>
      </w:r>
      <w:r>
        <w:rPr>
          <w:rFonts w:ascii="仿宋" w:eastAsia="仿宋" w:hAnsi="仿宋" w:hint="eastAsia"/>
          <w:sz w:val="32"/>
          <w:szCs w:val="32"/>
        </w:rPr>
        <w:t>排名第一。全区有两天</w:t>
      </w:r>
      <w:r>
        <w:rPr>
          <w:rFonts w:ascii="仿宋" w:eastAsia="仿宋" w:hAnsi="仿宋"/>
          <w:sz w:val="32"/>
          <w:szCs w:val="32"/>
        </w:rPr>
        <w:t>182</w:t>
      </w:r>
      <w:r>
        <w:rPr>
          <w:rFonts w:ascii="仿宋" w:eastAsia="仿宋" w:hAnsi="仿宋" w:hint="eastAsia"/>
          <w:sz w:val="32"/>
          <w:szCs w:val="32"/>
        </w:rPr>
        <w:t>天，优良天达标率</w:t>
      </w:r>
      <w:r>
        <w:rPr>
          <w:rFonts w:ascii="仿宋" w:eastAsia="仿宋" w:hAnsi="仿宋"/>
          <w:sz w:val="32"/>
          <w:szCs w:val="32"/>
        </w:rPr>
        <w:t>50.14%</w:t>
      </w:r>
      <w:r>
        <w:rPr>
          <w:rFonts w:ascii="仿宋" w:eastAsia="仿宋" w:hAnsi="仿宋" w:hint="eastAsia"/>
          <w:sz w:val="32"/>
          <w:szCs w:val="32"/>
        </w:rPr>
        <w:t>，超出目标天数</w:t>
      </w:r>
      <w:r>
        <w:rPr>
          <w:rFonts w:ascii="仿宋" w:eastAsia="仿宋" w:hAnsi="仿宋"/>
          <w:sz w:val="32"/>
          <w:szCs w:val="32"/>
        </w:rPr>
        <w:t>17</w:t>
      </w:r>
      <w:r>
        <w:rPr>
          <w:rFonts w:ascii="仿宋" w:eastAsia="仿宋" w:hAnsi="仿宋" w:hint="eastAsia"/>
          <w:sz w:val="32"/>
          <w:szCs w:val="32"/>
        </w:rPr>
        <w:t>天（目标天数是</w:t>
      </w:r>
      <w:r>
        <w:rPr>
          <w:rFonts w:ascii="仿宋" w:eastAsia="仿宋" w:hAnsi="仿宋"/>
          <w:sz w:val="32"/>
          <w:szCs w:val="32"/>
        </w:rPr>
        <w:t>165</w:t>
      </w:r>
      <w:r>
        <w:rPr>
          <w:rFonts w:ascii="仿宋" w:eastAsia="仿宋" w:hAnsi="仿宋" w:hint="eastAsia"/>
          <w:sz w:val="32"/>
          <w:szCs w:val="32"/>
        </w:rPr>
        <w:t>天）。我局圆满完成了区大气办交办的各项任务。</w:t>
      </w:r>
    </w:p>
    <w:p w:rsidR="00661834" w:rsidRDefault="00661834" w:rsidP="0053783E">
      <w:pPr>
        <w:adjustRightInd w:val="0"/>
        <w:snapToGrid w:val="0"/>
        <w:spacing w:line="570" w:lineRule="exact"/>
        <w:ind w:firstLineChars="200" w:firstLine="3168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661834" w:rsidRPr="001602DC" w:rsidRDefault="00661834" w:rsidP="0053783E">
      <w:pPr>
        <w:spacing w:line="57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</w:t>
      </w:r>
      <w:r w:rsidRPr="001602DC">
        <w:rPr>
          <w:rFonts w:ascii="楷体" w:eastAsia="楷体" w:hAnsi="楷体"/>
          <w:sz w:val="32"/>
          <w:szCs w:val="32"/>
        </w:rPr>
        <w:t xml:space="preserve"> </w:t>
      </w:r>
      <w:r w:rsidRPr="001602DC">
        <w:rPr>
          <w:rFonts w:ascii="楷体" w:eastAsia="楷体" w:hAnsi="楷体" w:cs="楷体_GB2312" w:hint="eastAsia"/>
          <w:sz w:val="32"/>
          <w:szCs w:val="32"/>
        </w:rPr>
        <w:t>（一）绩效评价的组织工作</w:t>
      </w:r>
    </w:p>
    <w:p w:rsidR="00661834" w:rsidRPr="001602DC" w:rsidRDefault="00661834" w:rsidP="0053783E">
      <w:pPr>
        <w:spacing w:line="570" w:lineRule="exact"/>
        <w:rPr>
          <w:rFonts w:ascii="仿宋" w:eastAsia="仿宋" w:hAnsi="仿宋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我局在年底对各单位的大气污染投入情况进行了总结，各单位都上报了工作总结。</w:t>
      </w:r>
    </w:p>
    <w:p w:rsidR="00661834" w:rsidRDefault="00661834" w:rsidP="0053783E">
      <w:pPr>
        <w:spacing w:line="57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 w:rsidRPr="001602DC">
        <w:rPr>
          <w:rFonts w:ascii="楷体" w:eastAsia="楷体" w:hAnsi="楷体" w:cs="楷体_GB2312" w:hint="eastAsia"/>
          <w:sz w:val="32"/>
          <w:szCs w:val="32"/>
        </w:rPr>
        <w:t>（二）绩效评价的方法和过程</w:t>
      </w:r>
    </w:p>
    <w:p w:rsidR="00661834" w:rsidRPr="00000B5C" w:rsidRDefault="00661834" w:rsidP="0053783E">
      <w:pPr>
        <w:spacing w:line="570" w:lineRule="exact"/>
        <w:ind w:firstLineChars="200" w:firstLine="3168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sz w:val="32"/>
          <w:szCs w:val="32"/>
        </w:rPr>
        <w:t>我局通过年底投入情况，及时预测下一年度大气污染防治工作项目的预算，上报区财政局进行审核。</w:t>
      </w:r>
    </w:p>
    <w:p w:rsidR="00661834" w:rsidRPr="001602DC" w:rsidRDefault="00661834" w:rsidP="0053783E">
      <w:pPr>
        <w:spacing w:line="570" w:lineRule="exact"/>
        <w:rPr>
          <w:rFonts w:ascii="楷体" w:eastAsia="楷体" w:hAnsi="楷体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</w:t>
      </w:r>
      <w:r w:rsidRPr="001602DC">
        <w:rPr>
          <w:rFonts w:ascii="楷体" w:eastAsia="楷体" w:hAnsi="楷体" w:cs="楷体_GB2312"/>
          <w:b/>
          <w:bCs/>
          <w:sz w:val="32"/>
          <w:szCs w:val="32"/>
        </w:rPr>
        <w:t xml:space="preserve"> </w:t>
      </w:r>
      <w:r w:rsidRPr="001602DC">
        <w:rPr>
          <w:rFonts w:ascii="楷体" w:eastAsia="楷体" w:hAnsi="楷体" w:cs="楷体_GB2312" w:hint="eastAsia"/>
          <w:sz w:val="32"/>
          <w:szCs w:val="32"/>
        </w:rPr>
        <w:t>（三）建立绩效评价指标体系</w:t>
      </w:r>
    </w:p>
    <w:p w:rsidR="00661834" w:rsidRPr="001602DC" w:rsidRDefault="00661834" w:rsidP="0053783E">
      <w:pPr>
        <w:spacing w:line="570" w:lineRule="exact"/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年我局对大气污染防治工作（道路扬尘治理工作），制定了考核办法</w:t>
      </w:r>
      <w:r w:rsidRPr="001602DC"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考核工作</w:t>
      </w:r>
      <w:r w:rsidRPr="006A2600">
        <w:rPr>
          <w:rFonts w:ascii="仿宋" w:eastAsia="仿宋" w:hAnsi="仿宋" w:hint="eastAsia"/>
          <w:sz w:val="32"/>
          <w:szCs w:val="32"/>
        </w:rPr>
        <w:t>分为</w:t>
      </w:r>
      <w:r>
        <w:rPr>
          <w:rFonts w:ascii="仿宋" w:eastAsia="仿宋" w:hAnsi="仿宋" w:hint="eastAsia"/>
          <w:sz w:val="32"/>
          <w:szCs w:val="32"/>
        </w:rPr>
        <w:t>日巡查、月考评、年终考核三大项。</w:t>
      </w:r>
      <w:r w:rsidRPr="005B272E">
        <w:rPr>
          <w:rFonts w:ascii="仿宋" w:eastAsia="仿宋" w:hAnsi="仿宋" w:hint="eastAsia"/>
          <w:sz w:val="32"/>
          <w:szCs w:val="32"/>
        </w:rPr>
        <w:t>各单位</w:t>
      </w:r>
      <w:r>
        <w:rPr>
          <w:rFonts w:ascii="仿宋" w:eastAsia="仿宋" w:hAnsi="仿宋" w:hint="eastAsia"/>
          <w:sz w:val="32"/>
          <w:szCs w:val="32"/>
        </w:rPr>
        <w:t>基本分</w:t>
      </w:r>
      <w:r>
        <w:rPr>
          <w:rFonts w:ascii="仿宋" w:eastAsia="仿宋" w:hAnsi="仿宋"/>
          <w:sz w:val="32"/>
          <w:szCs w:val="32"/>
        </w:rPr>
        <w:t>100</w:t>
      </w:r>
      <w:r>
        <w:rPr>
          <w:rFonts w:ascii="仿宋" w:eastAsia="仿宋" w:hAnsi="仿宋" w:hint="eastAsia"/>
          <w:sz w:val="32"/>
          <w:szCs w:val="32"/>
        </w:rPr>
        <w:t>分，按照考核内容进行加扣分。发现一个扣一次分，可以连续扣，直至</w:t>
      </w:r>
      <w:r>
        <w:rPr>
          <w:rFonts w:ascii="仿宋" w:eastAsia="仿宋" w:hAnsi="仿宋"/>
          <w:sz w:val="32"/>
          <w:szCs w:val="32"/>
        </w:rPr>
        <w:t>100</w:t>
      </w:r>
      <w:r>
        <w:rPr>
          <w:rFonts w:ascii="仿宋" w:eastAsia="仿宋" w:hAnsi="仿宋" w:hint="eastAsia"/>
          <w:sz w:val="32"/>
          <w:szCs w:val="32"/>
        </w:rPr>
        <w:t>分扣完为止。</w:t>
      </w:r>
    </w:p>
    <w:p w:rsidR="00661834" w:rsidRDefault="00661834" w:rsidP="0053783E">
      <w:pPr>
        <w:spacing w:line="570" w:lineRule="exact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661834" w:rsidRPr="001602DC" w:rsidRDefault="00661834" w:rsidP="0053783E">
      <w:pPr>
        <w:spacing w:line="57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</w:t>
      </w:r>
      <w:r w:rsidRPr="001602DC">
        <w:rPr>
          <w:rFonts w:ascii="楷体" w:eastAsia="楷体" w:hAnsi="楷体" w:cs="楷体_GB2312"/>
          <w:sz w:val="32"/>
          <w:szCs w:val="32"/>
        </w:rPr>
        <w:t xml:space="preserve"> </w:t>
      </w:r>
      <w:r w:rsidRPr="001602DC">
        <w:rPr>
          <w:rFonts w:ascii="楷体" w:eastAsia="楷体" w:hAnsi="楷体" w:cs="楷体_GB2312" w:hint="eastAsia"/>
          <w:sz w:val="32"/>
          <w:szCs w:val="32"/>
        </w:rPr>
        <w:t>（一）项目投入</w:t>
      </w:r>
    </w:p>
    <w:p w:rsidR="00661834" w:rsidRPr="00A72921" w:rsidRDefault="00661834" w:rsidP="0053783E">
      <w:pPr>
        <w:spacing w:line="570" w:lineRule="exact"/>
        <w:ind w:firstLineChars="200" w:firstLine="31680"/>
        <w:rPr>
          <w:rFonts w:ascii="仿宋" w:eastAsia="仿宋" w:hAnsi="仿宋"/>
          <w:sz w:val="32"/>
          <w:szCs w:val="32"/>
        </w:rPr>
      </w:pPr>
      <w:r w:rsidRPr="00A72921">
        <w:rPr>
          <w:rFonts w:ascii="仿宋" w:eastAsia="仿宋" w:hAnsi="仿宋"/>
          <w:sz w:val="32"/>
          <w:szCs w:val="32"/>
        </w:rPr>
        <w:t>1.</w:t>
      </w:r>
      <w:r>
        <w:rPr>
          <w:rFonts w:ascii="仿宋" w:eastAsia="仿宋" w:hAnsi="仿宋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年大气污染防治资金财政预算是</w:t>
      </w:r>
      <w:r>
        <w:rPr>
          <w:rFonts w:ascii="仿宋" w:eastAsia="仿宋" w:hAnsi="仿宋"/>
          <w:sz w:val="32"/>
          <w:szCs w:val="32"/>
        </w:rPr>
        <w:t>150</w:t>
      </w:r>
      <w:r>
        <w:rPr>
          <w:rFonts w:ascii="仿宋" w:eastAsia="仿宋" w:hAnsi="仿宋" w:hint="eastAsia"/>
          <w:sz w:val="32"/>
          <w:szCs w:val="32"/>
        </w:rPr>
        <w:t>万元。上半年拨付了</w:t>
      </w:r>
      <w:r>
        <w:rPr>
          <w:rFonts w:ascii="仿宋" w:eastAsia="仿宋" w:hAnsi="仿宋"/>
          <w:sz w:val="32"/>
          <w:szCs w:val="32"/>
        </w:rPr>
        <w:t>80</w:t>
      </w:r>
      <w:r>
        <w:rPr>
          <w:rFonts w:ascii="仿宋" w:eastAsia="仿宋" w:hAnsi="仿宋" w:hint="eastAsia"/>
          <w:sz w:val="32"/>
          <w:szCs w:val="32"/>
        </w:rPr>
        <w:t>万元，下半年拨付了</w:t>
      </w:r>
      <w:r>
        <w:rPr>
          <w:rFonts w:ascii="仿宋" w:eastAsia="仿宋" w:hAnsi="仿宋"/>
          <w:sz w:val="32"/>
          <w:szCs w:val="32"/>
        </w:rPr>
        <w:t>70</w:t>
      </w:r>
      <w:r>
        <w:rPr>
          <w:rFonts w:ascii="仿宋" w:eastAsia="仿宋" w:hAnsi="仿宋" w:hint="eastAsia"/>
          <w:sz w:val="32"/>
          <w:szCs w:val="32"/>
        </w:rPr>
        <w:t>万。拨付公路管理站</w:t>
      </w:r>
      <w:r>
        <w:rPr>
          <w:rFonts w:ascii="仿宋" w:eastAsia="仿宋" w:hAnsi="仿宋"/>
          <w:sz w:val="32"/>
          <w:szCs w:val="32"/>
        </w:rPr>
        <w:t>70</w:t>
      </w:r>
      <w:r>
        <w:rPr>
          <w:rFonts w:ascii="仿宋" w:eastAsia="仿宋" w:hAnsi="仿宋" w:hint="eastAsia"/>
          <w:sz w:val="32"/>
          <w:szCs w:val="32"/>
        </w:rPr>
        <w:t>万元，地方公路管理站</w:t>
      </w:r>
      <w:r>
        <w:rPr>
          <w:rFonts w:ascii="仿宋" w:eastAsia="仿宋" w:hAnsi="仿宋"/>
          <w:sz w:val="32"/>
          <w:szCs w:val="32"/>
        </w:rPr>
        <w:t>35</w:t>
      </w:r>
      <w:r>
        <w:rPr>
          <w:rFonts w:ascii="仿宋" w:eastAsia="仿宋" w:hAnsi="仿宋" w:hint="eastAsia"/>
          <w:sz w:val="32"/>
          <w:szCs w:val="32"/>
        </w:rPr>
        <w:t>万元，公路路政管理站（综合执法大队）</w:t>
      </w:r>
      <w:r>
        <w:rPr>
          <w:rFonts w:ascii="仿宋" w:eastAsia="仿宋" w:hAnsi="仿宋"/>
          <w:sz w:val="32"/>
          <w:szCs w:val="32"/>
        </w:rPr>
        <w:t>20</w:t>
      </w:r>
      <w:r>
        <w:rPr>
          <w:rFonts w:ascii="仿宋" w:eastAsia="仿宋" w:hAnsi="仿宋" w:hint="eastAsia"/>
          <w:sz w:val="32"/>
          <w:szCs w:val="32"/>
        </w:rPr>
        <w:t>万元，运输管理站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万元，滨河路景观管理中心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万元，公路绿化管理中心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万元。大气污染防治项目资金到达后，经局党组研究决定，已经全部及时拨付到位。</w:t>
      </w:r>
    </w:p>
    <w:p w:rsidR="00661834" w:rsidRPr="00A72921" w:rsidRDefault="00661834">
      <w:pPr>
        <w:rPr>
          <w:rFonts w:ascii="楷体" w:eastAsia="楷体" w:hAnsi="楷体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 w:rsidRPr="00A72921">
        <w:rPr>
          <w:rFonts w:ascii="楷体" w:eastAsia="楷体" w:hAnsi="楷体" w:cs="楷体_GB2312" w:hint="eastAsia"/>
          <w:sz w:val="32"/>
          <w:szCs w:val="32"/>
        </w:rPr>
        <w:t>（二）项目实施过程</w:t>
      </w:r>
    </w:p>
    <w:p w:rsidR="00661834" w:rsidRDefault="00661834" w:rsidP="001E12FF">
      <w:pPr>
        <w:spacing w:line="570" w:lineRule="exact"/>
        <w:ind w:firstLineChars="200" w:firstLine="31680"/>
        <w:rPr>
          <w:rFonts w:ascii="仿宋" w:eastAsia="仿宋" w:hAnsi="仿宋"/>
          <w:sz w:val="32"/>
          <w:szCs w:val="32"/>
        </w:rPr>
      </w:pPr>
      <w:r w:rsidRPr="00E77E67">
        <w:rPr>
          <w:rFonts w:ascii="仿宋" w:eastAsia="仿宋" w:hAnsi="仿宋" w:hint="eastAsia"/>
          <w:sz w:val="32"/>
          <w:szCs w:val="32"/>
        </w:rPr>
        <w:t>一是坚持精细化养护，全面提高公路常态化保洁水平</w:t>
      </w:r>
      <w:r>
        <w:rPr>
          <w:rFonts w:ascii="仿宋" w:eastAsia="仿宋" w:hAnsi="仿宋" w:hint="eastAsia"/>
          <w:sz w:val="32"/>
          <w:szCs w:val="32"/>
        </w:rPr>
        <w:t>。今年以来做好重点公路扬尘治理，特别是</w:t>
      </w:r>
      <w:r>
        <w:rPr>
          <w:rFonts w:ascii="仿宋" w:eastAsia="仿宋" w:hAnsi="仿宋" w:cs="仿宋_GB2312" w:hint="eastAsia"/>
          <w:sz w:val="32"/>
          <w:szCs w:val="32"/>
        </w:rPr>
        <w:t>是</w:t>
      </w:r>
      <w:r w:rsidRPr="009B6BE2">
        <w:rPr>
          <w:rFonts w:ascii="仿宋" w:eastAsia="仿宋" w:hAnsi="仿宋" w:cs="仿宋_GB2312"/>
          <w:sz w:val="32"/>
          <w:szCs w:val="32"/>
        </w:rPr>
        <w:t>307</w:t>
      </w:r>
      <w:r w:rsidRPr="009B6BE2">
        <w:rPr>
          <w:rFonts w:ascii="仿宋" w:eastAsia="仿宋" w:hAnsi="仿宋" w:cs="仿宋_GB2312" w:hint="eastAsia"/>
          <w:sz w:val="32"/>
          <w:szCs w:val="32"/>
        </w:rPr>
        <w:t>国道和京赞线</w:t>
      </w:r>
      <w:r>
        <w:rPr>
          <w:rFonts w:ascii="仿宋" w:eastAsia="仿宋" w:hAnsi="仿宋" w:cs="仿宋_GB2312" w:hint="eastAsia"/>
          <w:sz w:val="32"/>
          <w:szCs w:val="32"/>
        </w:rPr>
        <w:t>，将原来的道路洒水变为道路冲洗，实行</w:t>
      </w:r>
      <w:r w:rsidRPr="009B6BE2">
        <w:rPr>
          <w:rFonts w:ascii="仿宋" w:eastAsia="仿宋" w:hAnsi="仿宋" w:cs="仿宋_GB2312" w:hint="eastAsia"/>
          <w:sz w:val="32"/>
          <w:szCs w:val="32"/>
        </w:rPr>
        <w:t>白天人工冲洗和洗扫车相互配合</w:t>
      </w:r>
      <w:r>
        <w:rPr>
          <w:rFonts w:ascii="仿宋" w:eastAsia="仿宋" w:hAnsi="仿宋" w:cs="仿宋_GB2312" w:hint="eastAsia"/>
          <w:sz w:val="32"/>
          <w:szCs w:val="32"/>
        </w:rPr>
        <w:t>不间断冲洗</w:t>
      </w:r>
      <w:r w:rsidRPr="009B6BE2">
        <w:rPr>
          <w:rFonts w:ascii="仿宋" w:eastAsia="仿宋" w:hAnsi="仿宋" w:cs="仿宋_GB2312" w:hint="eastAsia"/>
          <w:sz w:val="32"/>
          <w:szCs w:val="32"/>
        </w:rPr>
        <w:t>，夜间</w:t>
      </w:r>
      <w:r>
        <w:rPr>
          <w:rFonts w:ascii="仿宋" w:eastAsia="仿宋" w:hAnsi="仿宋" w:cs="仿宋_GB2312" w:hint="eastAsia"/>
          <w:sz w:val="32"/>
          <w:szCs w:val="32"/>
        </w:rPr>
        <w:t>以洗扫车</w:t>
      </w:r>
      <w:r w:rsidRPr="009B6BE2">
        <w:rPr>
          <w:rFonts w:ascii="仿宋" w:eastAsia="仿宋" w:hAnsi="仿宋" w:cs="仿宋_GB2312" w:hint="eastAsia"/>
          <w:sz w:val="32"/>
          <w:szCs w:val="32"/>
        </w:rPr>
        <w:t>为主的工作模式</w:t>
      </w:r>
      <w:r>
        <w:rPr>
          <w:rFonts w:ascii="仿宋" w:eastAsia="仿宋" w:hAnsi="仿宋" w:cs="仿宋_GB2312" w:hint="eastAsia"/>
          <w:sz w:val="32"/>
          <w:szCs w:val="32"/>
        </w:rPr>
        <w:t>。</w:t>
      </w:r>
      <w:r w:rsidRPr="00E77E67">
        <w:rPr>
          <w:rFonts w:ascii="仿宋" w:eastAsia="仿宋" w:hAnsi="仿宋" w:hint="eastAsia"/>
          <w:sz w:val="32"/>
          <w:szCs w:val="32"/>
        </w:rPr>
        <w:t>二</w:t>
      </w:r>
      <w:r>
        <w:rPr>
          <w:rFonts w:ascii="仿宋" w:eastAsia="仿宋" w:hAnsi="仿宋" w:hint="eastAsia"/>
          <w:sz w:val="32"/>
          <w:szCs w:val="32"/>
        </w:rPr>
        <w:t>是</w:t>
      </w:r>
      <w:r w:rsidRPr="00E77E67">
        <w:rPr>
          <w:rFonts w:ascii="仿宋" w:eastAsia="仿宋" w:hAnsi="仿宋" w:hint="eastAsia"/>
          <w:sz w:val="32"/>
          <w:szCs w:val="32"/>
        </w:rPr>
        <w:t>严查严控超限超载、扬尘抛洒车辆上路行驶</w:t>
      </w:r>
      <w:r>
        <w:rPr>
          <w:rFonts w:ascii="仿宋" w:eastAsia="仿宋" w:hAnsi="仿宋" w:hint="eastAsia"/>
          <w:sz w:val="32"/>
          <w:szCs w:val="32"/>
        </w:rPr>
        <w:t>。</w:t>
      </w:r>
      <w:r w:rsidRPr="00DA5B40">
        <w:rPr>
          <w:rFonts w:ascii="仿宋" w:eastAsia="仿宋" w:hAnsi="仿宋"/>
          <w:color w:val="000000"/>
          <w:sz w:val="32"/>
          <w:szCs w:val="32"/>
        </w:rPr>
        <w:t>2019</w:t>
      </w:r>
      <w:r w:rsidRPr="00DA5B40">
        <w:rPr>
          <w:rFonts w:ascii="仿宋" w:eastAsia="仿宋" w:hAnsi="仿宋" w:hint="eastAsia"/>
          <w:color w:val="000000"/>
          <w:sz w:val="32"/>
          <w:szCs w:val="32"/>
        </w:rPr>
        <w:t>年以来由我局路政部门配合交警，共查处超限扬尘及苫盖不严车辆</w:t>
      </w:r>
      <w:r w:rsidRPr="00DA5B40">
        <w:rPr>
          <w:rFonts w:ascii="仿宋" w:eastAsia="仿宋" w:hAnsi="仿宋"/>
          <w:color w:val="000000"/>
          <w:sz w:val="32"/>
          <w:szCs w:val="32"/>
        </w:rPr>
        <w:t>1152</w:t>
      </w:r>
      <w:r w:rsidRPr="00DA5B40">
        <w:rPr>
          <w:rFonts w:ascii="仿宋" w:eastAsia="仿宋" w:hAnsi="仿宋" w:hint="eastAsia"/>
          <w:color w:val="000000"/>
          <w:sz w:val="32"/>
          <w:szCs w:val="32"/>
        </w:rPr>
        <w:t>辆次，卸载货物</w:t>
      </w:r>
      <w:r w:rsidRPr="00DA5B40">
        <w:rPr>
          <w:rFonts w:ascii="仿宋" w:eastAsia="仿宋" w:hAnsi="仿宋"/>
          <w:color w:val="000000"/>
          <w:sz w:val="32"/>
          <w:szCs w:val="32"/>
        </w:rPr>
        <w:t>26392.62</w:t>
      </w:r>
      <w:r w:rsidRPr="00DA5B40">
        <w:rPr>
          <w:rFonts w:ascii="仿宋" w:eastAsia="仿宋" w:hAnsi="仿宋" w:hint="eastAsia"/>
          <w:color w:val="000000"/>
          <w:sz w:val="32"/>
          <w:szCs w:val="32"/>
        </w:rPr>
        <w:t>吨。</w:t>
      </w:r>
      <w:r w:rsidRPr="00E77E67">
        <w:rPr>
          <w:rFonts w:ascii="仿宋" w:eastAsia="仿宋" w:hAnsi="仿宋" w:hint="eastAsia"/>
          <w:sz w:val="32"/>
          <w:szCs w:val="32"/>
        </w:rPr>
        <w:t>三是加强绿化精细化管护，助力提升空气质量</w:t>
      </w:r>
      <w:r>
        <w:rPr>
          <w:rFonts w:ascii="仿宋" w:eastAsia="仿宋" w:hAnsi="仿宋" w:hint="eastAsia"/>
          <w:sz w:val="32"/>
          <w:szCs w:val="32"/>
        </w:rPr>
        <w:t>。</w:t>
      </w:r>
      <w:r w:rsidRPr="00EE3CED">
        <w:rPr>
          <w:rFonts w:ascii="仿宋" w:eastAsia="仿宋" w:hAnsi="仿宋" w:hint="eastAsia"/>
          <w:sz w:val="32"/>
          <w:szCs w:val="32"/>
        </w:rPr>
        <w:t>定时冲洗绿化树木，随时清理绿化带内垃圾。</w:t>
      </w:r>
    </w:p>
    <w:p w:rsidR="00661834" w:rsidRDefault="00661834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661834" w:rsidRDefault="00661834" w:rsidP="001E12FF">
      <w:pPr>
        <w:ind w:firstLineChars="200" w:firstLine="31680"/>
        <w:rPr>
          <w:rFonts w:ascii="仿宋_GB2312" w:eastAsia="仿宋_GB2312"/>
          <w:sz w:val="32"/>
          <w:szCs w:val="32"/>
        </w:rPr>
      </w:pPr>
      <w:r w:rsidRPr="00956C48">
        <w:rPr>
          <w:rFonts w:ascii="仿宋" w:eastAsia="仿宋" w:hAnsi="仿宋" w:hint="eastAsia"/>
          <w:sz w:val="32"/>
          <w:szCs w:val="32"/>
        </w:rPr>
        <w:t>我局大气污染防治项目的实际完成率、完成及时率、质量达标率、成本节约率都达到</w:t>
      </w:r>
      <w:r w:rsidRPr="00956C48">
        <w:rPr>
          <w:rFonts w:ascii="仿宋" w:eastAsia="仿宋" w:hAnsi="仿宋"/>
          <w:sz w:val="32"/>
          <w:szCs w:val="32"/>
        </w:rPr>
        <w:t>100%</w:t>
      </w:r>
      <w:r w:rsidRPr="00956C48">
        <w:rPr>
          <w:rFonts w:ascii="仿宋" w:eastAsia="仿宋" w:hAnsi="仿宋" w:hint="eastAsia"/>
          <w:sz w:val="32"/>
          <w:szCs w:val="32"/>
        </w:rPr>
        <w:t>。</w:t>
      </w:r>
    </w:p>
    <w:p w:rsidR="00661834" w:rsidRDefault="0066183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661834" w:rsidRDefault="00661834" w:rsidP="001E12FF">
      <w:pPr>
        <w:ind w:firstLineChars="200" w:firstLine="3168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通</w:t>
      </w:r>
      <w:r w:rsidRPr="00852C6C">
        <w:rPr>
          <w:rFonts w:ascii="仿宋" w:eastAsia="仿宋" w:hAnsi="仿宋" w:hint="eastAsia"/>
          <w:sz w:val="32"/>
          <w:szCs w:val="32"/>
        </w:rPr>
        <w:t>过</w:t>
      </w:r>
      <w:r>
        <w:rPr>
          <w:rFonts w:ascii="仿宋" w:eastAsia="仿宋" w:hAnsi="仿宋" w:hint="eastAsia"/>
          <w:sz w:val="32"/>
          <w:szCs w:val="32"/>
        </w:rPr>
        <w:t>大气污染防治工作，特别是对道路扬尘的深度</w:t>
      </w:r>
      <w:r w:rsidRPr="00852C6C">
        <w:rPr>
          <w:rFonts w:ascii="仿宋" w:eastAsia="仿宋" w:hAnsi="仿宋" w:hint="eastAsia"/>
          <w:sz w:val="32"/>
          <w:szCs w:val="32"/>
        </w:rPr>
        <w:t>治理，道路环境得到明显改善，</w:t>
      </w:r>
      <w:r>
        <w:rPr>
          <w:rFonts w:ascii="仿宋" w:eastAsia="仿宋" w:hAnsi="仿宋" w:hint="eastAsia"/>
          <w:sz w:val="32"/>
          <w:szCs w:val="32"/>
        </w:rPr>
        <w:t>达到路露本色，绿化四季常绿、三季有花的效果，在</w:t>
      </w:r>
      <w:r w:rsidRPr="00852C6C">
        <w:rPr>
          <w:rFonts w:ascii="仿宋" w:eastAsia="仿宋" w:hAnsi="仿宋" w:hint="eastAsia"/>
          <w:sz w:val="32"/>
          <w:szCs w:val="32"/>
        </w:rPr>
        <w:t>大气</w:t>
      </w:r>
      <w:r>
        <w:rPr>
          <w:rFonts w:ascii="仿宋" w:eastAsia="仿宋" w:hAnsi="仿宋" w:hint="eastAsia"/>
          <w:sz w:val="32"/>
          <w:szCs w:val="32"/>
        </w:rPr>
        <w:t>污染</w:t>
      </w:r>
      <w:r w:rsidRPr="00852C6C">
        <w:rPr>
          <w:rFonts w:ascii="仿宋" w:eastAsia="仿宋" w:hAnsi="仿宋" w:hint="eastAsia"/>
          <w:sz w:val="32"/>
          <w:szCs w:val="32"/>
        </w:rPr>
        <w:t>治理工作取得一定成效。</w:t>
      </w:r>
    </w:p>
    <w:p w:rsidR="00661834" w:rsidRDefault="00661834" w:rsidP="001E12FF">
      <w:pPr>
        <w:ind w:firstLineChars="200" w:firstLine="3168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661834" w:rsidRPr="00C67383" w:rsidRDefault="00661834" w:rsidP="001E12FF">
      <w:pPr>
        <w:ind w:firstLineChars="200" w:firstLine="31680"/>
        <w:rPr>
          <w:rFonts w:ascii="仿宋" w:eastAsia="仿宋" w:hAnsi="仿宋"/>
          <w:sz w:val="32"/>
          <w:szCs w:val="32"/>
        </w:rPr>
      </w:pPr>
      <w:r w:rsidRPr="00C67383">
        <w:rPr>
          <w:rFonts w:ascii="仿宋" w:eastAsia="仿宋" w:hAnsi="仿宋"/>
          <w:sz w:val="32"/>
          <w:szCs w:val="32"/>
        </w:rPr>
        <w:t>2019</w:t>
      </w:r>
      <w:r w:rsidRPr="00C67383">
        <w:rPr>
          <w:rFonts w:ascii="仿宋" w:eastAsia="仿宋" w:hAnsi="仿宋" w:hint="eastAsia"/>
          <w:sz w:val="32"/>
          <w:szCs w:val="32"/>
        </w:rPr>
        <w:t>年大气污染治理项目综合得分</w:t>
      </w:r>
      <w:r w:rsidRPr="00C67383">
        <w:rPr>
          <w:rFonts w:ascii="仿宋" w:eastAsia="仿宋" w:hAnsi="仿宋"/>
          <w:sz w:val="32"/>
          <w:szCs w:val="32"/>
        </w:rPr>
        <w:t>90</w:t>
      </w:r>
      <w:r w:rsidRPr="00C67383">
        <w:rPr>
          <w:rFonts w:ascii="仿宋" w:eastAsia="仿宋" w:hAnsi="仿宋" w:hint="eastAsia"/>
          <w:sz w:val="32"/>
          <w:szCs w:val="32"/>
        </w:rPr>
        <w:t>分。</w:t>
      </w:r>
    </w:p>
    <w:p w:rsidR="00661834" w:rsidRDefault="00661834" w:rsidP="001E12FF">
      <w:pPr>
        <w:ind w:firstLineChars="200" w:firstLine="3168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661834" w:rsidRDefault="00661834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661834" w:rsidRDefault="00661834" w:rsidP="001E12FF">
      <w:pPr>
        <w:spacing w:line="570" w:lineRule="exact"/>
        <w:ind w:firstLineChars="200" w:firstLine="31680"/>
        <w:rPr>
          <w:rFonts w:ascii="楷体_GB2312" w:eastAsia="楷体_GB2312" w:hAnsi="楷体_GB2312"/>
          <w:sz w:val="32"/>
          <w:szCs w:val="32"/>
        </w:rPr>
      </w:pPr>
      <w:r w:rsidRPr="00C67383">
        <w:rPr>
          <w:rFonts w:ascii="仿宋" w:eastAsia="仿宋" w:hAnsi="仿宋" w:cs="仿宋_GB2312" w:hint="eastAsia"/>
          <w:sz w:val="32"/>
          <w:szCs w:val="32"/>
        </w:rPr>
        <w:t>主要是保洁机械和资金不够多。</w:t>
      </w:r>
      <w:r>
        <w:rPr>
          <w:rFonts w:ascii="仿宋" w:eastAsia="仿宋" w:hAnsi="仿宋" w:cs="仿宋_GB2312" w:hint="eastAsia"/>
          <w:sz w:val="32"/>
          <w:szCs w:val="32"/>
        </w:rPr>
        <w:t>区委区政府决定</w:t>
      </w:r>
      <w:r w:rsidRPr="00112566">
        <w:rPr>
          <w:rFonts w:ascii="仿宋" w:eastAsia="仿宋" w:hAnsi="仿宋" w:cs="仿宋_GB2312" w:hint="eastAsia"/>
          <w:sz w:val="32"/>
          <w:szCs w:val="32"/>
        </w:rPr>
        <w:t>石闫线</w:t>
      </w:r>
      <w:r>
        <w:rPr>
          <w:rFonts w:ascii="仿宋" w:eastAsia="仿宋" w:hAnsi="仿宋" w:cs="仿宋_GB2312" w:hint="eastAsia"/>
          <w:sz w:val="32"/>
          <w:szCs w:val="32"/>
        </w:rPr>
        <w:t>暂时</w:t>
      </w:r>
      <w:r w:rsidRPr="00112566">
        <w:rPr>
          <w:rFonts w:ascii="仿宋" w:eastAsia="仿宋" w:hAnsi="仿宋" w:cs="仿宋_GB2312" w:hint="eastAsia"/>
          <w:sz w:val="32"/>
          <w:szCs w:val="32"/>
        </w:rPr>
        <w:t>委托我局进行</w:t>
      </w:r>
      <w:r>
        <w:rPr>
          <w:rFonts w:ascii="仿宋" w:eastAsia="仿宋" w:hAnsi="仿宋" w:cs="仿宋_GB2312" w:hint="eastAsia"/>
          <w:sz w:val="32"/>
          <w:szCs w:val="32"/>
        </w:rPr>
        <w:t>保洁和大气污染防治。针对</w:t>
      </w:r>
      <w:r w:rsidRPr="00112566">
        <w:rPr>
          <w:rFonts w:ascii="仿宋" w:eastAsia="仿宋" w:hAnsi="仿宋" w:cs="仿宋_GB2312" w:hint="eastAsia"/>
          <w:sz w:val="32"/>
          <w:szCs w:val="32"/>
        </w:rPr>
        <w:t>道路</w:t>
      </w:r>
      <w:r>
        <w:rPr>
          <w:rFonts w:ascii="仿宋" w:eastAsia="仿宋" w:hAnsi="仿宋" w:cs="仿宋_GB2312" w:hint="eastAsia"/>
          <w:sz w:val="32"/>
          <w:szCs w:val="32"/>
        </w:rPr>
        <w:t>扬尘情况</w:t>
      </w:r>
      <w:r w:rsidRPr="00112566">
        <w:rPr>
          <w:rFonts w:ascii="仿宋" w:eastAsia="仿宋" w:hAnsi="仿宋" w:cs="仿宋_GB2312" w:hint="eastAsia"/>
          <w:sz w:val="32"/>
          <w:szCs w:val="32"/>
        </w:rPr>
        <w:t>，</w:t>
      </w:r>
      <w:r>
        <w:rPr>
          <w:rFonts w:ascii="仿宋" w:eastAsia="仿宋" w:hAnsi="仿宋" w:cs="仿宋_GB2312" w:hint="eastAsia"/>
          <w:sz w:val="32"/>
          <w:szCs w:val="32"/>
        </w:rPr>
        <w:t>我局将现有的扫路机械抽调部分投入该道路。按照环保部门要求今年我局又淘汰了</w:t>
      </w:r>
      <w:r>
        <w:rPr>
          <w:rFonts w:ascii="仿宋" w:eastAsia="仿宋" w:hAnsi="仿宋" w:cs="仿宋_GB2312"/>
          <w:sz w:val="32"/>
          <w:szCs w:val="32"/>
        </w:rPr>
        <w:t>9</w:t>
      </w:r>
      <w:r>
        <w:rPr>
          <w:rFonts w:ascii="仿宋" w:eastAsia="仿宋" w:hAnsi="仿宋" w:cs="仿宋_GB2312" w:hint="eastAsia"/>
          <w:sz w:val="32"/>
          <w:szCs w:val="32"/>
        </w:rPr>
        <w:t>辆机械设备，机械设备相对不足，同时大气污染防治经费紧张。</w:t>
      </w:r>
    </w:p>
    <w:p w:rsidR="00661834" w:rsidRDefault="00661834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（二）针对问题提出具体的改进措施或建议</w:t>
      </w:r>
    </w:p>
    <w:p w:rsidR="00661834" w:rsidRDefault="00661834" w:rsidP="001E12FF">
      <w:pPr>
        <w:spacing w:line="570" w:lineRule="exact"/>
        <w:ind w:firstLineChars="200" w:firstLine="31680"/>
        <w:rPr>
          <w:rFonts w:ascii="楷体_GB2312" w:eastAsia="楷体_GB2312" w:hAnsi="楷体_GB2312"/>
          <w:sz w:val="32"/>
          <w:szCs w:val="32"/>
        </w:rPr>
      </w:pPr>
      <w:r w:rsidRPr="00CC553C">
        <w:rPr>
          <w:rFonts w:ascii="仿宋" w:eastAsia="仿宋" w:hAnsi="仿宋" w:cs="仿宋_GB2312" w:hint="eastAsia"/>
          <w:sz w:val="32"/>
          <w:szCs w:val="32"/>
        </w:rPr>
        <w:t>一是增加养护机械投入。</w:t>
      </w:r>
      <w:r w:rsidRPr="00112566">
        <w:rPr>
          <w:rFonts w:ascii="仿宋" w:eastAsia="仿宋" w:hAnsi="仿宋" w:cs="仿宋_GB2312" w:hint="eastAsia"/>
          <w:sz w:val="32"/>
          <w:szCs w:val="32"/>
        </w:rPr>
        <w:t>按照精细化管理的要求，</w:t>
      </w:r>
      <w:r>
        <w:rPr>
          <w:rFonts w:ascii="仿宋" w:eastAsia="仿宋" w:hAnsi="仿宋" w:cs="仿宋_GB2312" w:hint="eastAsia"/>
          <w:sz w:val="32"/>
          <w:szCs w:val="32"/>
        </w:rPr>
        <w:t>延长养护机械的作业时间，</w:t>
      </w:r>
      <w:r w:rsidRPr="00112566">
        <w:rPr>
          <w:rFonts w:ascii="仿宋" w:eastAsia="仿宋" w:hAnsi="仿宋" w:cs="仿宋_GB2312" w:hint="eastAsia"/>
          <w:sz w:val="32"/>
          <w:szCs w:val="32"/>
        </w:rPr>
        <w:t>加强慢车道和人行便道等薄弱部位的洗扫力度。</w:t>
      </w:r>
      <w:r w:rsidRPr="00CC553C">
        <w:rPr>
          <w:rFonts w:ascii="仿宋" w:eastAsia="仿宋" w:hAnsi="仿宋" w:cs="仿宋_GB2312" w:hint="eastAsia"/>
          <w:sz w:val="32"/>
          <w:szCs w:val="32"/>
        </w:rPr>
        <w:t>二是严格</w:t>
      </w:r>
      <w:r>
        <w:rPr>
          <w:rFonts w:ascii="仿宋" w:eastAsia="仿宋" w:hAnsi="仿宋" w:cs="仿宋_GB2312" w:hint="eastAsia"/>
          <w:sz w:val="32"/>
          <w:szCs w:val="32"/>
        </w:rPr>
        <w:t>工作</w:t>
      </w:r>
      <w:r w:rsidRPr="00CC553C">
        <w:rPr>
          <w:rFonts w:ascii="仿宋" w:eastAsia="仿宋" w:hAnsi="仿宋" w:cs="仿宋_GB2312" w:hint="eastAsia"/>
          <w:sz w:val="32"/>
          <w:szCs w:val="32"/>
        </w:rPr>
        <w:t>考核。</w:t>
      </w:r>
      <w:r>
        <w:rPr>
          <w:rFonts w:ascii="仿宋" w:eastAsia="仿宋" w:hAnsi="仿宋" w:cs="仿宋_GB2312" w:hint="eastAsia"/>
          <w:sz w:val="32"/>
          <w:szCs w:val="32"/>
        </w:rPr>
        <w:t>完善</w:t>
      </w:r>
      <w:r w:rsidRPr="00112566">
        <w:rPr>
          <w:rFonts w:ascii="仿宋" w:eastAsia="仿宋" w:hAnsi="仿宋" w:cs="仿宋_GB2312" w:hint="eastAsia"/>
          <w:sz w:val="32"/>
          <w:szCs w:val="32"/>
        </w:rPr>
        <w:t>我局公路扬尘考核</w:t>
      </w:r>
      <w:r>
        <w:rPr>
          <w:rFonts w:ascii="仿宋" w:eastAsia="仿宋" w:hAnsi="仿宋" w:cs="仿宋_GB2312" w:hint="eastAsia"/>
          <w:sz w:val="32"/>
          <w:szCs w:val="32"/>
        </w:rPr>
        <w:t>制度</w:t>
      </w:r>
      <w:r w:rsidRPr="00112566">
        <w:rPr>
          <w:rFonts w:ascii="仿宋" w:eastAsia="仿宋" w:hAnsi="仿宋" w:cs="仿宋_GB2312" w:hint="eastAsia"/>
          <w:sz w:val="32"/>
          <w:szCs w:val="32"/>
        </w:rPr>
        <w:t>。</w:t>
      </w:r>
    </w:p>
    <w:p w:rsidR="00661834" w:rsidRDefault="00661834" w:rsidP="001E12FF">
      <w:pPr>
        <w:adjustRightInd w:val="0"/>
        <w:snapToGrid w:val="0"/>
        <w:spacing w:line="360" w:lineRule="auto"/>
        <w:ind w:firstLineChars="200" w:firstLine="3168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661834" w:rsidRDefault="0066183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评价工作组组长：段立军</w:t>
      </w:r>
      <w:r>
        <w:rPr>
          <w:rFonts w:ascii="仿宋" w:eastAsia="仿宋" w:hAnsi="仿宋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区交通运输局党组成员主任科员</w:t>
      </w:r>
    </w:p>
    <w:p w:rsidR="00661834" w:rsidRDefault="00661834" w:rsidP="002F41F2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签字：</w:t>
      </w:r>
    </w:p>
    <w:p w:rsidR="00661834" w:rsidRDefault="00661834" w:rsidP="002F41F2">
      <w:pPr>
        <w:rPr>
          <w:rFonts w:ascii="仿宋" w:eastAsia="仿宋" w:hAnsi="仿宋"/>
          <w:sz w:val="32"/>
          <w:szCs w:val="32"/>
        </w:rPr>
      </w:pPr>
    </w:p>
    <w:p w:rsidR="00661834" w:rsidRDefault="00661834" w:rsidP="002F41F2">
      <w:pPr>
        <w:rPr>
          <w:rFonts w:ascii="仿宋" w:eastAsia="仿宋" w:hAnsi="仿宋"/>
          <w:sz w:val="32"/>
          <w:szCs w:val="32"/>
        </w:rPr>
      </w:pPr>
    </w:p>
    <w:p w:rsidR="00661834" w:rsidRDefault="00661834" w:rsidP="002F41F2">
      <w:pPr>
        <w:rPr>
          <w:rFonts w:ascii="仿宋" w:eastAsia="仿宋" w:hAnsi="仿宋"/>
          <w:sz w:val="32"/>
          <w:szCs w:val="32"/>
        </w:rPr>
      </w:pPr>
    </w:p>
    <w:p w:rsidR="00661834" w:rsidRDefault="0066183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评价工作组成员：付进川</w:t>
      </w:r>
      <w:r>
        <w:rPr>
          <w:rFonts w:ascii="仿宋" w:eastAsia="仿宋" w:hAnsi="仿宋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区交通运输局运输监督科负责人</w:t>
      </w:r>
    </w:p>
    <w:p w:rsidR="00661834" w:rsidRDefault="0066183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签字：</w:t>
      </w:r>
    </w:p>
    <w:p w:rsidR="00661834" w:rsidRDefault="00661834">
      <w:pPr>
        <w:rPr>
          <w:rFonts w:ascii="仿宋" w:eastAsia="仿宋" w:hAnsi="仿宋"/>
          <w:sz w:val="32"/>
          <w:szCs w:val="32"/>
        </w:rPr>
      </w:pPr>
    </w:p>
    <w:p w:rsidR="00661834" w:rsidRDefault="00661834">
      <w:pPr>
        <w:rPr>
          <w:rFonts w:ascii="仿宋" w:eastAsia="仿宋" w:hAnsi="仿宋"/>
          <w:sz w:val="32"/>
          <w:szCs w:val="32"/>
        </w:rPr>
      </w:pPr>
    </w:p>
    <w:p w:rsidR="00661834" w:rsidRDefault="00661834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 xml:space="preserve">        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4"/>
          <w:attr w:name="Month" w:val="1"/>
          <w:attr w:name="Year" w:val="2020"/>
        </w:smartTagPr>
        <w:r>
          <w:rPr>
            <w:rFonts w:ascii="仿宋" w:eastAsia="仿宋" w:hAnsi="仿宋"/>
            <w:sz w:val="32"/>
            <w:szCs w:val="32"/>
          </w:rPr>
          <w:t>2020</w:t>
        </w:r>
        <w:r>
          <w:rPr>
            <w:rFonts w:ascii="仿宋" w:eastAsia="仿宋" w:hAnsi="仿宋" w:hint="eastAsia"/>
            <w:sz w:val="32"/>
            <w:szCs w:val="32"/>
          </w:rPr>
          <w:t>年</w:t>
        </w:r>
        <w:r>
          <w:rPr>
            <w:rFonts w:ascii="仿宋" w:eastAsia="仿宋" w:hAnsi="仿宋"/>
            <w:sz w:val="32"/>
            <w:szCs w:val="32"/>
          </w:rPr>
          <w:t>1</w:t>
        </w:r>
        <w:r>
          <w:rPr>
            <w:rFonts w:ascii="仿宋" w:eastAsia="仿宋" w:hAnsi="仿宋" w:hint="eastAsia"/>
            <w:sz w:val="32"/>
            <w:szCs w:val="32"/>
          </w:rPr>
          <w:t>月</w:t>
        </w:r>
        <w:r>
          <w:rPr>
            <w:rFonts w:ascii="仿宋" w:eastAsia="仿宋" w:hAnsi="仿宋"/>
            <w:sz w:val="32"/>
            <w:szCs w:val="32"/>
          </w:rPr>
          <w:t>4</w:t>
        </w:r>
        <w:r>
          <w:rPr>
            <w:rFonts w:ascii="仿宋" w:eastAsia="仿宋" w:hAnsi="仿宋" w:hint="eastAsia"/>
            <w:sz w:val="32"/>
            <w:szCs w:val="32"/>
          </w:rPr>
          <w:t>日</w:t>
        </w:r>
      </w:smartTag>
    </w:p>
    <w:sectPr w:rsidR="00661834" w:rsidSect="008E2264">
      <w:footerReference w:type="even" r:id="rId6"/>
      <w:footerReference w:type="default" r:id="rId7"/>
      <w:headerReference w:type="first" r:id="rId8"/>
      <w:pgSz w:w="11906" w:h="16838"/>
      <w:pgMar w:top="1701" w:right="1644" w:bottom="1588" w:left="164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834" w:rsidRDefault="00661834" w:rsidP="003B5E24">
      <w:r>
        <w:separator/>
      </w:r>
    </w:p>
  </w:endnote>
  <w:endnote w:type="continuationSeparator" w:id="0">
    <w:p w:rsidR="00661834" w:rsidRDefault="00661834" w:rsidP="003B5E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仿宋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834" w:rsidRDefault="00661834" w:rsidP="008E226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661834" w:rsidRDefault="0066183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834" w:rsidRPr="008E2264" w:rsidRDefault="00661834" w:rsidP="008E2264">
    <w:pPr>
      <w:pStyle w:val="Footer"/>
      <w:framePr w:w="258" w:h="577" w:hRule="exact" w:wrap="around" w:vAnchor="text" w:hAnchor="margin" w:xAlign="center" w:y="8"/>
      <w:rPr>
        <w:rStyle w:val="PageNumber"/>
        <w:sz w:val="28"/>
        <w:szCs w:val="28"/>
      </w:rPr>
    </w:pPr>
    <w:r w:rsidRPr="008E2264">
      <w:rPr>
        <w:rStyle w:val="PageNumber"/>
        <w:sz w:val="28"/>
        <w:szCs w:val="28"/>
      </w:rPr>
      <w:fldChar w:fldCharType="begin"/>
    </w:r>
    <w:r w:rsidRPr="008E2264">
      <w:rPr>
        <w:rStyle w:val="PageNumber"/>
        <w:sz w:val="28"/>
        <w:szCs w:val="28"/>
      </w:rPr>
      <w:instrText xml:space="preserve">PAGE  </w:instrText>
    </w:r>
    <w:r w:rsidRPr="008E2264">
      <w:rPr>
        <w:rStyle w:val="PageNumber"/>
        <w:sz w:val="28"/>
        <w:szCs w:val="28"/>
      </w:rPr>
      <w:fldChar w:fldCharType="separate"/>
    </w:r>
    <w:r>
      <w:rPr>
        <w:rStyle w:val="PageNumber"/>
        <w:noProof/>
        <w:sz w:val="28"/>
        <w:szCs w:val="28"/>
      </w:rPr>
      <w:t>2</w:t>
    </w:r>
    <w:r w:rsidRPr="008E2264">
      <w:rPr>
        <w:rStyle w:val="PageNumber"/>
        <w:sz w:val="28"/>
        <w:szCs w:val="28"/>
      </w:rPr>
      <w:fldChar w:fldCharType="end"/>
    </w:r>
  </w:p>
  <w:p w:rsidR="00661834" w:rsidRDefault="0066183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834" w:rsidRDefault="00661834" w:rsidP="003B5E24">
      <w:r>
        <w:separator/>
      </w:r>
    </w:p>
  </w:footnote>
  <w:footnote w:type="continuationSeparator" w:id="0">
    <w:p w:rsidR="00661834" w:rsidRDefault="00661834" w:rsidP="003B5E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834" w:rsidRDefault="00661834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00B5C"/>
    <w:rsid w:val="0004384C"/>
    <w:rsid w:val="00056A09"/>
    <w:rsid w:val="000D1486"/>
    <w:rsid w:val="00112566"/>
    <w:rsid w:val="00124F71"/>
    <w:rsid w:val="001602DC"/>
    <w:rsid w:val="001B10B3"/>
    <w:rsid w:val="001E12FF"/>
    <w:rsid w:val="00253DD4"/>
    <w:rsid w:val="00255CB6"/>
    <w:rsid w:val="002F41F2"/>
    <w:rsid w:val="0039473B"/>
    <w:rsid w:val="003B5E24"/>
    <w:rsid w:val="0042146A"/>
    <w:rsid w:val="004661CF"/>
    <w:rsid w:val="005006AC"/>
    <w:rsid w:val="0053783E"/>
    <w:rsid w:val="00553301"/>
    <w:rsid w:val="0058302D"/>
    <w:rsid w:val="005B272E"/>
    <w:rsid w:val="005C44E5"/>
    <w:rsid w:val="00625524"/>
    <w:rsid w:val="0063055D"/>
    <w:rsid w:val="006534DC"/>
    <w:rsid w:val="00661834"/>
    <w:rsid w:val="0066481D"/>
    <w:rsid w:val="006715FA"/>
    <w:rsid w:val="00692447"/>
    <w:rsid w:val="006A2600"/>
    <w:rsid w:val="006A34EA"/>
    <w:rsid w:val="006E1D01"/>
    <w:rsid w:val="006E74DF"/>
    <w:rsid w:val="006F6EE4"/>
    <w:rsid w:val="00784FA2"/>
    <w:rsid w:val="007B153C"/>
    <w:rsid w:val="007E16D0"/>
    <w:rsid w:val="00821ECD"/>
    <w:rsid w:val="00852C6C"/>
    <w:rsid w:val="008E2264"/>
    <w:rsid w:val="00947C71"/>
    <w:rsid w:val="00956C48"/>
    <w:rsid w:val="009B6BE2"/>
    <w:rsid w:val="00A72921"/>
    <w:rsid w:val="00AD4EA0"/>
    <w:rsid w:val="00B04A09"/>
    <w:rsid w:val="00B74C8E"/>
    <w:rsid w:val="00B86476"/>
    <w:rsid w:val="00BC24E9"/>
    <w:rsid w:val="00BE6A98"/>
    <w:rsid w:val="00C67383"/>
    <w:rsid w:val="00C72AEF"/>
    <w:rsid w:val="00C963C7"/>
    <w:rsid w:val="00CA27B9"/>
    <w:rsid w:val="00CC553C"/>
    <w:rsid w:val="00D47A43"/>
    <w:rsid w:val="00DA5B40"/>
    <w:rsid w:val="00E77E67"/>
    <w:rsid w:val="00E90F0D"/>
    <w:rsid w:val="00EC4DDC"/>
    <w:rsid w:val="00ED0012"/>
    <w:rsid w:val="00EE3CED"/>
    <w:rsid w:val="00F4190A"/>
    <w:rsid w:val="00F8229F"/>
    <w:rsid w:val="00F82512"/>
    <w:rsid w:val="00F82F81"/>
    <w:rsid w:val="00FD55A4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E24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B5E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21ECD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3B5E2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21ECD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3B5E24"/>
  </w:style>
  <w:style w:type="character" w:styleId="PageNumber">
    <w:name w:val="page number"/>
    <w:basedOn w:val="DefaultParagraphFont"/>
    <w:uiPriority w:val="99"/>
    <w:rsid w:val="003B5E2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6715FA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6EE4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150</TotalTime>
  <Pages>4</Pages>
  <Words>280</Words>
  <Characters>1601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china</cp:lastModifiedBy>
  <cp:revision>20</cp:revision>
  <cp:lastPrinted>2020-01-05T00:12:00Z</cp:lastPrinted>
  <dcterms:created xsi:type="dcterms:W3CDTF">2020-01-02T08:14:00Z</dcterms:created>
  <dcterms:modified xsi:type="dcterms:W3CDTF">2020-01-05T01:20:00Z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