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3DF" w:rsidRDefault="003033DF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</w:p>
    <w:p w:rsidR="003033DF" w:rsidRDefault="003033DF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 w:rsidRPr="00613FB1">
        <w:rPr>
          <w:rFonts w:ascii="宋体" w:hAnsi="宋体" w:hint="eastAsia"/>
          <w:sz w:val="36"/>
          <w:szCs w:val="36"/>
        </w:rPr>
        <w:t>“</w:t>
      </w:r>
      <w:r w:rsidR="00B832F8">
        <w:rPr>
          <w:rFonts w:ascii="宋体" w:hAnsi="宋体" w:hint="eastAsia"/>
          <w:sz w:val="36"/>
          <w:szCs w:val="36"/>
        </w:rPr>
        <w:t>企业一套表</w:t>
      </w:r>
      <w:r w:rsidRPr="00613FB1">
        <w:rPr>
          <w:rFonts w:ascii="宋体" w:hAnsi="宋体" w:hint="eastAsia"/>
          <w:sz w:val="36"/>
          <w:szCs w:val="36"/>
        </w:rPr>
        <w:t>”</w:t>
      </w:r>
      <w:r w:rsidR="00B832F8">
        <w:rPr>
          <w:rFonts w:ascii="宋体" w:hAnsi="宋体" w:hint="eastAsia"/>
          <w:sz w:val="36"/>
          <w:szCs w:val="36"/>
        </w:rPr>
        <w:t>项目</w:t>
      </w:r>
      <w:r w:rsidRPr="00F07965">
        <w:rPr>
          <w:rFonts w:ascii="宋体" w:hAnsi="宋体" w:hint="eastAsia"/>
          <w:bCs/>
          <w:sz w:val="36"/>
          <w:szCs w:val="36"/>
        </w:rPr>
        <w:t>项目绩效评价报告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</w:t>
      </w:r>
      <w:r>
        <w:rPr>
          <w:rFonts w:ascii="仿宋_GB2312" w:eastAsia="仿宋_GB2312"/>
          <w:sz w:val="32"/>
          <w:szCs w:val="32"/>
        </w:rPr>
        <w:t>[2019]65</w:t>
      </w:r>
      <w:r>
        <w:rPr>
          <w:rFonts w:ascii="仿宋_GB2312" w:eastAsia="仿宋_GB2312" w:hint="eastAsia"/>
          <w:sz w:val="32"/>
          <w:szCs w:val="32"/>
        </w:rPr>
        <w:t>号），遵循“科学性、规范性、客观性和公正性”的原则，我局对“</w:t>
      </w:r>
      <w:r w:rsidR="00B832F8">
        <w:rPr>
          <w:rFonts w:ascii="仿宋_GB2312" w:eastAsia="仿宋_GB2312" w:hint="eastAsia"/>
          <w:sz w:val="32"/>
          <w:szCs w:val="32"/>
        </w:rPr>
        <w:t>企业一套表</w:t>
      </w:r>
      <w:r>
        <w:rPr>
          <w:rFonts w:ascii="仿宋_GB2312" w:eastAsia="仿宋_GB2312" w:hint="eastAsia"/>
          <w:sz w:val="32"/>
          <w:szCs w:val="32"/>
        </w:rPr>
        <w:t>”</w:t>
      </w:r>
      <w:r w:rsidR="00B832F8"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实施了绩效评价，形成本评价报告。</w:t>
      </w:r>
    </w:p>
    <w:p w:rsidR="003033DF" w:rsidRDefault="003033DF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/>
          <w:sz w:val="32"/>
          <w:szCs w:val="32"/>
        </w:rPr>
        <w:t xml:space="preserve">    </w:t>
      </w:r>
      <w:r>
        <w:rPr>
          <w:rFonts w:ascii="黑体" w:eastAsia="黑体" w:hint="eastAsia"/>
          <w:sz w:val="32"/>
          <w:szCs w:val="32"/>
        </w:rPr>
        <w:t>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1.</w:t>
      </w:r>
      <w:r>
        <w:rPr>
          <w:rFonts w:ascii="仿宋_GB2312" w:eastAsia="仿宋_GB2312" w:hint="eastAsia"/>
          <w:sz w:val="32"/>
          <w:szCs w:val="32"/>
        </w:rPr>
        <w:t>项目实施单位及项目立项等基本情况；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项目名称：</w:t>
      </w:r>
      <w:r w:rsidR="009A61D0">
        <w:rPr>
          <w:rFonts w:ascii="仿宋_GB2312" w:eastAsia="仿宋_GB2312" w:hint="eastAsia"/>
          <w:sz w:val="32"/>
          <w:szCs w:val="32"/>
        </w:rPr>
        <w:t>企业一套表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实施单位：石家庄市鹿泉区统计局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主管部门：石家庄市鹿泉区统计局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评价方式：部门（单位）自评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评价机构：部门（单位）评价组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报告日期：</w:t>
      </w:r>
      <w:r>
        <w:rPr>
          <w:rFonts w:ascii="仿宋_GB2312" w:eastAsia="仿宋_GB2312"/>
          <w:sz w:val="32"/>
          <w:szCs w:val="32"/>
        </w:rPr>
        <w:t>2020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日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项目主要实施内容和范围；</w:t>
      </w:r>
    </w:p>
    <w:p w:rsidR="003033DF" w:rsidRDefault="003033DF" w:rsidP="00517DF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517DFF">
        <w:rPr>
          <w:rFonts w:ascii="仿宋_GB2312" w:eastAsia="仿宋_GB2312" w:hint="eastAsia"/>
          <w:sz w:val="32"/>
          <w:szCs w:val="32"/>
        </w:rPr>
        <w:t>《石家庄市人民政府办公厅关于开展“企业一套表”改革工作的通知》，用于数据处理设备维护，企业统计员培训等。光纤费</w:t>
      </w:r>
      <w:r w:rsidRPr="00517DFF">
        <w:rPr>
          <w:rFonts w:ascii="仿宋_GB2312" w:eastAsia="仿宋_GB2312"/>
          <w:sz w:val="32"/>
          <w:szCs w:val="32"/>
        </w:rPr>
        <w:t>1.3</w:t>
      </w:r>
      <w:r w:rsidRPr="00517DFF">
        <w:rPr>
          <w:rFonts w:ascii="仿宋_GB2312" w:eastAsia="仿宋_GB2312" w:hint="eastAsia"/>
          <w:sz w:val="32"/>
          <w:szCs w:val="32"/>
        </w:rPr>
        <w:t>万元，培训费、</w:t>
      </w:r>
      <w:r w:rsidRPr="00517DFF">
        <w:rPr>
          <w:rFonts w:ascii="仿宋_GB2312" w:eastAsia="仿宋_GB2312"/>
          <w:sz w:val="32"/>
          <w:szCs w:val="32"/>
        </w:rPr>
        <w:t>1.7</w:t>
      </w:r>
      <w:r w:rsidRPr="00517DFF">
        <w:rPr>
          <w:rFonts w:ascii="仿宋_GB2312" w:eastAsia="仿宋_GB2312" w:hint="eastAsia"/>
          <w:sz w:val="32"/>
          <w:szCs w:val="32"/>
        </w:rPr>
        <w:t>万元，合计</w:t>
      </w:r>
      <w:r w:rsidRPr="00517DFF">
        <w:rPr>
          <w:rFonts w:ascii="仿宋_GB2312" w:eastAsia="仿宋_GB2312"/>
          <w:sz w:val="32"/>
          <w:szCs w:val="32"/>
        </w:rPr>
        <w:t>3</w:t>
      </w:r>
      <w:r w:rsidRPr="00517DFF">
        <w:rPr>
          <w:rFonts w:ascii="仿宋_GB2312" w:eastAsia="仿宋_GB2312" w:hint="eastAsia"/>
          <w:sz w:val="32"/>
          <w:szCs w:val="32"/>
        </w:rPr>
        <w:t>万元。</w:t>
      </w:r>
    </w:p>
    <w:p w:rsidR="003033DF" w:rsidRDefault="003033DF" w:rsidP="00517DF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3.</w:t>
      </w:r>
      <w:r>
        <w:rPr>
          <w:rFonts w:ascii="仿宋_GB2312" w:eastAsia="仿宋_GB2312" w:hint="eastAsia"/>
          <w:sz w:val="32"/>
          <w:szCs w:val="32"/>
        </w:rPr>
        <w:t>项目资金投入情况（资金数量、资金结构、资金来源渠道等）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年初预算：</w:t>
      </w:r>
      <w:r>
        <w:rPr>
          <w:rFonts w:ascii="仿宋_GB2312" w:eastAsia="仿宋_GB2312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万元，资金来源：财政预算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实际到位：</w:t>
      </w:r>
      <w:r>
        <w:rPr>
          <w:rFonts w:ascii="仿宋_GB2312" w:eastAsia="仿宋_GB2312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万元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实际支出：</w:t>
      </w:r>
      <w:r>
        <w:rPr>
          <w:rFonts w:ascii="仿宋_GB2312" w:eastAsia="仿宋_GB2312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万元</w:t>
      </w:r>
    </w:p>
    <w:p w:rsidR="003033DF" w:rsidRDefault="003033DF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A55B47" w:rsidRDefault="00A55B47" w:rsidP="00A55B47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A55B47">
        <w:rPr>
          <w:rFonts w:ascii="仿宋_GB2312" w:eastAsia="仿宋_GB2312" w:hint="eastAsia"/>
          <w:sz w:val="32"/>
          <w:szCs w:val="32"/>
        </w:rPr>
        <w:t>对一套表平台的用户进行培训，使新上岗人员能尽快完成工作。通过一套表平台的使用，提高统计报表的时效和质量，及时报表率提高</w:t>
      </w:r>
    </w:p>
    <w:p w:rsidR="003033DF" w:rsidRDefault="003033DF" w:rsidP="00A55B47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A55B47" w:rsidRDefault="003033DF" w:rsidP="00B832F8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 w:rsidR="00B832F8">
        <w:rPr>
          <w:rFonts w:ascii="仿宋_GB2312" w:eastAsia="仿宋_GB2312" w:hint="eastAsia"/>
          <w:sz w:val="32"/>
          <w:szCs w:val="32"/>
        </w:rPr>
        <w:t xml:space="preserve"> </w:t>
      </w:r>
      <w:r w:rsidR="00A55B47" w:rsidRPr="00A55B47">
        <w:rPr>
          <w:rFonts w:ascii="楷体_GB2312" w:eastAsia="楷体_GB2312" w:hAnsi="楷体_GB2312" w:cs="楷体_GB2312" w:hint="eastAsia"/>
          <w:sz w:val="32"/>
          <w:szCs w:val="32"/>
        </w:rPr>
        <w:t>对一套表平台的用户进行培训</w:t>
      </w:r>
      <w:r w:rsidR="00A55B47">
        <w:rPr>
          <w:rFonts w:ascii="楷体_GB2312" w:eastAsia="楷体_GB2312" w:hAnsi="楷体_GB2312" w:cs="楷体_GB2312" w:hint="eastAsia"/>
          <w:sz w:val="32"/>
          <w:szCs w:val="32"/>
        </w:rPr>
        <w:t>,半年和年底各培训一次</w:t>
      </w:r>
      <w:r w:rsidR="00B832F8">
        <w:rPr>
          <w:rFonts w:ascii="楷体_GB2312" w:eastAsia="楷体_GB2312" w:hAnsi="楷体_GB2312" w:cs="楷体_GB2312" w:hint="eastAsia"/>
          <w:sz w:val="32"/>
          <w:szCs w:val="32"/>
        </w:rPr>
        <w:t>。</w:t>
      </w:r>
      <w:r w:rsidR="00A55B47" w:rsidRPr="00A55B47">
        <w:rPr>
          <w:rFonts w:ascii="楷体_GB2312" w:eastAsia="楷体_GB2312" w:hAnsi="楷体_GB2312" w:cs="楷体_GB2312" w:hint="eastAsia"/>
          <w:sz w:val="32"/>
          <w:szCs w:val="32"/>
        </w:rPr>
        <w:t>对统计报表质量、时效发展的促进</w:t>
      </w:r>
      <w:r w:rsidR="00B832F8">
        <w:rPr>
          <w:rFonts w:ascii="楷体_GB2312" w:eastAsia="楷体_GB2312" w:hAnsi="楷体_GB2312" w:cs="楷体_GB2312" w:hint="eastAsia"/>
          <w:sz w:val="32"/>
          <w:szCs w:val="32"/>
        </w:rPr>
        <w:t>起到了</w:t>
      </w:r>
      <w:r w:rsidR="00A55B47" w:rsidRPr="00A55B47">
        <w:rPr>
          <w:rFonts w:ascii="楷体_GB2312" w:eastAsia="楷体_GB2312" w:hAnsi="楷体_GB2312" w:cs="楷体_GB2312" w:hint="eastAsia"/>
          <w:sz w:val="32"/>
          <w:szCs w:val="32"/>
        </w:rPr>
        <w:t>推动作用</w:t>
      </w:r>
      <w:r w:rsidR="00A55B47">
        <w:rPr>
          <w:rFonts w:ascii="楷体_GB2312" w:eastAsia="楷体_GB2312" w:hAnsi="楷体_GB2312" w:cs="楷体_GB2312" w:hint="eastAsia"/>
          <w:sz w:val="32"/>
          <w:szCs w:val="32"/>
        </w:rPr>
        <w:t>。</w:t>
      </w:r>
      <w:r w:rsidR="00A55B47" w:rsidRPr="00A55B47">
        <w:rPr>
          <w:rFonts w:ascii="楷体_GB2312" w:eastAsia="楷体_GB2312" w:hAnsi="楷体_GB2312" w:cs="楷体_GB2312" w:hint="eastAsia"/>
          <w:sz w:val="32"/>
          <w:szCs w:val="32"/>
        </w:rPr>
        <w:t>通过一套表平台的使用，提高统计报表的时效和质量，及时报表率提高</w:t>
      </w:r>
      <w:r w:rsidR="00A55B47">
        <w:rPr>
          <w:rFonts w:ascii="楷体_GB2312" w:eastAsia="楷体_GB2312" w:hAnsi="楷体_GB2312" w:cs="楷体_GB2312" w:hint="eastAsia"/>
          <w:sz w:val="32"/>
          <w:szCs w:val="32"/>
        </w:rPr>
        <w:t>。报表及时率100%，用户满意度100%。</w:t>
      </w:r>
    </w:p>
    <w:p w:rsidR="003033DF" w:rsidRDefault="003033DF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3033DF" w:rsidRDefault="003033DF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根据项目执行情况和项目绩效情况，给出总得分</w:t>
      </w:r>
      <w:r w:rsidR="00B832F8">
        <w:rPr>
          <w:rFonts w:ascii="仿宋_GB2312" w:eastAsia="仿宋_GB2312" w:hint="eastAsia"/>
          <w:sz w:val="32"/>
          <w:szCs w:val="32"/>
        </w:rPr>
        <w:t>90分，等级为优秀。</w:t>
      </w:r>
    </w:p>
    <w:p w:rsidR="003033DF" w:rsidRDefault="003033DF" w:rsidP="00B832F8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</w:t>
      </w:r>
      <w:r>
        <w:rPr>
          <w:rFonts w:ascii="黑体" w:eastAsia="黑体" w:hint="eastAsia"/>
          <w:sz w:val="32"/>
          <w:szCs w:val="32"/>
        </w:rPr>
        <w:t>评价工作组人员名单及签字</w:t>
      </w:r>
      <w:r>
        <w:rPr>
          <w:rFonts w:ascii="仿宋_GB2312" w:eastAsia="仿宋_GB2312" w:hint="eastAsia"/>
          <w:sz w:val="32"/>
          <w:szCs w:val="32"/>
        </w:rPr>
        <w:t>（姓名、工作单位、职务、职称）</w:t>
      </w:r>
    </w:p>
    <w:p w:rsidR="003033DF" w:rsidRDefault="003033DF" w:rsidP="009E1C97">
      <w:pPr>
        <w:widowControl/>
        <w:shd w:val="clear" w:color="auto" w:fill="FFFFFF"/>
        <w:spacing w:line="600" w:lineRule="atLeast"/>
        <w:ind w:firstLine="720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9E1C97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组</w:t>
      </w:r>
      <w:r w:rsidRPr="009E1C97">
        <w:rPr>
          <w:rFonts w:ascii="仿宋_GB2312" w:eastAsia="仿宋_GB2312" w:hAnsi="Î¢ÈíÑÅºÚ Western" w:cs="宋体"/>
          <w:color w:val="000000"/>
          <w:kern w:val="0"/>
          <w:sz w:val="32"/>
          <w:szCs w:val="32"/>
        </w:rPr>
        <w:t>  </w:t>
      </w:r>
      <w:r w:rsidRPr="009E1C97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长：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武立军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统计局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局长</w:t>
      </w:r>
    </w:p>
    <w:p w:rsidR="003033DF" w:rsidRDefault="003033DF" w:rsidP="00517DFF">
      <w:pPr>
        <w:widowControl/>
        <w:shd w:val="clear" w:color="auto" w:fill="FFFFFF"/>
        <w:spacing w:line="600" w:lineRule="atLeast"/>
        <w:ind w:firstLineChars="200" w:firstLine="640"/>
        <w:jc w:val="left"/>
        <w:rPr>
          <w:rFonts w:ascii="微软雅黑" w:eastAsia="微软雅黑" w:hAnsi="微软雅黑" w:cs="宋体"/>
          <w:color w:val="000000"/>
          <w:kern w:val="0"/>
          <w:sz w:val="17"/>
          <w:szCs w:val="17"/>
        </w:rPr>
      </w:pPr>
      <w:r w:rsidRPr="009E1C97">
        <w:rPr>
          <w:rFonts w:ascii="仿宋_GB2312" w:eastAsia="仿宋_GB2312" w:hAnsi="Î¢ÈíÑÅºÚ Western" w:cs="宋体"/>
          <w:color w:val="000000"/>
          <w:kern w:val="0"/>
          <w:sz w:val="32"/>
          <w:szCs w:val="32"/>
        </w:rPr>
        <w:t> </w:t>
      </w:r>
      <w:r w:rsidRPr="009E1C97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副组长：</w:t>
      </w:r>
      <w:r w:rsidR="00A55B47"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</w:t>
      </w:r>
      <w:r w:rsidR="00A55B47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 xml:space="preserve">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韩耀锋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统计局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副局长</w:t>
      </w:r>
    </w:p>
    <w:p w:rsidR="003033DF" w:rsidRDefault="003033DF" w:rsidP="009E1C97">
      <w:pPr>
        <w:widowControl/>
        <w:shd w:val="clear" w:color="auto" w:fill="FFFFFF"/>
        <w:spacing w:line="600" w:lineRule="atLeast"/>
        <w:ind w:firstLine="720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 w:rsidRPr="009E1C97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成</w:t>
      </w:r>
      <w:r w:rsidRPr="009E1C97">
        <w:rPr>
          <w:rFonts w:ascii="仿宋_GB2312" w:eastAsia="仿宋_GB2312" w:hAnsi="Î¢ÈíÑÅºÚ Western" w:cs="宋体"/>
          <w:color w:val="000000"/>
          <w:kern w:val="0"/>
          <w:sz w:val="32"/>
          <w:szCs w:val="32"/>
        </w:rPr>
        <w:t>  </w:t>
      </w:r>
      <w:r w:rsidRPr="009E1C97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员：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杨海军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统计大数据中心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主任</w:t>
      </w:r>
    </w:p>
    <w:p w:rsidR="003033DF" w:rsidRDefault="003033DF" w:rsidP="009E1C97">
      <w:pPr>
        <w:widowControl/>
        <w:shd w:val="clear" w:color="auto" w:fill="FFFFFF"/>
        <w:spacing w:line="600" w:lineRule="atLeast"/>
        <w:ind w:firstLine="720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      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张海勃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工业科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科长</w:t>
      </w:r>
    </w:p>
    <w:p w:rsidR="003033DF" w:rsidRDefault="003033DF" w:rsidP="00517DFF">
      <w:pPr>
        <w:widowControl/>
        <w:shd w:val="clear" w:color="auto" w:fill="FFFFFF"/>
        <w:spacing w:line="600" w:lineRule="atLeast"/>
        <w:ind w:firstLineChars="725" w:firstLine="2320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崔振建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农业科</w:t>
      </w:r>
      <w:r>
        <w:rPr>
          <w:rFonts w:ascii="仿宋_GB2312" w:eastAsia="仿宋_GB2312" w:hAnsi="微软雅黑" w:cs="宋体"/>
          <w:color w:val="000000"/>
          <w:kern w:val="0"/>
          <w:sz w:val="32"/>
          <w:szCs w:val="32"/>
        </w:rPr>
        <w:t xml:space="preserve">   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科长</w:t>
      </w:r>
    </w:p>
    <w:p w:rsidR="00A55B47" w:rsidRDefault="00A55B47" w:rsidP="009E1C97">
      <w:pPr>
        <w:widowControl/>
        <w:shd w:val="clear" w:color="auto" w:fill="FFFFFF"/>
        <w:spacing w:line="600" w:lineRule="atLeast"/>
        <w:ind w:firstLine="720"/>
        <w:jc w:val="left"/>
        <w:rPr>
          <w:rFonts w:ascii="仿宋_GB2312" w:eastAsia="仿宋_GB2312" w:hAnsi="微软雅黑" w:cs="宋体"/>
          <w:color w:val="000000"/>
          <w:kern w:val="0"/>
          <w:sz w:val="32"/>
          <w:szCs w:val="32"/>
        </w:rPr>
      </w:pPr>
    </w:p>
    <w:p w:rsidR="003033DF" w:rsidRPr="009E1C97" w:rsidRDefault="003033DF" w:rsidP="009E1C97">
      <w:pPr>
        <w:widowControl/>
        <w:shd w:val="clear" w:color="auto" w:fill="FFFFFF"/>
        <w:spacing w:line="600" w:lineRule="atLeast"/>
        <w:ind w:firstLine="720"/>
        <w:jc w:val="left"/>
        <w:rPr>
          <w:rFonts w:ascii="微软雅黑" w:eastAsia="微软雅黑" w:hAnsi="微软雅黑" w:cs="宋体"/>
          <w:color w:val="000000"/>
          <w:kern w:val="0"/>
          <w:sz w:val="17"/>
          <w:szCs w:val="17"/>
        </w:rPr>
      </w:pP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评价组组长（签字）：</w:t>
      </w:r>
    </w:p>
    <w:p w:rsidR="003033DF" w:rsidRDefault="003033DF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3033DF" w:rsidRDefault="003033DF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A55B47" w:rsidRDefault="00A55B47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A55B47" w:rsidRDefault="00A55B47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A55B47" w:rsidRDefault="00A55B47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A55B47" w:rsidRDefault="00A55B47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A55B47" w:rsidRDefault="00A55B47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A55B47" w:rsidRDefault="00A55B47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sectPr w:rsidR="00A55B47" w:rsidSect="00CD16F3">
      <w:footerReference w:type="even" r:id="rId6"/>
      <w:footerReference w:type="default" r:id="rId7"/>
      <w:headerReference w:type="firs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33DF" w:rsidRDefault="003033DF" w:rsidP="00CD16F3">
      <w:r>
        <w:separator/>
      </w:r>
    </w:p>
  </w:endnote>
  <w:endnote w:type="continuationSeparator" w:id="0">
    <w:p w:rsidR="003033DF" w:rsidRDefault="003033DF" w:rsidP="00CD16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楷体_GB2312">
    <w:altName w:val="楷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Î¢ÈíÑÅºÚ Western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33DF" w:rsidRDefault="00EB187C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3033D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033DF">
      <w:rPr>
        <w:rStyle w:val="a5"/>
      </w:rPr>
      <w:t>4</w:t>
    </w:r>
    <w:r>
      <w:rPr>
        <w:rStyle w:val="a5"/>
      </w:rPr>
      <w:fldChar w:fldCharType="end"/>
    </w:r>
  </w:p>
  <w:p w:rsidR="003033DF" w:rsidRDefault="003033DF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33DF" w:rsidRDefault="003033DF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33DF" w:rsidRDefault="003033DF" w:rsidP="00CD16F3">
      <w:r>
        <w:separator/>
      </w:r>
    </w:p>
  </w:footnote>
  <w:footnote w:type="continuationSeparator" w:id="0">
    <w:p w:rsidR="003033DF" w:rsidRDefault="003033DF" w:rsidP="00CD16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33DF" w:rsidRDefault="003033DF">
    <w:pPr>
      <w:pStyle w:val="a4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46640"/>
    <w:rsid w:val="00094DC7"/>
    <w:rsid w:val="000B11BB"/>
    <w:rsid w:val="00175DF4"/>
    <w:rsid w:val="00286D0A"/>
    <w:rsid w:val="003033DF"/>
    <w:rsid w:val="00316318"/>
    <w:rsid w:val="003C1A8F"/>
    <w:rsid w:val="0044440A"/>
    <w:rsid w:val="00517DFF"/>
    <w:rsid w:val="00613FB1"/>
    <w:rsid w:val="00684A66"/>
    <w:rsid w:val="008650AC"/>
    <w:rsid w:val="009A61D0"/>
    <w:rsid w:val="009E1C97"/>
    <w:rsid w:val="00A55B47"/>
    <w:rsid w:val="00A85508"/>
    <w:rsid w:val="00A86944"/>
    <w:rsid w:val="00B832F8"/>
    <w:rsid w:val="00CD16F3"/>
    <w:rsid w:val="00E41A48"/>
    <w:rsid w:val="00E86EF4"/>
    <w:rsid w:val="00EB187C"/>
    <w:rsid w:val="00F07965"/>
    <w:rsid w:val="00FF7DFB"/>
    <w:rsid w:val="2A2941B7"/>
    <w:rsid w:val="557B3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CD16F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CD16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locked/>
    <w:rsid w:val="00316318"/>
    <w:rPr>
      <w:rFonts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CD16F3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Char0">
    <w:name w:val="页眉 Char"/>
    <w:basedOn w:val="a0"/>
    <w:link w:val="a4"/>
    <w:uiPriority w:val="99"/>
    <w:semiHidden/>
    <w:locked/>
    <w:rsid w:val="00316318"/>
    <w:rPr>
      <w:rFonts w:cs="Times New Roman"/>
      <w:sz w:val="18"/>
      <w:szCs w:val="18"/>
    </w:rPr>
  </w:style>
  <w:style w:type="paragraph" w:customStyle="1" w:styleId="ParaCharCharCharCharCharCharChar">
    <w:name w:val="默认段落字体 Para Char Char Char Char Char Char Char"/>
    <w:basedOn w:val="a"/>
    <w:uiPriority w:val="99"/>
    <w:rsid w:val="00CD16F3"/>
  </w:style>
  <w:style w:type="character" w:styleId="a5">
    <w:name w:val="page number"/>
    <w:basedOn w:val="a0"/>
    <w:uiPriority w:val="99"/>
    <w:rsid w:val="00CD16F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24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671</Words>
  <Characters>121</Characters>
  <Application>Microsoft Office Word</Application>
  <DocSecurity>0</DocSecurity>
  <Lines>1</Lines>
  <Paragraphs>1</Paragraphs>
  <ScaleCrop>false</ScaleCrop>
  <Company/>
  <LinksUpToDate>false</LinksUpToDate>
  <CharactersWithSpaces>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838</dc:creator>
  <cp:keywords/>
  <dc:description/>
  <cp:lastModifiedBy>Administrator</cp:lastModifiedBy>
  <cp:revision>9</cp:revision>
  <cp:lastPrinted>2020-01-07T02:37:00Z</cp:lastPrinted>
  <dcterms:created xsi:type="dcterms:W3CDTF">2020-01-02T08:14:00Z</dcterms:created>
  <dcterms:modified xsi:type="dcterms:W3CDTF">2020-01-07T02:39:00Z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