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7F1063" w:rsidRDefault="007F1063" w:rsidP="007F1063">
      <w:pPr>
        <w:adjustRightInd w:val="0"/>
        <w:spacing w:line="360" w:lineRule="auto"/>
        <w:rPr>
          <w:rFonts w:ascii="黑体" w:eastAsia="黑体" w:hAnsi="黑体" w:cs="黑体"/>
          <w:sz w:val="32"/>
          <w:szCs w:val="32"/>
        </w:rPr>
      </w:pPr>
    </w:p>
    <w:p w:rsidR="007F1063" w:rsidRPr="00AE049A" w:rsidRDefault="007F1063" w:rsidP="007F1063">
      <w:pPr>
        <w:spacing w:line="360" w:lineRule="auto"/>
        <w:jc w:val="center"/>
        <w:rPr>
          <w:rFonts w:ascii="宋体"/>
          <w:b/>
          <w:bCs/>
          <w:sz w:val="36"/>
          <w:szCs w:val="32"/>
        </w:rPr>
      </w:pPr>
      <w:r w:rsidRPr="00AE049A">
        <w:rPr>
          <w:rFonts w:ascii="宋体" w:hint="eastAsia"/>
          <w:b/>
          <w:bCs/>
          <w:sz w:val="36"/>
          <w:szCs w:val="32"/>
        </w:rPr>
        <w:t>2</w:t>
      </w:r>
      <w:r w:rsidRPr="00AE049A">
        <w:rPr>
          <w:rFonts w:ascii="宋体"/>
          <w:b/>
          <w:bCs/>
          <w:sz w:val="36"/>
          <w:szCs w:val="32"/>
        </w:rPr>
        <w:t>019</w:t>
      </w:r>
      <w:r w:rsidRPr="00AE049A">
        <w:rPr>
          <w:rFonts w:ascii="宋体" w:hint="eastAsia"/>
          <w:b/>
          <w:bCs/>
          <w:sz w:val="36"/>
          <w:szCs w:val="32"/>
        </w:rPr>
        <w:t>年石家庄市鹿泉区广播电视台</w:t>
      </w:r>
    </w:p>
    <w:p w:rsidR="007F1063" w:rsidRDefault="00A074E5" w:rsidP="007F1063">
      <w:pPr>
        <w:spacing w:line="360" w:lineRule="auto"/>
        <w:jc w:val="center"/>
        <w:rPr>
          <w:rFonts w:ascii="华文楷体" w:eastAsia="华文楷体"/>
          <w:sz w:val="32"/>
          <w:szCs w:val="32"/>
        </w:rPr>
      </w:pPr>
      <w:bookmarkStart w:id="0" w:name="_Hlk28954200"/>
      <w:proofErr w:type="gramStart"/>
      <w:r>
        <w:rPr>
          <w:rFonts w:ascii="宋体" w:hint="eastAsia"/>
          <w:b/>
          <w:bCs/>
          <w:sz w:val="36"/>
          <w:szCs w:val="32"/>
        </w:rPr>
        <w:t>涉军劳务</w:t>
      </w:r>
      <w:proofErr w:type="gramEnd"/>
      <w:r>
        <w:rPr>
          <w:rFonts w:ascii="宋体" w:hint="eastAsia"/>
          <w:b/>
          <w:bCs/>
          <w:sz w:val="36"/>
          <w:szCs w:val="32"/>
        </w:rPr>
        <w:t>派遣人员工资</w:t>
      </w:r>
      <w:bookmarkEnd w:id="0"/>
      <w:r w:rsidR="007F1063">
        <w:rPr>
          <w:rFonts w:ascii="宋体" w:hint="eastAsia"/>
          <w:b/>
          <w:bCs/>
          <w:sz w:val="36"/>
          <w:szCs w:val="32"/>
        </w:rPr>
        <w:t>项目绩效评价报告</w:t>
      </w:r>
    </w:p>
    <w:p w:rsidR="007F1063" w:rsidRPr="00E1127D" w:rsidRDefault="007F1063" w:rsidP="007F1063">
      <w:pPr>
        <w:spacing w:line="360" w:lineRule="auto"/>
        <w:rPr>
          <w:rFonts w:ascii="华文楷体" w:eastAsia="华文楷体"/>
          <w:sz w:val="32"/>
          <w:szCs w:val="32"/>
        </w:rPr>
      </w:pPr>
    </w:p>
    <w:p w:rsidR="007F1063" w:rsidRPr="00C04002" w:rsidRDefault="007F1063" w:rsidP="007F1063">
      <w:pPr>
        <w:adjustRightInd w:val="0"/>
        <w:snapToGrid w:val="0"/>
        <w:spacing w:line="360" w:lineRule="auto"/>
        <w:ind w:firstLineChars="200" w:firstLine="640"/>
        <w:rPr>
          <w:rFonts w:ascii="楷体_GB2312" w:eastAsia="楷体_GB2312" w:hAnsi="楷体_GB2312" w:cs="楷体_GB2312"/>
          <w:sz w:val="32"/>
          <w:szCs w:val="32"/>
        </w:rPr>
      </w:pPr>
      <w:r w:rsidRPr="00C04002">
        <w:rPr>
          <w:rFonts w:ascii="楷体_GB2312" w:eastAsia="楷体_GB2312" w:hAnsi="楷体_GB2312" w:cs="楷体_GB2312" w:hint="eastAsia"/>
          <w:sz w:val="32"/>
          <w:szCs w:val="32"/>
        </w:rPr>
        <w:t>根据《石家庄市鹿泉区区级部门预算绩效管理办法》（鹿财字[2019]6</w:t>
      </w:r>
      <w:r w:rsidRPr="00C04002">
        <w:rPr>
          <w:rFonts w:ascii="楷体_GB2312" w:eastAsia="楷体_GB2312" w:hAnsi="楷体_GB2312" w:cs="楷体_GB2312"/>
          <w:sz w:val="32"/>
          <w:szCs w:val="32"/>
        </w:rPr>
        <w:t>5</w:t>
      </w:r>
      <w:r w:rsidRPr="00C04002">
        <w:rPr>
          <w:rFonts w:ascii="楷体_GB2312" w:eastAsia="楷体_GB2312" w:hAnsi="楷体_GB2312" w:cs="楷体_GB2312" w:hint="eastAsia"/>
          <w:sz w:val="32"/>
          <w:szCs w:val="32"/>
        </w:rPr>
        <w:t>号），遵循“科学性、规范性、客观性和公正性”的原则，</w:t>
      </w:r>
      <w:proofErr w:type="gramStart"/>
      <w:r w:rsidRPr="00C04002">
        <w:rPr>
          <w:rFonts w:ascii="楷体_GB2312" w:eastAsia="楷体_GB2312" w:hAnsi="楷体_GB2312" w:cs="楷体_GB2312" w:hint="eastAsia"/>
          <w:sz w:val="32"/>
          <w:szCs w:val="32"/>
        </w:rPr>
        <w:t>对</w:t>
      </w:r>
      <w:r w:rsidR="00A074E5" w:rsidRPr="00A074E5">
        <w:rPr>
          <w:rFonts w:ascii="楷体_GB2312" w:eastAsia="楷体_GB2312" w:hAnsi="楷体_GB2312" w:cs="楷体_GB2312" w:hint="eastAsia"/>
          <w:sz w:val="32"/>
          <w:szCs w:val="32"/>
        </w:rPr>
        <w:t>涉军劳务</w:t>
      </w:r>
      <w:proofErr w:type="gramEnd"/>
      <w:r w:rsidR="00A074E5" w:rsidRPr="00A074E5">
        <w:rPr>
          <w:rFonts w:ascii="楷体_GB2312" w:eastAsia="楷体_GB2312" w:hAnsi="楷体_GB2312" w:cs="楷体_GB2312" w:hint="eastAsia"/>
          <w:sz w:val="32"/>
          <w:szCs w:val="32"/>
        </w:rPr>
        <w:t>派遣人员工资</w:t>
      </w:r>
      <w:r w:rsidRPr="00C04002">
        <w:rPr>
          <w:rFonts w:ascii="楷体_GB2312" w:eastAsia="楷体_GB2312" w:hAnsi="楷体_GB2312" w:cs="楷体_GB2312" w:hint="eastAsia"/>
          <w:sz w:val="32"/>
          <w:szCs w:val="32"/>
        </w:rPr>
        <w:t>项目实施了绩效评价，形成本评价报告。</w:t>
      </w:r>
    </w:p>
    <w:p w:rsidR="007F1063" w:rsidRDefault="007F1063" w:rsidP="007F1063">
      <w:pPr>
        <w:adjustRightInd w:val="0"/>
        <w:snapToGrid w:val="0"/>
        <w:spacing w:line="360" w:lineRule="auto"/>
        <w:rPr>
          <w:rFonts w:ascii="黑体" w:eastAsia="黑体"/>
          <w:b/>
          <w:bCs/>
          <w:sz w:val="32"/>
          <w:szCs w:val="36"/>
        </w:rPr>
      </w:pPr>
      <w:r>
        <w:rPr>
          <w:rFonts w:ascii="黑体" w:eastAsia="黑体" w:hint="eastAsia"/>
          <w:sz w:val="32"/>
          <w:szCs w:val="32"/>
        </w:rPr>
        <w:t xml:space="preserve"> 一、项目</w:t>
      </w:r>
      <w:r>
        <w:rPr>
          <w:rFonts w:ascii="黑体" w:eastAsia="黑体" w:hint="eastAsia"/>
          <w:sz w:val="32"/>
          <w:szCs w:val="36"/>
        </w:rPr>
        <w:t>基本情况</w:t>
      </w:r>
    </w:p>
    <w:p w:rsidR="007F1063" w:rsidRPr="00C85D41" w:rsidRDefault="007F1063" w:rsidP="008A3C77">
      <w:pPr>
        <w:adjustRightInd w:val="0"/>
        <w:snapToGrid w:val="0"/>
        <w:spacing w:line="360" w:lineRule="auto"/>
        <w:rPr>
          <w:rFonts w:ascii="楷体_GB2312" w:eastAsia="楷体_GB2312" w:hAnsi="楷体_GB2312" w:cs="楷体_GB2312"/>
          <w:b/>
          <w:bCs/>
          <w:sz w:val="32"/>
          <w:szCs w:val="32"/>
        </w:rPr>
      </w:pPr>
      <w:r w:rsidRPr="00C85D41">
        <w:rPr>
          <w:rFonts w:ascii="楷体_GB2312" w:eastAsia="楷体_GB2312" w:hAnsi="楷体_GB2312" w:cs="楷体_GB2312" w:hint="eastAsia"/>
          <w:b/>
          <w:bCs/>
          <w:sz w:val="32"/>
          <w:szCs w:val="32"/>
        </w:rPr>
        <w:t>（一）项目概况</w:t>
      </w:r>
    </w:p>
    <w:p w:rsidR="007F1063" w:rsidRPr="00C04002" w:rsidRDefault="007F1063" w:rsidP="008A3C77">
      <w:pPr>
        <w:adjustRightInd w:val="0"/>
        <w:snapToGrid w:val="0"/>
        <w:spacing w:line="360" w:lineRule="auto"/>
        <w:rPr>
          <w:rFonts w:ascii="楷体_GB2312" w:eastAsia="楷体_GB2312" w:hAnsi="楷体_GB2312" w:cs="楷体_GB2312"/>
          <w:sz w:val="32"/>
          <w:szCs w:val="32"/>
        </w:rPr>
      </w:pPr>
      <w:r w:rsidRPr="00C04002">
        <w:rPr>
          <w:rFonts w:ascii="楷体_GB2312" w:eastAsia="楷体_GB2312" w:hAnsi="楷体_GB2312" w:cs="楷体_GB2312" w:hint="eastAsia"/>
          <w:sz w:val="32"/>
          <w:szCs w:val="32"/>
        </w:rPr>
        <w:t>1.项目实施单位</w:t>
      </w:r>
    </w:p>
    <w:p w:rsidR="007F1063" w:rsidRPr="008563EB" w:rsidRDefault="007F1063" w:rsidP="007F1063">
      <w:pPr>
        <w:adjustRightInd w:val="0"/>
        <w:snapToGrid w:val="0"/>
        <w:spacing w:line="360" w:lineRule="auto"/>
        <w:rPr>
          <w:rFonts w:ascii="楷体_GB2312" w:eastAsia="楷体_GB2312" w:hAnsi="楷体_GB2312" w:cs="楷体_GB2312" w:hint="eastAsia"/>
          <w:sz w:val="32"/>
          <w:szCs w:val="32"/>
        </w:rPr>
      </w:pPr>
      <w:r>
        <w:rPr>
          <w:rFonts w:ascii="楷体_GB2312" w:eastAsia="楷体_GB2312" w:hAnsi="楷体_GB2312" w:cs="楷体_GB2312" w:hint="eastAsia"/>
          <w:sz w:val="32"/>
          <w:szCs w:val="32"/>
        </w:rPr>
        <w:t>（1）</w:t>
      </w:r>
      <w:r w:rsidRPr="008563EB">
        <w:rPr>
          <w:rFonts w:ascii="楷体_GB2312" w:eastAsia="楷体_GB2312" w:hAnsi="楷体_GB2312" w:cs="楷体_GB2312" w:hint="eastAsia"/>
          <w:sz w:val="32"/>
          <w:szCs w:val="32"/>
        </w:rPr>
        <w:t>项目实施单位</w:t>
      </w:r>
      <w:r>
        <w:rPr>
          <w:rFonts w:ascii="楷体_GB2312" w:eastAsia="楷体_GB2312" w:hAnsi="楷体_GB2312" w:cs="楷体_GB2312" w:hint="eastAsia"/>
          <w:sz w:val="32"/>
          <w:szCs w:val="32"/>
        </w:rPr>
        <w:t>:石家庄市鹿泉区广播电视台</w:t>
      </w:r>
    </w:p>
    <w:p w:rsidR="007F1063" w:rsidRPr="008A3C77" w:rsidRDefault="007F1063" w:rsidP="008A3C77">
      <w:pPr>
        <w:rPr>
          <w:rFonts w:hint="eastAsia"/>
        </w:rPr>
      </w:pPr>
      <w:r>
        <w:rPr>
          <w:rFonts w:ascii="楷体_GB2312" w:eastAsia="楷体_GB2312" w:hAnsi="楷体_GB2312" w:cs="楷体_GB2312" w:hint="eastAsia"/>
          <w:sz w:val="32"/>
          <w:szCs w:val="32"/>
        </w:rPr>
        <w:t>（2）项目立项：</w:t>
      </w:r>
      <w:r w:rsidR="006B32DD" w:rsidRPr="006B32DD">
        <w:rPr>
          <w:rFonts w:ascii="楷体_GB2312" w:eastAsia="楷体_GB2312" w:hAnsi="楷体_GB2312" w:cs="楷体_GB2312" w:hint="eastAsia"/>
          <w:sz w:val="32"/>
          <w:szCs w:val="32"/>
        </w:rPr>
        <w:t>依据《鹿泉区关于进一步做好部分军队退役人员帮扶救助的若干措施》（鹿办文【</w:t>
      </w:r>
      <w:r w:rsidR="006B32DD" w:rsidRPr="006B32DD">
        <w:rPr>
          <w:rFonts w:ascii="楷体_GB2312" w:eastAsia="楷体_GB2312" w:hAnsi="楷体_GB2312" w:cs="楷体_GB2312"/>
          <w:sz w:val="32"/>
          <w:szCs w:val="32"/>
        </w:rPr>
        <w:t>2017</w:t>
      </w:r>
      <w:r w:rsidR="006B32DD" w:rsidRPr="006B32DD">
        <w:rPr>
          <w:rFonts w:ascii="楷体_GB2312" w:eastAsia="楷体_GB2312" w:hAnsi="楷体_GB2312" w:cs="楷体_GB2312" w:hint="eastAsia"/>
          <w:sz w:val="32"/>
          <w:szCs w:val="32"/>
        </w:rPr>
        <w:t>】</w:t>
      </w:r>
      <w:r w:rsidR="006B32DD" w:rsidRPr="006B32DD">
        <w:rPr>
          <w:rFonts w:ascii="楷体_GB2312" w:eastAsia="楷体_GB2312" w:hAnsi="楷体_GB2312" w:cs="楷体_GB2312"/>
          <w:sz w:val="32"/>
          <w:szCs w:val="32"/>
        </w:rPr>
        <w:t>31</w:t>
      </w:r>
      <w:r w:rsidR="006B32DD" w:rsidRPr="006B32DD">
        <w:rPr>
          <w:rFonts w:ascii="楷体_GB2312" w:eastAsia="楷体_GB2312" w:hAnsi="楷体_GB2312" w:cs="楷体_GB2312" w:hint="eastAsia"/>
          <w:sz w:val="32"/>
          <w:szCs w:val="32"/>
        </w:rPr>
        <w:t>号）文件第二条第一款</w:t>
      </w:r>
      <w:r w:rsidR="006B32DD" w:rsidRPr="006B32DD">
        <w:rPr>
          <w:rFonts w:ascii="楷体_GB2312" w:eastAsia="楷体_GB2312" w:hAnsi="楷体_GB2312" w:cs="楷体_GB2312"/>
          <w:sz w:val="32"/>
          <w:szCs w:val="32"/>
        </w:rPr>
        <w:t>“</w:t>
      </w:r>
      <w:r w:rsidR="006B32DD" w:rsidRPr="006B32DD">
        <w:rPr>
          <w:rFonts w:ascii="楷体_GB2312" w:eastAsia="楷体_GB2312" w:hAnsi="楷体_GB2312" w:cs="楷体_GB2312" w:hint="eastAsia"/>
          <w:sz w:val="32"/>
          <w:szCs w:val="32"/>
        </w:rPr>
        <w:t>实行公益岗位托底安置</w:t>
      </w:r>
      <w:r w:rsidR="006B32DD" w:rsidRPr="006B32DD">
        <w:rPr>
          <w:rFonts w:ascii="楷体_GB2312" w:eastAsia="楷体_GB2312" w:hAnsi="楷体_GB2312" w:cs="楷体_GB2312"/>
          <w:sz w:val="32"/>
          <w:szCs w:val="32"/>
        </w:rPr>
        <w:t>”</w:t>
      </w:r>
      <w:r w:rsidR="006B32DD" w:rsidRPr="006B32DD">
        <w:rPr>
          <w:rFonts w:ascii="楷体_GB2312" w:eastAsia="楷体_GB2312" w:hAnsi="楷体_GB2312" w:cs="楷体_GB2312" w:hint="eastAsia"/>
          <w:sz w:val="32"/>
          <w:szCs w:val="32"/>
        </w:rPr>
        <w:t>。我单位共有军队退役人员</w:t>
      </w:r>
      <w:r w:rsidR="00A074E5">
        <w:rPr>
          <w:rFonts w:ascii="楷体_GB2312" w:eastAsia="楷体_GB2312" w:hAnsi="楷体_GB2312" w:cs="楷体_GB2312" w:hint="eastAsia"/>
          <w:sz w:val="32"/>
          <w:szCs w:val="32"/>
        </w:rPr>
        <w:t>劳务派遣</w:t>
      </w:r>
      <w:r w:rsidR="006B32DD" w:rsidRPr="006B32DD">
        <w:rPr>
          <w:rFonts w:ascii="楷体_GB2312" w:eastAsia="楷体_GB2312" w:hAnsi="楷体_GB2312" w:cs="楷体_GB2312" w:hint="eastAsia"/>
          <w:sz w:val="32"/>
          <w:szCs w:val="32"/>
        </w:rPr>
        <w:t>岗位</w:t>
      </w:r>
      <w:r w:rsidR="006B32DD" w:rsidRPr="006B32DD">
        <w:rPr>
          <w:rFonts w:ascii="楷体_GB2312" w:eastAsia="楷体_GB2312" w:hAnsi="楷体_GB2312" w:cs="楷体_GB2312"/>
          <w:sz w:val="32"/>
          <w:szCs w:val="32"/>
        </w:rPr>
        <w:t>1</w:t>
      </w:r>
      <w:r w:rsidR="006B32DD" w:rsidRPr="006B32DD">
        <w:rPr>
          <w:rFonts w:ascii="楷体_GB2312" w:eastAsia="楷体_GB2312" w:hAnsi="楷体_GB2312" w:cs="楷体_GB2312" w:hint="eastAsia"/>
          <w:sz w:val="32"/>
          <w:szCs w:val="32"/>
        </w:rPr>
        <w:t>人</w:t>
      </w:r>
      <w:r w:rsidR="008A3C77">
        <w:rPr>
          <w:rFonts w:ascii="楷体_GB2312" w:eastAsia="楷体_GB2312" w:hAnsi="楷体_GB2312" w:cs="楷体_GB2312" w:hint="eastAsia"/>
          <w:sz w:val="32"/>
          <w:szCs w:val="32"/>
        </w:rPr>
        <w:t>。</w:t>
      </w:r>
    </w:p>
    <w:p w:rsidR="007F1063" w:rsidRPr="00C04002" w:rsidRDefault="007F1063" w:rsidP="008A3C77">
      <w:pPr>
        <w:adjustRightInd w:val="0"/>
        <w:snapToGrid w:val="0"/>
        <w:spacing w:line="360" w:lineRule="auto"/>
        <w:rPr>
          <w:rFonts w:ascii="楷体_GB2312" w:eastAsia="楷体_GB2312" w:hAnsi="楷体_GB2312" w:cs="楷体_GB2312"/>
          <w:sz w:val="32"/>
          <w:szCs w:val="32"/>
        </w:rPr>
      </w:pPr>
      <w:r w:rsidRPr="00C04002">
        <w:rPr>
          <w:rFonts w:ascii="楷体_GB2312" w:eastAsia="楷体_GB2312" w:hAnsi="楷体_GB2312" w:cs="楷体_GB2312" w:hint="eastAsia"/>
          <w:sz w:val="32"/>
          <w:szCs w:val="32"/>
        </w:rPr>
        <w:t>2.项目主要实施内容和范围</w:t>
      </w:r>
    </w:p>
    <w:p w:rsidR="008A3C77" w:rsidRDefault="008A3C77" w:rsidP="008A3C77">
      <w:pPr>
        <w:adjustRightInd w:val="0"/>
        <w:snapToGrid w:val="0"/>
        <w:spacing w:line="360" w:lineRule="auto"/>
        <w:rPr>
          <w:rFonts w:ascii="楷体_GB2312" w:eastAsia="楷体_GB2312" w:hAnsi="楷体_GB2312" w:cs="楷体_GB2312"/>
          <w:sz w:val="32"/>
          <w:szCs w:val="32"/>
        </w:rPr>
      </w:pPr>
      <w:r w:rsidRPr="006B32DD">
        <w:rPr>
          <w:rFonts w:ascii="楷体_GB2312" w:eastAsia="楷体_GB2312" w:hAnsi="楷体_GB2312" w:cs="楷体_GB2312" w:hint="eastAsia"/>
          <w:sz w:val="32"/>
          <w:szCs w:val="32"/>
        </w:rPr>
        <w:t>我单位共有军队退役人员</w:t>
      </w:r>
      <w:r w:rsidR="00A074E5">
        <w:rPr>
          <w:rFonts w:ascii="楷体_GB2312" w:eastAsia="楷体_GB2312" w:hAnsi="楷体_GB2312" w:cs="楷体_GB2312" w:hint="eastAsia"/>
          <w:sz w:val="32"/>
          <w:szCs w:val="32"/>
        </w:rPr>
        <w:t>劳务派遣</w:t>
      </w:r>
      <w:r w:rsidRPr="006B32DD">
        <w:rPr>
          <w:rFonts w:ascii="楷体_GB2312" w:eastAsia="楷体_GB2312" w:hAnsi="楷体_GB2312" w:cs="楷体_GB2312" w:hint="eastAsia"/>
          <w:sz w:val="32"/>
          <w:szCs w:val="32"/>
        </w:rPr>
        <w:t>岗位</w:t>
      </w:r>
      <w:r w:rsidRPr="006B32DD">
        <w:rPr>
          <w:rFonts w:ascii="楷体_GB2312" w:eastAsia="楷体_GB2312" w:hAnsi="楷体_GB2312" w:cs="楷体_GB2312"/>
          <w:sz w:val="32"/>
          <w:szCs w:val="32"/>
        </w:rPr>
        <w:t>1</w:t>
      </w:r>
      <w:r w:rsidRPr="006B32DD">
        <w:rPr>
          <w:rFonts w:ascii="楷体_GB2312" w:eastAsia="楷体_GB2312" w:hAnsi="楷体_GB2312" w:cs="楷体_GB2312" w:hint="eastAsia"/>
          <w:sz w:val="32"/>
          <w:szCs w:val="32"/>
        </w:rPr>
        <w:t>人</w:t>
      </w:r>
      <w:r>
        <w:rPr>
          <w:rFonts w:ascii="楷体_GB2312" w:eastAsia="楷体_GB2312" w:hAnsi="楷体_GB2312" w:cs="楷体_GB2312" w:hint="eastAsia"/>
          <w:sz w:val="32"/>
          <w:szCs w:val="32"/>
        </w:rPr>
        <w:t>。</w:t>
      </w:r>
    </w:p>
    <w:p w:rsidR="007F1063" w:rsidRPr="00C04002" w:rsidRDefault="007F1063" w:rsidP="008A3C77">
      <w:pPr>
        <w:adjustRightInd w:val="0"/>
        <w:snapToGrid w:val="0"/>
        <w:spacing w:line="360" w:lineRule="auto"/>
        <w:rPr>
          <w:rFonts w:ascii="楷体_GB2312" w:eastAsia="楷体_GB2312" w:hAnsi="楷体_GB2312" w:cs="楷体_GB2312"/>
          <w:sz w:val="32"/>
          <w:szCs w:val="32"/>
        </w:rPr>
      </w:pPr>
      <w:r w:rsidRPr="00C04002">
        <w:rPr>
          <w:rFonts w:ascii="楷体_GB2312" w:eastAsia="楷体_GB2312" w:hAnsi="楷体_GB2312" w:cs="楷体_GB2312" w:hint="eastAsia"/>
          <w:sz w:val="32"/>
          <w:szCs w:val="32"/>
        </w:rPr>
        <w:t>3.项目资金投入情况</w:t>
      </w:r>
    </w:p>
    <w:p w:rsidR="007743E1" w:rsidRPr="007743E1" w:rsidRDefault="007743E1" w:rsidP="007743E1">
      <w:pPr>
        <w:adjustRightInd w:val="0"/>
        <w:snapToGrid w:val="0"/>
        <w:spacing w:line="360" w:lineRule="auto"/>
        <w:rPr>
          <w:rFonts w:ascii="楷体_GB2312" w:eastAsia="楷体_GB2312" w:hAnsi="楷体_GB2312" w:cs="楷体_GB2312" w:hint="eastAsia"/>
          <w:sz w:val="32"/>
          <w:szCs w:val="32"/>
        </w:rPr>
      </w:pPr>
      <w:r w:rsidRPr="007743E1">
        <w:rPr>
          <w:rFonts w:ascii="楷体_GB2312" w:eastAsia="楷体_GB2312" w:hAnsi="楷体_GB2312" w:cs="楷体_GB2312" w:hint="eastAsia"/>
          <w:sz w:val="32"/>
          <w:szCs w:val="32"/>
        </w:rPr>
        <w:t>每人每月财政负担</w:t>
      </w:r>
      <w:r w:rsidRPr="007743E1">
        <w:rPr>
          <w:rFonts w:ascii="楷体_GB2312" w:eastAsia="楷体_GB2312" w:hAnsi="楷体_GB2312" w:cs="楷体_GB2312"/>
          <w:sz w:val="32"/>
          <w:szCs w:val="32"/>
        </w:rPr>
        <w:t>1900</w:t>
      </w:r>
      <w:r w:rsidRPr="007743E1">
        <w:rPr>
          <w:rFonts w:ascii="楷体_GB2312" w:eastAsia="楷体_GB2312" w:hAnsi="楷体_GB2312" w:cs="楷体_GB2312" w:hint="eastAsia"/>
          <w:sz w:val="32"/>
          <w:szCs w:val="32"/>
        </w:rPr>
        <w:t>元，退役人员岗位补贴</w:t>
      </w:r>
      <w:r w:rsidRPr="007743E1">
        <w:rPr>
          <w:rFonts w:ascii="楷体_GB2312" w:eastAsia="楷体_GB2312" w:hAnsi="楷体_GB2312" w:cs="楷体_GB2312"/>
          <w:sz w:val="32"/>
          <w:szCs w:val="32"/>
        </w:rPr>
        <w:t>900</w:t>
      </w:r>
      <w:r w:rsidRPr="007743E1">
        <w:rPr>
          <w:rFonts w:ascii="楷体_GB2312" w:eastAsia="楷体_GB2312" w:hAnsi="楷体_GB2312" w:cs="楷体_GB2312" w:hint="eastAsia"/>
          <w:sz w:val="32"/>
          <w:szCs w:val="32"/>
        </w:rPr>
        <w:t>元，军龄补贴</w:t>
      </w:r>
      <w:r w:rsidRPr="007743E1">
        <w:rPr>
          <w:rFonts w:ascii="楷体_GB2312" w:eastAsia="楷体_GB2312" w:hAnsi="楷体_GB2312" w:cs="楷体_GB2312"/>
          <w:sz w:val="32"/>
          <w:szCs w:val="32"/>
        </w:rPr>
        <w:t>150</w:t>
      </w:r>
      <w:r w:rsidRPr="007743E1">
        <w:rPr>
          <w:rFonts w:ascii="楷体_GB2312" w:eastAsia="楷体_GB2312" w:hAnsi="楷体_GB2312" w:cs="楷体_GB2312" w:hint="eastAsia"/>
          <w:sz w:val="32"/>
          <w:szCs w:val="32"/>
        </w:rPr>
        <w:t>元，</w:t>
      </w:r>
      <w:r w:rsidRPr="007743E1">
        <w:rPr>
          <w:rFonts w:ascii="楷体_GB2312" w:eastAsia="楷体_GB2312" w:hAnsi="楷体_GB2312" w:cs="楷体_GB2312"/>
          <w:sz w:val="32"/>
          <w:szCs w:val="32"/>
        </w:rPr>
        <w:t>2018</w:t>
      </w:r>
      <w:r w:rsidRPr="007743E1">
        <w:rPr>
          <w:rFonts w:ascii="楷体_GB2312" w:eastAsia="楷体_GB2312" w:hAnsi="楷体_GB2312" w:cs="楷体_GB2312" w:hint="eastAsia"/>
          <w:sz w:val="32"/>
          <w:szCs w:val="32"/>
        </w:rPr>
        <w:t>年</w:t>
      </w:r>
      <w:r w:rsidRPr="007743E1">
        <w:rPr>
          <w:rFonts w:ascii="楷体_GB2312" w:eastAsia="楷体_GB2312" w:hAnsi="楷体_GB2312" w:cs="楷体_GB2312"/>
          <w:sz w:val="32"/>
          <w:szCs w:val="32"/>
        </w:rPr>
        <w:t>8</w:t>
      </w:r>
      <w:r w:rsidRPr="007743E1">
        <w:rPr>
          <w:rFonts w:ascii="楷体_GB2312" w:eastAsia="楷体_GB2312" w:hAnsi="楷体_GB2312" w:cs="楷体_GB2312" w:hint="eastAsia"/>
          <w:sz w:val="32"/>
          <w:szCs w:val="32"/>
        </w:rPr>
        <w:t>月增加工资</w:t>
      </w:r>
      <w:r w:rsidRPr="007743E1">
        <w:rPr>
          <w:rFonts w:ascii="楷体_GB2312" w:eastAsia="楷体_GB2312" w:hAnsi="楷体_GB2312" w:cs="楷体_GB2312"/>
          <w:sz w:val="32"/>
          <w:szCs w:val="32"/>
        </w:rPr>
        <w:t>150</w:t>
      </w:r>
      <w:r w:rsidRPr="007743E1">
        <w:rPr>
          <w:rFonts w:ascii="楷体_GB2312" w:eastAsia="楷体_GB2312" w:hAnsi="楷体_GB2312" w:cs="楷体_GB2312" w:hint="eastAsia"/>
          <w:sz w:val="32"/>
          <w:szCs w:val="32"/>
        </w:rPr>
        <w:t>元，养老保险</w:t>
      </w:r>
      <w:r w:rsidRPr="007743E1">
        <w:rPr>
          <w:rFonts w:ascii="楷体_GB2312" w:eastAsia="楷体_GB2312" w:hAnsi="楷体_GB2312" w:cs="楷体_GB2312"/>
          <w:sz w:val="32"/>
          <w:szCs w:val="32"/>
        </w:rPr>
        <w:t>456</w:t>
      </w:r>
      <w:r w:rsidRPr="007743E1">
        <w:rPr>
          <w:rFonts w:ascii="楷体_GB2312" w:eastAsia="楷体_GB2312" w:hAnsi="楷体_GB2312" w:cs="楷体_GB2312" w:hint="eastAsia"/>
          <w:sz w:val="32"/>
          <w:szCs w:val="32"/>
        </w:rPr>
        <w:t>元，医疗保险</w:t>
      </w:r>
      <w:r w:rsidRPr="007743E1">
        <w:rPr>
          <w:rFonts w:ascii="楷体_GB2312" w:eastAsia="楷体_GB2312" w:hAnsi="楷体_GB2312" w:cs="楷体_GB2312"/>
          <w:sz w:val="32"/>
          <w:szCs w:val="32"/>
        </w:rPr>
        <w:t>450</w:t>
      </w:r>
      <w:r w:rsidRPr="007743E1">
        <w:rPr>
          <w:rFonts w:ascii="楷体_GB2312" w:eastAsia="楷体_GB2312" w:hAnsi="楷体_GB2312" w:cs="楷体_GB2312" w:hint="eastAsia"/>
          <w:sz w:val="32"/>
          <w:szCs w:val="32"/>
        </w:rPr>
        <w:t>元，工伤保险</w:t>
      </w:r>
      <w:r w:rsidRPr="007743E1">
        <w:rPr>
          <w:rFonts w:ascii="楷体_GB2312" w:eastAsia="楷体_GB2312" w:hAnsi="楷体_GB2312" w:cs="楷体_GB2312"/>
          <w:sz w:val="32"/>
          <w:szCs w:val="32"/>
        </w:rPr>
        <w:t>35</w:t>
      </w:r>
      <w:r w:rsidRPr="007743E1">
        <w:rPr>
          <w:rFonts w:ascii="楷体_GB2312" w:eastAsia="楷体_GB2312" w:hAnsi="楷体_GB2312" w:cs="楷体_GB2312" w:hint="eastAsia"/>
          <w:sz w:val="32"/>
          <w:szCs w:val="32"/>
        </w:rPr>
        <w:t>元，失业保险</w:t>
      </w:r>
      <w:r w:rsidRPr="007743E1">
        <w:rPr>
          <w:rFonts w:ascii="楷体_GB2312" w:eastAsia="楷体_GB2312" w:hAnsi="楷体_GB2312" w:cs="楷体_GB2312"/>
          <w:sz w:val="32"/>
          <w:szCs w:val="32"/>
        </w:rPr>
        <w:t>20</w:t>
      </w:r>
      <w:r w:rsidRPr="007743E1">
        <w:rPr>
          <w:rFonts w:ascii="楷体_GB2312" w:eastAsia="楷体_GB2312" w:hAnsi="楷体_GB2312" w:cs="楷体_GB2312" w:hint="eastAsia"/>
          <w:sz w:val="32"/>
          <w:szCs w:val="32"/>
        </w:rPr>
        <w:t>元，过冬费</w:t>
      </w:r>
      <w:r w:rsidRPr="007743E1">
        <w:rPr>
          <w:rFonts w:ascii="楷体_GB2312" w:eastAsia="楷体_GB2312" w:hAnsi="楷体_GB2312" w:cs="楷体_GB2312"/>
          <w:sz w:val="32"/>
          <w:szCs w:val="32"/>
        </w:rPr>
        <w:lastRenderedPageBreak/>
        <w:t>1900</w:t>
      </w:r>
      <w:r w:rsidRPr="007743E1">
        <w:rPr>
          <w:rFonts w:ascii="楷体_GB2312" w:eastAsia="楷体_GB2312" w:hAnsi="楷体_GB2312" w:cs="楷体_GB2312" w:hint="eastAsia"/>
          <w:sz w:val="32"/>
          <w:szCs w:val="32"/>
        </w:rPr>
        <w:t>元，由于</w:t>
      </w:r>
      <w:r w:rsidRPr="007743E1">
        <w:rPr>
          <w:rFonts w:ascii="楷体_GB2312" w:eastAsia="楷体_GB2312" w:hAnsi="楷体_GB2312" w:cs="楷体_GB2312"/>
          <w:sz w:val="32"/>
          <w:szCs w:val="32"/>
        </w:rPr>
        <w:t>11</w:t>
      </w:r>
      <w:r w:rsidRPr="007743E1">
        <w:rPr>
          <w:rFonts w:ascii="楷体_GB2312" w:eastAsia="楷体_GB2312" w:hAnsi="楷体_GB2312" w:cs="楷体_GB2312" w:hint="eastAsia"/>
          <w:sz w:val="32"/>
          <w:szCs w:val="32"/>
        </w:rPr>
        <w:t>月调整工资，需增加</w:t>
      </w:r>
      <w:r w:rsidRPr="007743E1">
        <w:rPr>
          <w:rFonts w:ascii="楷体_GB2312" w:eastAsia="楷体_GB2312" w:hAnsi="楷体_GB2312" w:cs="楷体_GB2312"/>
          <w:sz w:val="32"/>
          <w:szCs w:val="32"/>
        </w:rPr>
        <w:t>11</w:t>
      </w:r>
      <w:r w:rsidRPr="007743E1">
        <w:rPr>
          <w:rFonts w:ascii="楷体_GB2312" w:eastAsia="楷体_GB2312" w:hAnsi="楷体_GB2312" w:cs="楷体_GB2312" w:hint="eastAsia"/>
          <w:sz w:val="32"/>
          <w:szCs w:val="32"/>
        </w:rPr>
        <w:t>月差额部分</w:t>
      </w:r>
      <w:r w:rsidRPr="007743E1">
        <w:rPr>
          <w:rFonts w:ascii="楷体_GB2312" w:eastAsia="楷体_GB2312" w:hAnsi="楷体_GB2312" w:cs="楷体_GB2312"/>
          <w:sz w:val="32"/>
          <w:szCs w:val="32"/>
        </w:rPr>
        <w:t>2720</w:t>
      </w:r>
      <w:r w:rsidRPr="007743E1">
        <w:rPr>
          <w:rFonts w:ascii="楷体_GB2312" w:eastAsia="楷体_GB2312" w:hAnsi="楷体_GB2312" w:cs="楷体_GB2312" w:hint="eastAsia"/>
          <w:sz w:val="32"/>
          <w:szCs w:val="32"/>
        </w:rPr>
        <w:t>元和</w:t>
      </w:r>
      <w:r w:rsidRPr="007743E1">
        <w:rPr>
          <w:rFonts w:ascii="楷体_GB2312" w:eastAsia="楷体_GB2312" w:hAnsi="楷体_GB2312" w:cs="楷体_GB2312"/>
          <w:sz w:val="32"/>
          <w:szCs w:val="32"/>
        </w:rPr>
        <w:t>12</w:t>
      </w:r>
      <w:r w:rsidRPr="007743E1">
        <w:rPr>
          <w:rFonts w:ascii="楷体_GB2312" w:eastAsia="楷体_GB2312" w:hAnsi="楷体_GB2312" w:cs="楷体_GB2312" w:hint="eastAsia"/>
          <w:sz w:val="32"/>
          <w:szCs w:val="32"/>
        </w:rPr>
        <w:t>月工资</w:t>
      </w:r>
      <w:r w:rsidRPr="007743E1">
        <w:rPr>
          <w:rFonts w:ascii="楷体_GB2312" w:eastAsia="楷体_GB2312" w:hAnsi="楷体_GB2312" w:cs="楷体_GB2312"/>
          <w:sz w:val="32"/>
          <w:szCs w:val="32"/>
        </w:rPr>
        <w:t>3100</w:t>
      </w:r>
      <w:r w:rsidRPr="007743E1">
        <w:rPr>
          <w:rFonts w:ascii="楷体_GB2312" w:eastAsia="楷体_GB2312" w:hAnsi="楷体_GB2312" w:cs="楷体_GB2312" w:hint="eastAsia"/>
          <w:sz w:val="32"/>
          <w:szCs w:val="32"/>
        </w:rPr>
        <w:t>元，共计</w:t>
      </w:r>
      <w:r w:rsidRPr="007743E1">
        <w:rPr>
          <w:rFonts w:ascii="楷体_GB2312" w:eastAsia="楷体_GB2312" w:hAnsi="楷体_GB2312" w:cs="楷体_GB2312"/>
          <w:sz w:val="32"/>
          <w:szCs w:val="32"/>
        </w:rPr>
        <w:t>0.582</w:t>
      </w:r>
      <w:r w:rsidRPr="007743E1">
        <w:rPr>
          <w:rFonts w:ascii="楷体_GB2312" w:eastAsia="楷体_GB2312" w:hAnsi="楷体_GB2312" w:cs="楷体_GB2312" w:hint="eastAsia"/>
          <w:sz w:val="32"/>
          <w:szCs w:val="32"/>
        </w:rPr>
        <w:t>万元。</w:t>
      </w:r>
    </w:p>
    <w:p w:rsidR="007F1063" w:rsidRPr="00C85D41" w:rsidRDefault="007F1063" w:rsidP="008E1AB3">
      <w:pPr>
        <w:adjustRightInd w:val="0"/>
        <w:snapToGrid w:val="0"/>
        <w:spacing w:line="360" w:lineRule="auto"/>
        <w:rPr>
          <w:rFonts w:ascii="楷体_GB2312" w:eastAsia="楷体_GB2312" w:hAnsi="楷体_GB2312" w:cs="楷体_GB2312"/>
          <w:b/>
          <w:bCs/>
          <w:sz w:val="32"/>
          <w:szCs w:val="32"/>
        </w:rPr>
      </w:pPr>
      <w:r w:rsidRPr="00C85D41">
        <w:rPr>
          <w:rFonts w:ascii="楷体_GB2312" w:eastAsia="楷体_GB2312" w:hAnsi="楷体_GB2312" w:cs="楷体_GB2312" w:hint="eastAsia"/>
          <w:b/>
          <w:bCs/>
          <w:sz w:val="32"/>
          <w:szCs w:val="32"/>
        </w:rPr>
        <w:t>（二）项目预期绩效目标</w:t>
      </w:r>
    </w:p>
    <w:p w:rsidR="00CD1879" w:rsidRDefault="008A3C77" w:rsidP="00CD1879">
      <w:pPr>
        <w:adjustRightInd w:val="0"/>
        <w:snapToGrid w:val="0"/>
        <w:spacing w:line="360" w:lineRule="auto"/>
        <w:ind w:firstLineChars="200" w:firstLine="640"/>
        <w:rPr>
          <w:rFonts w:ascii="楷体_GB2312" w:eastAsia="楷体_GB2312" w:hAnsi="楷体_GB2312" w:cs="楷体_GB2312"/>
          <w:sz w:val="32"/>
          <w:szCs w:val="32"/>
        </w:rPr>
      </w:pPr>
      <w:r>
        <w:rPr>
          <w:rFonts w:ascii="楷体_GB2312" w:eastAsia="楷体_GB2312" w:hAnsi="楷体_GB2312" w:cs="楷体_GB2312" w:hint="eastAsia"/>
          <w:sz w:val="32"/>
          <w:szCs w:val="32"/>
        </w:rPr>
        <w:t>实行公益岗位托管安置，帮扶救助到位，加大就业援助工作，实现就业。</w:t>
      </w:r>
    </w:p>
    <w:p w:rsidR="008A3C77" w:rsidRDefault="007F1063" w:rsidP="008A3C77">
      <w:pPr>
        <w:adjustRightInd w:val="0"/>
        <w:snapToGrid w:val="0"/>
        <w:spacing w:line="360" w:lineRule="auto"/>
        <w:ind w:firstLineChars="200" w:firstLine="643"/>
        <w:rPr>
          <w:rFonts w:ascii="黑体" w:eastAsia="黑体" w:hAnsi="黑体" w:cs="黑体"/>
          <w:b/>
          <w:bCs/>
          <w:sz w:val="32"/>
          <w:szCs w:val="32"/>
        </w:rPr>
      </w:pPr>
      <w:r>
        <w:rPr>
          <w:rFonts w:ascii="黑体" w:eastAsia="黑体" w:hAnsi="黑体" w:cs="黑体" w:hint="eastAsia"/>
          <w:b/>
          <w:bCs/>
          <w:sz w:val="32"/>
          <w:szCs w:val="32"/>
        </w:rPr>
        <w:t>二、绩效评价工作情况</w:t>
      </w:r>
    </w:p>
    <w:p w:rsidR="007F1063" w:rsidRPr="008A3C77" w:rsidRDefault="007F1063" w:rsidP="008A3C77">
      <w:pPr>
        <w:adjustRightInd w:val="0"/>
        <w:snapToGrid w:val="0"/>
        <w:spacing w:line="360" w:lineRule="auto"/>
        <w:ind w:firstLineChars="200" w:firstLine="640"/>
        <w:rPr>
          <w:rFonts w:ascii="黑体" w:eastAsia="黑体" w:hAnsi="黑体" w:cs="黑体"/>
          <w:b/>
          <w:bCs/>
          <w:sz w:val="32"/>
          <w:szCs w:val="32"/>
        </w:rPr>
      </w:pPr>
      <w:r>
        <w:rPr>
          <w:rFonts w:ascii="楷体_GB2312" w:eastAsia="楷体_GB2312" w:hAnsi="楷体_GB2312" w:cs="楷体_GB2312" w:hint="eastAsia"/>
          <w:sz w:val="32"/>
          <w:szCs w:val="32"/>
        </w:rPr>
        <w:t>（一）绩效评价的组织工作</w:t>
      </w:r>
    </w:p>
    <w:p w:rsidR="008A3C77" w:rsidRDefault="007F1063" w:rsidP="008A3C77">
      <w:pPr>
        <w:ind w:firstLine="645"/>
        <w:rPr>
          <w:rFonts w:ascii="楷体_GB2312" w:eastAsia="楷体_GB2312" w:hAnsi="楷体_GB2312" w:cs="楷体_GB2312"/>
          <w:sz w:val="32"/>
          <w:szCs w:val="32"/>
        </w:rPr>
      </w:pPr>
      <w:r>
        <w:rPr>
          <w:rFonts w:ascii="楷体_GB2312" w:eastAsia="楷体_GB2312" w:hAnsi="楷体_GB2312" w:cs="楷体_GB2312" w:hint="eastAsia"/>
          <w:sz w:val="32"/>
          <w:szCs w:val="32"/>
        </w:rPr>
        <w:t>财政部门</w:t>
      </w:r>
      <w:r w:rsidR="005D73AE">
        <w:rPr>
          <w:rFonts w:ascii="楷体_GB2312" w:eastAsia="楷体_GB2312" w:hAnsi="楷体_GB2312" w:cs="楷体_GB2312" w:hint="eastAsia"/>
          <w:sz w:val="32"/>
          <w:szCs w:val="32"/>
        </w:rPr>
        <w:t>按季度</w:t>
      </w:r>
      <w:r>
        <w:rPr>
          <w:rFonts w:ascii="楷体_GB2312" w:eastAsia="楷体_GB2312" w:hAnsi="楷体_GB2312" w:cs="楷体_GB2312" w:hint="eastAsia"/>
          <w:sz w:val="32"/>
          <w:szCs w:val="32"/>
        </w:rPr>
        <w:t>拨付项目资金。</w:t>
      </w:r>
    </w:p>
    <w:p w:rsidR="007F1063" w:rsidRDefault="007F1063" w:rsidP="008A3C77">
      <w:pPr>
        <w:ind w:firstLine="645"/>
        <w:rPr>
          <w:rFonts w:ascii="楷体_GB2312" w:eastAsia="楷体_GB2312" w:hAnsi="楷体_GB2312" w:cs="楷体_GB2312"/>
          <w:sz w:val="32"/>
          <w:szCs w:val="32"/>
        </w:rPr>
      </w:pPr>
      <w:r>
        <w:rPr>
          <w:rFonts w:ascii="楷体_GB2312" w:eastAsia="楷体_GB2312" w:hAnsi="楷体_GB2312" w:cs="楷体_GB2312" w:hint="eastAsia"/>
          <w:sz w:val="32"/>
          <w:szCs w:val="32"/>
        </w:rPr>
        <w:t>（二）绩效评价的方法和过程</w:t>
      </w:r>
    </w:p>
    <w:p w:rsidR="008A3C77" w:rsidRDefault="007F1063" w:rsidP="008A3C77">
      <w:pPr>
        <w:ind w:firstLine="645"/>
        <w:rPr>
          <w:rFonts w:ascii="楷体_GB2312" w:eastAsia="楷体_GB2312" w:hAnsi="楷体_GB2312" w:cs="楷体_GB2312"/>
          <w:b/>
          <w:bCs/>
          <w:sz w:val="32"/>
          <w:szCs w:val="32"/>
        </w:rPr>
      </w:pPr>
      <w:r>
        <w:rPr>
          <w:rFonts w:ascii="楷体_GB2312" w:eastAsia="楷体_GB2312" w:hAnsi="楷体_GB2312" w:cs="楷体_GB2312" w:hint="eastAsia"/>
          <w:sz w:val="32"/>
          <w:szCs w:val="32"/>
        </w:rPr>
        <w:t>根据</w:t>
      </w:r>
      <w:r w:rsidR="008A3C77">
        <w:rPr>
          <w:rFonts w:ascii="楷体_GB2312" w:eastAsia="楷体_GB2312" w:hAnsi="楷体_GB2312" w:cs="楷体_GB2312" w:hint="eastAsia"/>
          <w:sz w:val="32"/>
          <w:szCs w:val="32"/>
        </w:rPr>
        <w:t>项目资金</w:t>
      </w:r>
      <w:r w:rsidR="005D73AE">
        <w:rPr>
          <w:rFonts w:ascii="楷体_GB2312" w:eastAsia="楷体_GB2312" w:hAnsi="楷体_GB2312" w:cs="楷体_GB2312" w:hint="eastAsia"/>
          <w:sz w:val="32"/>
          <w:szCs w:val="32"/>
        </w:rPr>
        <w:t>支付进度</w:t>
      </w:r>
      <w:r>
        <w:rPr>
          <w:rFonts w:ascii="楷体_GB2312" w:eastAsia="楷体_GB2312" w:hAnsi="楷体_GB2312" w:cs="楷体_GB2312" w:hint="eastAsia"/>
          <w:sz w:val="32"/>
          <w:szCs w:val="32"/>
        </w:rPr>
        <w:t>进行绩效评价。</w:t>
      </w:r>
    </w:p>
    <w:p w:rsidR="007F1063" w:rsidRPr="008A3C77" w:rsidRDefault="007F1063" w:rsidP="008A3C77">
      <w:pPr>
        <w:ind w:firstLine="645"/>
        <w:rPr>
          <w:rFonts w:ascii="楷体_GB2312" w:eastAsia="楷体_GB2312" w:hAnsi="楷体_GB2312" w:cs="楷体_GB2312"/>
          <w:b/>
          <w:bCs/>
          <w:sz w:val="32"/>
          <w:szCs w:val="32"/>
        </w:rPr>
      </w:pPr>
      <w:r>
        <w:rPr>
          <w:rFonts w:ascii="楷体_GB2312" w:eastAsia="楷体_GB2312" w:hAnsi="楷体_GB2312" w:cs="楷体_GB2312" w:hint="eastAsia"/>
          <w:sz w:val="32"/>
          <w:szCs w:val="32"/>
        </w:rPr>
        <w:t>（三）建立绩效评价指标体系</w:t>
      </w:r>
    </w:p>
    <w:p w:rsidR="007F1063" w:rsidRPr="00EC2A11" w:rsidRDefault="007F1063" w:rsidP="007F1063">
      <w:pPr>
        <w:ind w:firstLineChars="200" w:firstLine="640"/>
        <w:rPr>
          <w:rFonts w:ascii="楷体_GB2312" w:eastAsia="楷体_GB2312" w:hAnsi="楷体_GB2312" w:cs="楷体_GB2312" w:hint="eastAsia"/>
          <w:sz w:val="32"/>
          <w:szCs w:val="32"/>
        </w:rPr>
      </w:pPr>
      <w:r w:rsidRPr="00EC2A11">
        <w:rPr>
          <w:rFonts w:ascii="楷体_GB2312" w:eastAsia="楷体_GB2312" w:hAnsi="楷体_GB2312" w:cs="楷体_GB2312" w:hint="eastAsia"/>
          <w:sz w:val="32"/>
          <w:szCs w:val="32"/>
        </w:rPr>
        <w:t>在开展预算绩效评价工作时，</w:t>
      </w:r>
      <w:r>
        <w:rPr>
          <w:rFonts w:ascii="楷体_GB2312" w:eastAsia="楷体_GB2312" w:hAnsi="楷体_GB2312" w:cs="楷体_GB2312" w:hint="eastAsia"/>
          <w:sz w:val="32"/>
          <w:szCs w:val="32"/>
        </w:rPr>
        <w:t>分别设置了</w:t>
      </w:r>
      <w:r w:rsidR="007743E1">
        <w:rPr>
          <w:rFonts w:ascii="楷体_GB2312" w:eastAsia="楷体_GB2312" w:hAnsi="楷体_GB2312" w:cs="楷体_GB2312" w:hint="eastAsia"/>
          <w:sz w:val="32"/>
          <w:szCs w:val="32"/>
        </w:rPr>
        <w:t>军队退役人员人数、月工资数、</w:t>
      </w:r>
      <w:r w:rsidR="008A3C77">
        <w:rPr>
          <w:rFonts w:ascii="楷体_GB2312" w:eastAsia="楷体_GB2312" w:hAnsi="楷体_GB2312" w:cs="楷体_GB2312" w:hint="eastAsia"/>
          <w:sz w:val="32"/>
          <w:szCs w:val="32"/>
        </w:rPr>
        <w:t>资金发放</w:t>
      </w:r>
      <w:r w:rsidR="007743E1">
        <w:rPr>
          <w:rFonts w:ascii="楷体_GB2312" w:eastAsia="楷体_GB2312" w:hAnsi="楷体_GB2312" w:cs="楷体_GB2312" w:hint="eastAsia"/>
          <w:sz w:val="32"/>
          <w:szCs w:val="32"/>
        </w:rPr>
        <w:t>及时</w:t>
      </w:r>
      <w:r w:rsidR="008A3C77">
        <w:rPr>
          <w:rFonts w:ascii="楷体_GB2312" w:eastAsia="楷体_GB2312" w:hAnsi="楷体_GB2312" w:cs="楷体_GB2312" w:hint="eastAsia"/>
          <w:sz w:val="32"/>
          <w:szCs w:val="32"/>
        </w:rPr>
        <w:t>率和退役</w:t>
      </w:r>
      <w:r w:rsidR="007743E1">
        <w:rPr>
          <w:rFonts w:ascii="楷体_GB2312" w:eastAsia="楷体_GB2312" w:hAnsi="楷体_GB2312" w:cs="楷体_GB2312" w:hint="eastAsia"/>
          <w:sz w:val="32"/>
          <w:szCs w:val="32"/>
        </w:rPr>
        <w:t>人员</w:t>
      </w:r>
      <w:r w:rsidR="008A3C77">
        <w:rPr>
          <w:rFonts w:ascii="楷体_GB2312" w:eastAsia="楷体_GB2312" w:hAnsi="楷体_GB2312" w:cs="楷体_GB2312" w:hint="eastAsia"/>
          <w:sz w:val="32"/>
          <w:szCs w:val="32"/>
        </w:rPr>
        <w:t>满意</w:t>
      </w:r>
      <w:r w:rsidR="007743E1">
        <w:rPr>
          <w:rFonts w:ascii="楷体_GB2312" w:eastAsia="楷体_GB2312" w:hAnsi="楷体_GB2312" w:cs="楷体_GB2312" w:hint="eastAsia"/>
          <w:sz w:val="32"/>
          <w:szCs w:val="32"/>
        </w:rPr>
        <w:t>度等</w:t>
      </w:r>
      <w:r>
        <w:rPr>
          <w:rFonts w:ascii="楷体_GB2312" w:eastAsia="楷体_GB2312" w:hAnsi="楷体_GB2312" w:cs="楷体_GB2312" w:hint="eastAsia"/>
          <w:sz w:val="32"/>
          <w:szCs w:val="32"/>
        </w:rPr>
        <w:t>指标。</w:t>
      </w:r>
    </w:p>
    <w:p w:rsidR="007F1063" w:rsidRDefault="007F1063" w:rsidP="007F1063">
      <w:pPr>
        <w:rPr>
          <w:rFonts w:ascii="黑体" w:eastAsia="黑体" w:hAnsi="黑体" w:cs="黑体"/>
          <w:b/>
          <w:bCs/>
          <w:sz w:val="32"/>
          <w:szCs w:val="32"/>
        </w:rPr>
      </w:pPr>
      <w:r>
        <w:rPr>
          <w:rFonts w:ascii="仿宋_GB2312" w:eastAsia="仿宋_GB2312" w:hint="eastAsia"/>
          <w:b/>
          <w:bCs/>
          <w:sz w:val="32"/>
          <w:szCs w:val="32"/>
        </w:rPr>
        <w:t xml:space="preserve">    </w:t>
      </w:r>
      <w:r>
        <w:rPr>
          <w:rFonts w:ascii="黑体" w:eastAsia="黑体" w:hAnsi="黑体" w:cs="黑体" w:hint="eastAsia"/>
          <w:sz w:val="32"/>
          <w:szCs w:val="32"/>
        </w:rPr>
        <w:t>三、项目执行及绩效实现情况</w:t>
      </w:r>
    </w:p>
    <w:p w:rsidR="007F1063" w:rsidRDefault="007F1063" w:rsidP="007F1063">
      <w:pPr>
        <w:rPr>
          <w:rFonts w:ascii="楷体_GB2312" w:eastAsia="楷体_GB2312" w:hAnsi="楷体_GB2312" w:cs="楷体_GB2312"/>
          <w:sz w:val="32"/>
          <w:szCs w:val="32"/>
        </w:rPr>
      </w:pPr>
      <w:r>
        <w:rPr>
          <w:rFonts w:ascii="楷体_GB2312" w:eastAsia="楷体_GB2312" w:hAnsi="楷体_GB2312" w:cs="楷体_GB2312" w:hint="eastAsia"/>
          <w:sz w:val="32"/>
          <w:szCs w:val="32"/>
        </w:rPr>
        <w:t xml:space="preserve">   （一）项目投入</w:t>
      </w:r>
    </w:p>
    <w:p w:rsidR="007F1063" w:rsidRPr="000A2723" w:rsidRDefault="007F1063" w:rsidP="007F1063">
      <w:pPr>
        <w:ind w:firstLineChars="200" w:firstLine="640"/>
        <w:rPr>
          <w:rFonts w:ascii="楷体_GB2312" w:eastAsia="楷体_GB2312" w:hAnsi="楷体_GB2312" w:cs="楷体_GB2312"/>
          <w:sz w:val="32"/>
          <w:szCs w:val="32"/>
        </w:rPr>
      </w:pPr>
      <w:r w:rsidRPr="000A2723">
        <w:rPr>
          <w:rFonts w:ascii="楷体_GB2312" w:eastAsia="楷体_GB2312" w:hAnsi="楷体_GB2312" w:cs="楷体_GB2312" w:hint="eastAsia"/>
          <w:sz w:val="32"/>
          <w:szCs w:val="32"/>
        </w:rPr>
        <w:t>1.</w:t>
      </w:r>
      <w:r w:rsidRPr="000A2723">
        <w:rPr>
          <w:rFonts w:ascii="楷体_GB2312" w:eastAsia="楷体_GB2312" w:hAnsi="楷体_GB2312" w:cs="楷体_GB2312"/>
          <w:sz w:val="32"/>
          <w:szCs w:val="32"/>
        </w:rPr>
        <w:t>项目</w:t>
      </w:r>
      <w:r w:rsidRPr="000A2723">
        <w:rPr>
          <w:rFonts w:ascii="楷体_GB2312" w:eastAsia="楷体_GB2312" w:hAnsi="楷体_GB2312" w:cs="楷体_GB2312" w:hint="eastAsia"/>
          <w:sz w:val="32"/>
          <w:szCs w:val="32"/>
        </w:rPr>
        <w:t>立项情况</w:t>
      </w:r>
    </w:p>
    <w:p w:rsidR="007F1063" w:rsidRPr="00923BB0" w:rsidRDefault="007F1063" w:rsidP="007F1063">
      <w:pPr>
        <w:ind w:firstLineChars="200" w:firstLine="640"/>
        <w:rPr>
          <w:rFonts w:ascii="楷体_GB2312" w:eastAsia="楷体_GB2312" w:hAnsi="楷体_GB2312" w:cs="楷体_GB2312" w:hint="eastAsia"/>
          <w:sz w:val="32"/>
          <w:szCs w:val="32"/>
        </w:rPr>
      </w:pPr>
      <w:r w:rsidRPr="00923BB0">
        <w:rPr>
          <w:rFonts w:ascii="楷体_GB2312" w:eastAsia="楷体_GB2312" w:hAnsi="楷体_GB2312" w:cs="楷体_GB2312" w:hint="eastAsia"/>
          <w:sz w:val="32"/>
          <w:szCs w:val="32"/>
        </w:rPr>
        <w:t>项目从2</w:t>
      </w:r>
      <w:r w:rsidRPr="00923BB0">
        <w:rPr>
          <w:rFonts w:ascii="楷体_GB2312" w:eastAsia="楷体_GB2312" w:hAnsi="楷体_GB2312" w:cs="楷体_GB2312"/>
          <w:sz w:val="32"/>
          <w:szCs w:val="32"/>
        </w:rPr>
        <w:t>019</w:t>
      </w:r>
      <w:r w:rsidRPr="00923BB0">
        <w:rPr>
          <w:rFonts w:ascii="楷体_GB2312" w:eastAsia="楷体_GB2312" w:hAnsi="楷体_GB2312" w:cs="楷体_GB2312" w:hint="eastAsia"/>
          <w:sz w:val="32"/>
          <w:szCs w:val="32"/>
        </w:rPr>
        <w:t>年</w:t>
      </w:r>
      <w:r w:rsidR="007743E1">
        <w:rPr>
          <w:rFonts w:ascii="楷体_GB2312" w:eastAsia="楷体_GB2312" w:hAnsi="楷体_GB2312" w:cs="楷体_GB2312"/>
          <w:sz w:val="32"/>
          <w:szCs w:val="32"/>
        </w:rPr>
        <w:t>12</w:t>
      </w:r>
      <w:r w:rsidRPr="00923BB0">
        <w:rPr>
          <w:rFonts w:ascii="楷体_GB2312" w:eastAsia="楷体_GB2312" w:hAnsi="楷体_GB2312" w:cs="楷体_GB2312" w:hint="eastAsia"/>
          <w:sz w:val="32"/>
          <w:szCs w:val="32"/>
        </w:rPr>
        <w:t>月开始组织实施。</w:t>
      </w:r>
    </w:p>
    <w:p w:rsidR="007F1063" w:rsidRPr="000A2723" w:rsidRDefault="007F1063" w:rsidP="007F1063">
      <w:pPr>
        <w:ind w:firstLineChars="200" w:firstLine="640"/>
        <w:rPr>
          <w:rFonts w:ascii="楷体_GB2312" w:eastAsia="楷体_GB2312" w:hAnsi="楷体_GB2312" w:cs="楷体_GB2312"/>
          <w:sz w:val="32"/>
          <w:szCs w:val="32"/>
        </w:rPr>
      </w:pPr>
      <w:r w:rsidRPr="000A2723">
        <w:rPr>
          <w:rFonts w:ascii="楷体_GB2312" w:eastAsia="楷体_GB2312" w:hAnsi="楷体_GB2312" w:cs="楷体_GB2312" w:hint="eastAsia"/>
          <w:sz w:val="32"/>
          <w:szCs w:val="32"/>
        </w:rPr>
        <w:t>2.资金落实情况</w:t>
      </w:r>
    </w:p>
    <w:p w:rsidR="007F1063" w:rsidRPr="00375D35" w:rsidRDefault="007F1063" w:rsidP="007F1063">
      <w:pPr>
        <w:ind w:firstLineChars="200" w:firstLine="640"/>
        <w:rPr>
          <w:rFonts w:ascii="楷体_GB2312" w:eastAsia="楷体_GB2312" w:hAnsi="楷体_GB2312" w:cs="楷体_GB2312" w:hint="eastAsia"/>
          <w:sz w:val="32"/>
          <w:szCs w:val="32"/>
        </w:rPr>
      </w:pPr>
      <w:r w:rsidRPr="00923BB0">
        <w:rPr>
          <w:rFonts w:ascii="楷体_GB2312" w:eastAsia="楷体_GB2312" w:hAnsi="楷体_GB2312" w:cs="楷体_GB2312" w:hint="eastAsia"/>
          <w:sz w:val="32"/>
          <w:szCs w:val="32"/>
        </w:rPr>
        <w:t>项目资金计划安排</w:t>
      </w:r>
      <w:r w:rsidR="007743E1">
        <w:rPr>
          <w:rFonts w:ascii="楷体_GB2312" w:eastAsia="楷体_GB2312" w:hAnsi="楷体_GB2312" w:cs="楷体_GB2312"/>
          <w:sz w:val="32"/>
          <w:szCs w:val="32"/>
        </w:rPr>
        <w:t>0.582</w:t>
      </w:r>
      <w:r w:rsidRPr="00923BB0">
        <w:rPr>
          <w:rFonts w:ascii="楷体_GB2312" w:eastAsia="楷体_GB2312" w:hAnsi="楷体_GB2312" w:cs="楷体_GB2312" w:hint="eastAsia"/>
          <w:sz w:val="32"/>
          <w:szCs w:val="32"/>
        </w:rPr>
        <w:t>元，实际到位</w:t>
      </w:r>
      <w:r w:rsidR="007743E1">
        <w:rPr>
          <w:rFonts w:ascii="楷体_GB2312" w:eastAsia="楷体_GB2312" w:hAnsi="楷体_GB2312" w:cs="楷体_GB2312"/>
          <w:sz w:val="32"/>
          <w:szCs w:val="32"/>
        </w:rPr>
        <w:t>0.582</w:t>
      </w:r>
      <w:r w:rsidRPr="00923BB0">
        <w:rPr>
          <w:rFonts w:ascii="楷体_GB2312" w:eastAsia="楷体_GB2312" w:hAnsi="楷体_GB2312" w:cs="楷体_GB2312" w:hint="eastAsia"/>
          <w:sz w:val="32"/>
          <w:szCs w:val="32"/>
        </w:rPr>
        <w:t>万元，资金到位率1</w:t>
      </w:r>
      <w:r w:rsidRPr="00923BB0">
        <w:rPr>
          <w:rFonts w:ascii="楷体_GB2312" w:eastAsia="楷体_GB2312" w:hAnsi="楷体_GB2312" w:cs="楷体_GB2312"/>
          <w:sz w:val="32"/>
          <w:szCs w:val="32"/>
        </w:rPr>
        <w:t>00%</w:t>
      </w:r>
      <w:r w:rsidRPr="00923BB0">
        <w:rPr>
          <w:rFonts w:ascii="楷体_GB2312" w:eastAsia="楷体_GB2312" w:hAnsi="楷体_GB2312" w:cs="楷体_GB2312" w:hint="eastAsia"/>
          <w:sz w:val="32"/>
          <w:szCs w:val="32"/>
        </w:rPr>
        <w:t>。</w:t>
      </w:r>
    </w:p>
    <w:p w:rsidR="007F1063" w:rsidRDefault="007F1063" w:rsidP="007F1063">
      <w:pPr>
        <w:rPr>
          <w:rFonts w:ascii="楷体_GB2312" w:eastAsia="楷体_GB2312" w:hAnsi="楷体_GB2312" w:cs="楷体_GB2312"/>
          <w:sz w:val="32"/>
          <w:szCs w:val="32"/>
        </w:rPr>
      </w:pPr>
      <w:r w:rsidRPr="000A2723">
        <w:rPr>
          <w:rFonts w:ascii="楷体_GB2312" w:eastAsia="楷体_GB2312" w:hAnsi="楷体_GB2312" w:cs="楷体_GB2312" w:hint="eastAsia"/>
          <w:sz w:val="32"/>
          <w:szCs w:val="32"/>
        </w:rPr>
        <w:t xml:space="preserve">   </w:t>
      </w:r>
      <w:r>
        <w:rPr>
          <w:rFonts w:ascii="楷体_GB2312" w:eastAsia="楷体_GB2312" w:hAnsi="楷体_GB2312" w:cs="楷体_GB2312" w:hint="eastAsia"/>
          <w:sz w:val="32"/>
          <w:szCs w:val="32"/>
        </w:rPr>
        <w:t>（二）项目实施过程</w:t>
      </w:r>
    </w:p>
    <w:p w:rsidR="007F1063" w:rsidRPr="000A2723" w:rsidRDefault="007F1063" w:rsidP="007F1063">
      <w:pPr>
        <w:ind w:firstLineChars="200" w:firstLine="640"/>
        <w:rPr>
          <w:rFonts w:ascii="楷体_GB2312" w:eastAsia="楷体_GB2312" w:hAnsi="楷体_GB2312" w:cs="楷体_GB2312"/>
          <w:sz w:val="32"/>
          <w:szCs w:val="32"/>
        </w:rPr>
      </w:pPr>
      <w:r w:rsidRPr="000A2723">
        <w:rPr>
          <w:rFonts w:ascii="楷体_GB2312" w:eastAsia="楷体_GB2312" w:hAnsi="楷体_GB2312" w:cs="楷体_GB2312" w:hint="eastAsia"/>
          <w:sz w:val="32"/>
          <w:szCs w:val="32"/>
        </w:rPr>
        <w:t>1.业务管理情况。</w:t>
      </w:r>
    </w:p>
    <w:p w:rsidR="007F1063" w:rsidRPr="00C04002" w:rsidRDefault="007F1063" w:rsidP="007F1063">
      <w:pPr>
        <w:ind w:firstLineChars="200" w:firstLine="640"/>
        <w:rPr>
          <w:rFonts w:ascii="楷体_GB2312" w:eastAsia="楷体_GB2312" w:hAnsi="楷体_GB2312" w:cs="楷体_GB2312" w:hint="eastAsia"/>
          <w:sz w:val="32"/>
          <w:szCs w:val="32"/>
        </w:rPr>
      </w:pPr>
      <w:r w:rsidRPr="00C04002">
        <w:rPr>
          <w:rFonts w:ascii="楷体_GB2312" w:eastAsia="楷体_GB2312" w:hAnsi="楷体_GB2312" w:cs="楷体_GB2312" w:hint="eastAsia"/>
          <w:sz w:val="32"/>
          <w:szCs w:val="32"/>
        </w:rPr>
        <w:lastRenderedPageBreak/>
        <w:t>按照</w:t>
      </w:r>
      <w:r w:rsidR="00CD1879">
        <w:rPr>
          <w:rFonts w:ascii="楷体_GB2312" w:eastAsia="楷体_GB2312" w:hAnsi="楷体_GB2312" w:cs="楷体_GB2312" w:hint="eastAsia"/>
          <w:sz w:val="32"/>
          <w:szCs w:val="32"/>
        </w:rPr>
        <w:t>时间进度支付</w:t>
      </w:r>
      <w:r w:rsidR="008A3C77">
        <w:rPr>
          <w:rFonts w:ascii="楷体_GB2312" w:eastAsia="楷体_GB2312" w:hAnsi="楷体_GB2312" w:cs="楷体_GB2312" w:hint="eastAsia"/>
          <w:sz w:val="32"/>
          <w:szCs w:val="32"/>
        </w:rPr>
        <w:t>人员工资及社保费</w:t>
      </w:r>
      <w:r w:rsidRPr="00C04002">
        <w:rPr>
          <w:rFonts w:ascii="楷体_GB2312" w:eastAsia="楷体_GB2312" w:hAnsi="楷体_GB2312" w:cs="楷体_GB2312" w:hint="eastAsia"/>
          <w:sz w:val="32"/>
          <w:szCs w:val="32"/>
        </w:rPr>
        <w:t>。</w:t>
      </w:r>
    </w:p>
    <w:p w:rsidR="007F1063" w:rsidRPr="000A2723" w:rsidRDefault="007F1063" w:rsidP="007F1063">
      <w:pPr>
        <w:ind w:firstLineChars="200" w:firstLine="640"/>
        <w:rPr>
          <w:rFonts w:ascii="楷体_GB2312" w:eastAsia="楷体_GB2312" w:hAnsi="楷体_GB2312" w:cs="楷体_GB2312"/>
          <w:sz w:val="32"/>
          <w:szCs w:val="32"/>
        </w:rPr>
      </w:pPr>
      <w:r w:rsidRPr="000A2723">
        <w:rPr>
          <w:rFonts w:ascii="楷体_GB2312" w:eastAsia="楷体_GB2312" w:hAnsi="楷体_GB2312" w:cs="楷体_GB2312" w:hint="eastAsia"/>
          <w:sz w:val="32"/>
          <w:szCs w:val="32"/>
        </w:rPr>
        <w:t>2.财务管理情况。</w:t>
      </w:r>
    </w:p>
    <w:p w:rsidR="007F1063" w:rsidRPr="00375D35" w:rsidRDefault="007F1063" w:rsidP="007F1063">
      <w:pPr>
        <w:ind w:firstLineChars="200" w:firstLine="640"/>
        <w:rPr>
          <w:rFonts w:ascii="楷体_GB2312" w:eastAsia="楷体_GB2312" w:hAnsi="楷体_GB2312" w:cs="楷体_GB2312" w:hint="eastAsia"/>
          <w:sz w:val="32"/>
          <w:szCs w:val="32"/>
        </w:rPr>
      </w:pPr>
      <w:r w:rsidRPr="00375D35">
        <w:rPr>
          <w:rFonts w:ascii="楷体_GB2312" w:eastAsia="楷体_GB2312" w:hAnsi="楷体_GB2312" w:cs="楷体_GB2312" w:hint="eastAsia"/>
          <w:sz w:val="32"/>
          <w:szCs w:val="32"/>
        </w:rPr>
        <w:t>健全财务管理制度，实行专款管理，按照</w:t>
      </w:r>
      <w:r w:rsidR="005D73AE">
        <w:rPr>
          <w:rFonts w:ascii="楷体_GB2312" w:eastAsia="楷体_GB2312" w:hAnsi="楷体_GB2312" w:cs="楷体_GB2312" w:hint="eastAsia"/>
          <w:sz w:val="32"/>
          <w:szCs w:val="32"/>
        </w:rPr>
        <w:t>季度</w:t>
      </w:r>
      <w:r w:rsidRPr="00375D35">
        <w:rPr>
          <w:rFonts w:ascii="楷体_GB2312" w:eastAsia="楷体_GB2312" w:hAnsi="楷体_GB2312" w:cs="楷体_GB2312" w:hint="eastAsia"/>
          <w:sz w:val="32"/>
          <w:szCs w:val="32"/>
        </w:rPr>
        <w:t>控制项目经费的支出。</w:t>
      </w:r>
    </w:p>
    <w:p w:rsidR="007F1063" w:rsidRDefault="007F1063" w:rsidP="007F1063">
      <w:pPr>
        <w:ind w:firstLineChars="150" w:firstLine="480"/>
        <w:rPr>
          <w:rFonts w:ascii="仿宋_GB2312" w:eastAsia="仿宋_GB2312"/>
          <w:b/>
          <w:bCs/>
          <w:sz w:val="32"/>
          <w:szCs w:val="32"/>
        </w:rPr>
      </w:pPr>
      <w:r>
        <w:rPr>
          <w:rFonts w:ascii="楷体_GB2312" w:eastAsia="楷体_GB2312" w:hAnsi="楷体_GB2312" w:cs="楷体_GB2312" w:hint="eastAsia"/>
          <w:sz w:val="32"/>
          <w:szCs w:val="32"/>
        </w:rPr>
        <w:t>（三）项目产出</w:t>
      </w:r>
    </w:p>
    <w:p w:rsidR="007F1063" w:rsidRPr="00923BB0" w:rsidRDefault="007F1063" w:rsidP="007F1063">
      <w:pPr>
        <w:ind w:firstLineChars="200" w:firstLine="640"/>
        <w:rPr>
          <w:rFonts w:ascii="楷体_GB2312" w:eastAsia="楷体_GB2312" w:hAnsi="楷体_GB2312" w:cs="楷体_GB2312"/>
          <w:sz w:val="32"/>
          <w:szCs w:val="32"/>
        </w:rPr>
      </w:pPr>
      <w:r w:rsidRPr="00923BB0">
        <w:rPr>
          <w:rFonts w:ascii="楷体_GB2312" w:eastAsia="楷体_GB2312" w:hAnsi="楷体_GB2312" w:cs="楷体_GB2312" w:hint="eastAsia"/>
          <w:sz w:val="32"/>
          <w:szCs w:val="32"/>
        </w:rPr>
        <w:t>项目实际完成率1</w:t>
      </w:r>
      <w:r w:rsidRPr="00923BB0">
        <w:rPr>
          <w:rFonts w:ascii="楷体_GB2312" w:eastAsia="楷体_GB2312" w:hAnsi="楷体_GB2312" w:cs="楷体_GB2312"/>
          <w:sz w:val="32"/>
          <w:szCs w:val="32"/>
        </w:rPr>
        <w:t>00%</w:t>
      </w:r>
      <w:r w:rsidRPr="00923BB0">
        <w:rPr>
          <w:rFonts w:ascii="楷体_GB2312" w:eastAsia="楷体_GB2312" w:hAnsi="楷体_GB2312" w:cs="楷体_GB2312" w:hint="eastAsia"/>
          <w:sz w:val="32"/>
          <w:szCs w:val="32"/>
        </w:rPr>
        <w:t>、完成及时率</w:t>
      </w:r>
      <w:r w:rsidRPr="00923BB0">
        <w:rPr>
          <w:rFonts w:ascii="楷体_GB2312" w:eastAsia="楷体_GB2312" w:hAnsi="楷体_GB2312" w:cs="楷体_GB2312"/>
          <w:sz w:val="32"/>
          <w:szCs w:val="32"/>
        </w:rPr>
        <w:t>100%</w:t>
      </w:r>
      <w:r w:rsidRPr="00923BB0">
        <w:rPr>
          <w:rFonts w:ascii="楷体_GB2312" w:eastAsia="楷体_GB2312" w:hAnsi="楷体_GB2312" w:cs="楷体_GB2312" w:hint="eastAsia"/>
          <w:sz w:val="32"/>
          <w:szCs w:val="32"/>
        </w:rPr>
        <w:t>。</w:t>
      </w:r>
    </w:p>
    <w:p w:rsidR="007F1063" w:rsidRDefault="007F1063" w:rsidP="007F1063">
      <w:pPr>
        <w:rPr>
          <w:rFonts w:ascii="楷体_GB2312" w:eastAsia="楷体_GB2312" w:hAnsi="楷体_GB2312" w:cs="楷体_GB2312"/>
          <w:sz w:val="32"/>
          <w:szCs w:val="32"/>
        </w:rPr>
      </w:pPr>
      <w:r>
        <w:rPr>
          <w:rFonts w:ascii="楷体_GB2312" w:eastAsia="楷体_GB2312" w:hAnsi="楷体_GB2312" w:cs="楷体_GB2312" w:hint="eastAsia"/>
          <w:b/>
          <w:bCs/>
          <w:sz w:val="32"/>
          <w:szCs w:val="32"/>
        </w:rPr>
        <w:t xml:space="preserve">   </w:t>
      </w:r>
      <w:r>
        <w:rPr>
          <w:rFonts w:ascii="楷体_GB2312" w:eastAsia="楷体_GB2312" w:hAnsi="楷体_GB2312" w:cs="楷体_GB2312" w:hint="eastAsia"/>
          <w:sz w:val="32"/>
          <w:szCs w:val="32"/>
        </w:rPr>
        <w:t>（四）项目效果</w:t>
      </w:r>
    </w:p>
    <w:p w:rsidR="007F1063" w:rsidRPr="009D08D7" w:rsidRDefault="007F1063" w:rsidP="009D08D7">
      <w:pPr>
        <w:adjustRightInd w:val="0"/>
        <w:snapToGrid w:val="0"/>
        <w:spacing w:line="360" w:lineRule="auto"/>
        <w:ind w:firstLineChars="200" w:firstLine="640"/>
        <w:rPr>
          <w:rFonts w:ascii="楷体_GB2312" w:eastAsia="楷体_GB2312" w:hAnsi="楷体_GB2312" w:cs="楷体_GB2312" w:hint="eastAsia"/>
          <w:sz w:val="32"/>
          <w:szCs w:val="32"/>
        </w:rPr>
      </w:pPr>
      <w:r>
        <w:rPr>
          <w:rFonts w:ascii="楷体_GB2312" w:eastAsia="楷体_GB2312" w:hAnsi="楷体_GB2312" w:cs="楷体_GB2312" w:hint="eastAsia"/>
          <w:sz w:val="32"/>
          <w:szCs w:val="32"/>
        </w:rPr>
        <w:t>项目实施后，</w:t>
      </w:r>
      <w:r w:rsidR="008A3C77">
        <w:rPr>
          <w:rFonts w:ascii="楷体_GB2312" w:eastAsia="楷体_GB2312" w:hAnsi="楷体_GB2312" w:cs="楷体_GB2312" w:hint="eastAsia"/>
          <w:sz w:val="32"/>
          <w:szCs w:val="32"/>
        </w:rPr>
        <w:t>帮扶救助到位，加大就业援助工作，实现就业。</w:t>
      </w:r>
    </w:p>
    <w:p w:rsidR="007F1063" w:rsidRDefault="007F1063" w:rsidP="007F1063">
      <w:pPr>
        <w:ind w:firstLineChars="200" w:firstLine="640"/>
        <w:rPr>
          <w:rFonts w:ascii="黑体" w:eastAsia="黑体" w:hAnsi="黑体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>四、项目综合评价结论和评价等级</w:t>
      </w:r>
    </w:p>
    <w:p w:rsidR="007F1063" w:rsidRDefault="007F1063" w:rsidP="007F1063">
      <w:pPr>
        <w:ind w:firstLineChars="200" w:firstLine="640"/>
        <w:rPr>
          <w:rFonts w:ascii="楷体_GB2312" w:eastAsia="楷体_GB2312" w:hAnsi="楷体_GB2312"/>
          <w:sz w:val="32"/>
          <w:szCs w:val="32"/>
        </w:rPr>
      </w:pPr>
      <w:r w:rsidRPr="00375D35">
        <w:rPr>
          <w:rFonts w:ascii="楷体_GB2312" w:eastAsia="楷体_GB2312" w:hAnsi="楷体_GB2312" w:hint="eastAsia"/>
          <w:sz w:val="32"/>
          <w:szCs w:val="32"/>
        </w:rPr>
        <w:t>根据项目执行情况和项目绩效情况，</w:t>
      </w:r>
      <w:r>
        <w:rPr>
          <w:rFonts w:ascii="楷体_GB2312" w:eastAsia="楷体_GB2312" w:hAnsi="楷体_GB2312" w:hint="eastAsia"/>
          <w:sz w:val="32"/>
          <w:szCs w:val="32"/>
        </w:rPr>
        <w:t>综合评价得分</w:t>
      </w:r>
      <w:r w:rsidR="008A3C77">
        <w:rPr>
          <w:rFonts w:ascii="楷体_GB2312" w:eastAsia="楷体_GB2312" w:hAnsi="楷体_GB2312"/>
          <w:sz w:val="32"/>
          <w:szCs w:val="32"/>
        </w:rPr>
        <w:t>100</w:t>
      </w:r>
      <w:r>
        <w:rPr>
          <w:rFonts w:ascii="楷体_GB2312" w:eastAsia="楷体_GB2312" w:hAnsi="楷体_GB2312" w:hint="eastAsia"/>
          <w:sz w:val="32"/>
          <w:szCs w:val="32"/>
        </w:rPr>
        <w:t>分</w:t>
      </w:r>
      <w:r w:rsidRPr="00375D35">
        <w:rPr>
          <w:rFonts w:ascii="楷体_GB2312" w:eastAsia="楷体_GB2312" w:hAnsi="楷体_GB2312" w:hint="eastAsia"/>
          <w:sz w:val="32"/>
          <w:szCs w:val="32"/>
        </w:rPr>
        <w:t>，项目综合绩效评价等级</w:t>
      </w:r>
      <w:r>
        <w:rPr>
          <w:rFonts w:ascii="楷体_GB2312" w:eastAsia="楷体_GB2312" w:hAnsi="楷体_GB2312" w:hint="eastAsia"/>
          <w:sz w:val="32"/>
          <w:szCs w:val="32"/>
        </w:rPr>
        <w:t>为优秀</w:t>
      </w:r>
      <w:r w:rsidRPr="00375D35">
        <w:rPr>
          <w:rFonts w:ascii="楷体_GB2312" w:eastAsia="楷体_GB2312" w:hAnsi="楷体_GB2312" w:hint="eastAsia"/>
          <w:sz w:val="32"/>
          <w:szCs w:val="32"/>
        </w:rPr>
        <w:t>。</w:t>
      </w:r>
    </w:p>
    <w:p w:rsidR="007F1063" w:rsidRDefault="007F1063" w:rsidP="007F1063">
      <w:pPr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>五、存在的问题及改进措施</w:t>
      </w:r>
    </w:p>
    <w:p w:rsidR="007F1063" w:rsidRDefault="007F1063" w:rsidP="007F1063">
      <w:pPr>
        <w:rPr>
          <w:rFonts w:ascii="楷体_GB2312" w:eastAsia="楷体_GB2312" w:hAnsi="楷体_GB2312"/>
          <w:sz w:val="32"/>
          <w:szCs w:val="32"/>
        </w:rPr>
      </w:pPr>
      <w:r>
        <w:rPr>
          <w:rFonts w:ascii="楷体_GB2312" w:eastAsia="楷体_GB2312" w:hAnsi="楷体_GB2312" w:hint="eastAsia"/>
          <w:b/>
          <w:bCs/>
          <w:sz w:val="32"/>
          <w:szCs w:val="32"/>
        </w:rPr>
        <w:t xml:space="preserve">   </w:t>
      </w:r>
      <w:r>
        <w:rPr>
          <w:rFonts w:ascii="楷体_GB2312" w:eastAsia="楷体_GB2312" w:hAnsi="楷体_GB2312" w:hint="eastAsia"/>
          <w:sz w:val="32"/>
          <w:szCs w:val="32"/>
        </w:rPr>
        <w:t>（一）项目存在的主要问题</w:t>
      </w:r>
    </w:p>
    <w:p w:rsidR="007F1063" w:rsidRDefault="008A3C77" w:rsidP="009D08D7">
      <w:pPr>
        <w:ind w:firstLineChars="100" w:firstLine="320"/>
        <w:rPr>
          <w:rFonts w:ascii="楷体_GB2312" w:eastAsia="楷体_GB2312" w:hAnsi="楷体_GB2312" w:hint="eastAsia"/>
          <w:sz w:val="32"/>
          <w:szCs w:val="32"/>
        </w:rPr>
      </w:pPr>
      <w:r>
        <w:rPr>
          <w:rFonts w:ascii="楷体_GB2312" w:eastAsia="楷体_GB2312" w:hAnsi="楷体_GB2312" w:hint="eastAsia"/>
          <w:sz w:val="32"/>
          <w:szCs w:val="32"/>
        </w:rPr>
        <w:t>无。</w:t>
      </w:r>
    </w:p>
    <w:p w:rsidR="007F1063" w:rsidRDefault="007F1063" w:rsidP="007F1063">
      <w:pPr>
        <w:rPr>
          <w:rFonts w:ascii="楷体_GB2312" w:eastAsia="楷体_GB2312" w:hAnsi="楷体_GB2312"/>
          <w:sz w:val="32"/>
          <w:szCs w:val="32"/>
        </w:rPr>
      </w:pPr>
      <w:r>
        <w:rPr>
          <w:rFonts w:ascii="楷体_GB2312" w:eastAsia="楷体_GB2312" w:hAnsi="楷体_GB2312" w:hint="eastAsia"/>
          <w:sz w:val="32"/>
          <w:szCs w:val="32"/>
        </w:rPr>
        <w:t xml:space="preserve">   （二）针对问题提出具体的改进措施或建议</w:t>
      </w:r>
    </w:p>
    <w:p w:rsidR="007F1063" w:rsidRPr="009D08D7" w:rsidRDefault="007F1063" w:rsidP="007F1063">
      <w:pPr>
        <w:rPr>
          <w:rFonts w:ascii="楷体_GB2312" w:eastAsia="楷体_GB2312" w:hAnsi="楷体_GB2312" w:hint="eastAsia"/>
          <w:sz w:val="32"/>
          <w:szCs w:val="32"/>
        </w:rPr>
      </w:pPr>
      <w:r>
        <w:rPr>
          <w:rFonts w:ascii="楷体_GB2312" w:eastAsia="楷体_GB2312" w:hAnsi="楷体_GB2312" w:hint="eastAsia"/>
          <w:sz w:val="32"/>
          <w:szCs w:val="32"/>
        </w:rPr>
        <w:t xml:space="preserve"> </w:t>
      </w:r>
      <w:r>
        <w:rPr>
          <w:rFonts w:ascii="楷体_GB2312" w:eastAsia="楷体_GB2312" w:hAnsi="楷体_GB2312"/>
          <w:sz w:val="32"/>
          <w:szCs w:val="32"/>
        </w:rPr>
        <w:t xml:space="preserve"> </w:t>
      </w:r>
      <w:r w:rsidR="008A3C77">
        <w:rPr>
          <w:rFonts w:ascii="楷体_GB2312" w:eastAsia="楷体_GB2312" w:hAnsi="楷体_GB2312" w:hint="eastAsia"/>
          <w:sz w:val="32"/>
          <w:szCs w:val="32"/>
        </w:rPr>
        <w:t>无。</w:t>
      </w:r>
    </w:p>
    <w:p w:rsidR="00EE4AA5" w:rsidRDefault="00EE4AA5" w:rsidP="007F1063"/>
    <w:p w:rsidR="008A3C77" w:rsidRDefault="008A3C77" w:rsidP="007F1063"/>
    <w:p w:rsidR="008A3C77" w:rsidRDefault="008A3C77" w:rsidP="007F1063"/>
    <w:p w:rsidR="008A3C77" w:rsidRPr="0075504B" w:rsidRDefault="008A3C77" w:rsidP="008A3C77">
      <w:pPr>
        <w:jc w:val="right"/>
        <w:rPr>
          <w:rFonts w:ascii="楷体_GB2312" w:eastAsia="楷体_GB2312" w:hAnsi="楷体_GB2312"/>
          <w:sz w:val="36"/>
          <w:szCs w:val="36"/>
        </w:rPr>
      </w:pPr>
      <w:bookmarkStart w:id="1" w:name="_GoBack"/>
      <w:bookmarkEnd w:id="1"/>
      <w:r w:rsidRPr="0075504B">
        <w:rPr>
          <w:rFonts w:ascii="楷体_GB2312" w:eastAsia="楷体_GB2312" w:hAnsi="楷体_GB2312" w:hint="eastAsia"/>
          <w:sz w:val="36"/>
          <w:szCs w:val="36"/>
        </w:rPr>
        <w:t>石家庄市鹿泉区广播电视台</w:t>
      </w:r>
    </w:p>
    <w:p w:rsidR="008A3C77" w:rsidRPr="0075504B" w:rsidRDefault="008A3C77" w:rsidP="008A3C77">
      <w:pPr>
        <w:jc w:val="right"/>
        <w:rPr>
          <w:rFonts w:ascii="楷体_GB2312" w:eastAsia="楷体_GB2312" w:hAnsi="楷体_GB2312" w:hint="eastAsia"/>
          <w:sz w:val="36"/>
          <w:szCs w:val="36"/>
        </w:rPr>
      </w:pPr>
      <w:r w:rsidRPr="0075504B">
        <w:rPr>
          <w:rFonts w:ascii="楷体_GB2312" w:eastAsia="楷体_GB2312" w:hAnsi="楷体_GB2312" w:hint="eastAsia"/>
          <w:sz w:val="36"/>
          <w:szCs w:val="36"/>
        </w:rPr>
        <w:t>2</w:t>
      </w:r>
      <w:r w:rsidRPr="0075504B">
        <w:rPr>
          <w:rFonts w:ascii="楷体_GB2312" w:eastAsia="楷体_GB2312" w:hAnsi="楷体_GB2312"/>
          <w:sz w:val="36"/>
          <w:szCs w:val="36"/>
        </w:rPr>
        <w:t>020</w:t>
      </w:r>
      <w:r w:rsidRPr="0075504B">
        <w:rPr>
          <w:rFonts w:ascii="楷体_GB2312" w:eastAsia="楷体_GB2312" w:hAnsi="楷体_GB2312" w:hint="eastAsia"/>
          <w:sz w:val="36"/>
          <w:szCs w:val="36"/>
        </w:rPr>
        <w:t>年1月</w:t>
      </w:r>
    </w:p>
    <w:sectPr w:rsidR="008A3C77" w:rsidRPr="0075504B">
      <w:footerReference w:type="even" r:id="rId7"/>
      <w:footerReference w:type="default" r:id="rId8"/>
      <w:pgSz w:w="11906" w:h="16838"/>
      <w:pgMar w:top="1361" w:right="1644" w:bottom="1361" w:left="1644" w:header="851" w:footer="992" w:gutter="0"/>
      <w:cols w:space="720"/>
      <w:titlePg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087FDD" w:rsidRDefault="00991982">
      <w:r>
        <w:separator/>
      </w:r>
    </w:p>
  </w:endnote>
  <w:endnote w:type="continuationSeparator" w:id="0">
    <w:p w:rsidR="00087FDD" w:rsidRDefault="0099198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华文楷体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楷体_GB2312">
    <w:altName w:val="楷体"/>
    <w:charset w:val="86"/>
    <w:family w:val="modern"/>
    <w:pitch w:val="default"/>
    <w:sig w:usb0="00000000" w:usb1="00000000" w:usb2="00000010" w:usb3="00000000" w:csb0="00040000" w:csb1="00000000"/>
  </w:font>
  <w:font w:name="仿宋_GB2312">
    <w:altName w:val="微软雅黑"/>
    <w:charset w:val="86"/>
    <w:family w:val="modern"/>
    <w:pitch w:val="default"/>
    <w:sig w:usb0="00000000" w:usb1="0000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EE4AA5" w:rsidRDefault="00991982">
    <w:pPr>
      <w:pStyle w:val="a3"/>
      <w:framePr w:wrap="around" w:vAnchor="text" w:hAnchor="margin" w:xAlign="right" w:y="1"/>
      <w:rPr>
        <w:rStyle w:val="a5"/>
      </w:rPr>
    </w:pPr>
    <w:r>
      <w:fldChar w:fldCharType="begin"/>
    </w:r>
    <w:r>
      <w:rPr>
        <w:rStyle w:val="a5"/>
      </w:rPr>
      <w:instrText xml:space="preserve">PAGE  </w:instrText>
    </w:r>
    <w:r>
      <w:fldChar w:fldCharType="separate"/>
    </w:r>
    <w:r>
      <w:rPr>
        <w:rStyle w:val="a5"/>
      </w:rPr>
      <w:t>4</w:t>
    </w:r>
    <w:r>
      <w:fldChar w:fldCharType="end"/>
    </w:r>
  </w:p>
  <w:p w:rsidR="00EE4AA5" w:rsidRDefault="00EE4AA5">
    <w:pPr>
      <w:pStyle w:val="a3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EE4AA5" w:rsidRDefault="00EE4AA5">
    <w:pPr>
      <w:pStyle w:val="a3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087FDD" w:rsidRDefault="00991982">
      <w:r>
        <w:separator/>
      </w:r>
    </w:p>
  </w:footnote>
  <w:footnote w:type="continuationSeparator" w:id="0">
    <w:p w:rsidR="00087FDD" w:rsidRDefault="0099198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6"/>
  <w:embedSystemFonts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2A2941B7"/>
    <w:rsid w:val="000247AB"/>
    <w:rsid w:val="00087FDD"/>
    <w:rsid w:val="002E25C5"/>
    <w:rsid w:val="00557668"/>
    <w:rsid w:val="005D73AE"/>
    <w:rsid w:val="00667474"/>
    <w:rsid w:val="006B32DD"/>
    <w:rsid w:val="0075504B"/>
    <w:rsid w:val="007743E1"/>
    <w:rsid w:val="0079556F"/>
    <w:rsid w:val="007F1063"/>
    <w:rsid w:val="008563EB"/>
    <w:rsid w:val="008A3C77"/>
    <w:rsid w:val="008E1AB3"/>
    <w:rsid w:val="00991982"/>
    <w:rsid w:val="009D08D7"/>
    <w:rsid w:val="00A074E5"/>
    <w:rsid w:val="00AE049A"/>
    <w:rsid w:val="00C85D41"/>
    <w:rsid w:val="00CD1879"/>
    <w:rsid w:val="00CE03BE"/>
    <w:rsid w:val="00DF2E8B"/>
    <w:rsid w:val="00E1127D"/>
    <w:rsid w:val="00EE4AA5"/>
    <w:rsid w:val="2A2941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693D0EF6"/>
  <w15:docId w15:val="{C6018D88-CE13-4EFB-B1DF-F837B40CE3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pPr>
      <w:widowControl w:val="0"/>
      <w:jc w:val="both"/>
    </w:pPr>
    <w:rPr>
      <w:rFonts w:eastAsia="宋体"/>
      <w:kern w:val="2"/>
      <w:sz w:val="21"/>
      <w:szCs w:val="24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4">
    <w:name w:val="header"/>
    <w:basedOn w:val="a"/>
    <w:pPr>
      <w:pBdr>
        <w:top w:val="none" w:sz="0" w:space="1" w:color="auto"/>
        <w:left w:val="none" w:sz="0" w:space="4" w:color="auto"/>
        <w:bottom w:val="none" w:sz="0" w:space="1" w:color="auto"/>
        <w:right w:val="none" w:sz="0" w:space="4" w:color="auto"/>
      </w:pBdr>
      <w:tabs>
        <w:tab w:val="center" w:pos="4153"/>
        <w:tab w:val="right" w:pos="8306"/>
      </w:tabs>
      <w:snapToGrid w:val="0"/>
    </w:pPr>
    <w:rPr>
      <w:rFonts w:ascii="Times New Roman" w:hAnsi="Times New Roman"/>
      <w:sz w:val="18"/>
    </w:rPr>
  </w:style>
  <w:style w:type="paragraph" w:customStyle="1" w:styleId="ParaCharCharCharCharCharCharChar">
    <w:name w:val="默认段落字体 Para Char Char Char Char Char Char Char"/>
    <w:basedOn w:val="a"/>
  </w:style>
  <w:style w:type="character" w:styleId="a5">
    <w:name w:val="page number"/>
    <w:basedOn w:val="a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3</Pages>
  <Words>891</Words>
  <Characters>153</Characters>
  <Application>Microsoft Office Word</Application>
  <DocSecurity>0</DocSecurity>
  <Lines>1</Lines>
  <Paragraphs>2</Paragraphs>
  <ScaleCrop>false</ScaleCrop>
  <Company/>
  <LinksUpToDate>false</LinksUpToDate>
  <CharactersWithSpaces>1042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838</dc:creator>
  <cp:lastModifiedBy>Administrator</cp:lastModifiedBy>
  <cp:revision>4</cp:revision>
  <dcterms:created xsi:type="dcterms:W3CDTF">2020-01-03T06:28:00Z</dcterms:created>
  <dcterms:modified xsi:type="dcterms:W3CDTF">2020-01-03T06:38:00Z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2052-10.8.0.6058</vt:lpwstr>
  </property>
</Properties>
</file>