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F52" w:rsidRDefault="00F97F52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F97F52" w:rsidRDefault="000627AA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>
        <w:rPr>
          <w:rFonts w:ascii="宋体" w:hint="eastAsia"/>
          <w:b/>
          <w:bCs/>
          <w:sz w:val="36"/>
          <w:szCs w:val="32"/>
        </w:rPr>
        <w:t>共青团石家庄市鹿泉区委</w:t>
      </w:r>
      <w:r w:rsidR="00BB3202">
        <w:rPr>
          <w:rFonts w:ascii="宋体" w:hint="eastAsia"/>
          <w:b/>
          <w:bCs/>
          <w:sz w:val="36"/>
          <w:szCs w:val="32"/>
        </w:rPr>
        <w:t>慰问贫困生</w:t>
      </w:r>
    </w:p>
    <w:p w:rsidR="00F97F52" w:rsidRDefault="00645DE3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项目绩效评价报告</w:t>
      </w:r>
    </w:p>
    <w:p w:rsidR="00F97F52" w:rsidRDefault="00F97F52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根据《石家庄市鹿泉区区级部门预算绩效管理办法》（鹿财字[2019]65号），遵循“科学性、规范性、客观性和公正性”的原则，对</w:t>
      </w:r>
      <w:r w:rsidR="000627AA">
        <w:rPr>
          <w:rFonts w:ascii="仿宋_GB2312" w:eastAsia="仿宋_GB2312" w:hint="eastAsia"/>
          <w:sz w:val="32"/>
          <w:szCs w:val="32"/>
        </w:rPr>
        <w:t>团区委</w:t>
      </w:r>
      <w:r w:rsidR="00BB3202">
        <w:rPr>
          <w:rFonts w:ascii="仿宋_GB2312" w:eastAsia="仿宋_GB2312" w:hint="eastAsia"/>
          <w:sz w:val="32"/>
          <w:szCs w:val="32"/>
        </w:rPr>
        <w:t>慰问贫困生</w:t>
      </w:r>
      <w:r>
        <w:rPr>
          <w:rFonts w:ascii="仿宋_GB2312" w:eastAsia="仿宋_GB2312" w:hint="eastAsia"/>
          <w:sz w:val="32"/>
          <w:szCs w:val="32"/>
        </w:rPr>
        <w:t>项目实施了绩效评价，形成本评价报告。</w:t>
      </w:r>
    </w:p>
    <w:p w:rsidR="00F97F52" w:rsidRDefault="00645DE3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  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9A462C" w:rsidRDefault="00645DE3" w:rsidP="009A462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1.项目实施单位及项目立项等基本情况</w:t>
      </w:r>
    </w:p>
    <w:p w:rsidR="003726F2" w:rsidRDefault="00B67034" w:rsidP="009A462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E575A">
        <w:rPr>
          <w:rFonts w:ascii="仿宋_GB2312" w:eastAsia="仿宋_GB2312" w:hint="eastAsia"/>
          <w:sz w:val="32"/>
          <w:szCs w:val="32"/>
        </w:rPr>
        <w:t>关爱青少年健康成长，对寒门学子进行动态管理，对新增寒门学子进行实地走访，实时更新寒门学子数据库；利用六一、春节等重要节点对不少于</w:t>
      </w:r>
      <w:r w:rsidRPr="002E575A">
        <w:rPr>
          <w:rFonts w:ascii="仿宋_GB2312" w:eastAsia="仿宋_GB2312"/>
          <w:sz w:val="32"/>
          <w:szCs w:val="32"/>
        </w:rPr>
        <w:t>60</w:t>
      </w:r>
      <w:r w:rsidRPr="002E575A">
        <w:rPr>
          <w:rFonts w:ascii="仿宋_GB2312" w:eastAsia="仿宋_GB2312" w:hint="eastAsia"/>
          <w:sz w:val="32"/>
          <w:szCs w:val="32"/>
        </w:rPr>
        <w:t>名贫困学生开展走访慰问，发放学习用品、生活用品等慰问品。</w:t>
      </w:r>
    </w:p>
    <w:p w:rsidR="009A462C" w:rsidRDefault="00645DE3" w:rsidP="009A462C">
      <w:pPr>
        <w:numPr>
          <w:ilvl w:val="0"/>
          <w:numId w:val="1"/>
        </w:num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项目资金投入情况</w:t>
      </w:r>
    </w:p>
    <w:p w:rsidR="00B67034" w:rsidRDefault="00B67034" w:rsidP="009A462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E575A">
        <w:rPr>
          <w:rFonts w:ascii="仿宋_GB2312" w:eastAsia="仿宋_GB2312" w:hint="eastAsia"/>
          <w:sz w:val="32"/>
          <w:szCs w:val="32"/>
        </w:rPr>
        <w:t>每年对全区新增的贫困学生开展走访慰问，协调爱心企业、爱心人士和社会资源，对寒门学子开展结对帮扶，每年至少帮扶</w:t>
      </w:r>
      <w:r w:rsidRPr="002E575A">
        <w:rPr>
          <w:rFonts w:ascii="仿宋_GB2312" w:eastAsia="仿宋_GB2312"/>
          <w:sz w:val="32"/>
          <w:szCs w:val="32"/>
        </w:rPr>
        <w:t>60</w:t>
      </w:r>
      <w:r w:rsidRPr="002E575A">
        <w:rPr>
          <w:rFonts w:ascii="仿宋_GB2312" w:eastAsia="仿宋_GB2312" w:hint="eastAsia"/>
          <w:sz w:val="32"/>
          <w:szCs w:val="32"/>
        </w:rPr>
        <w:t>名贫困学生。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B67034" w:rsidRDefault="00B67034" w:rsidP="009A462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 w:rsidRPr="002E575A">
        <w:rPr>
          <w:rFonts w:ascii="仿宋_GB2312" w:eastAsia="仿宋_GB2312" w:hint="eastAsia"/>
          <w:sz w:val="32"/>
          <w:szCs w:val="32"/>
        </w:rPr>
        <w:t>对新增寒门学子进行实地走访，实时更新寒门学子数据库，利用六一、春节等重要节点对不少于60名贫困学生开展走访慰问，发放学习用品、生活用品等慰问品。</w:t>
      </w:r>
    </w:p>
    <w:p w:rsidR="00F97F52" w:rsidRDefault="00645DE3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lastRenderedPageBreak/>
        <w:t>二、绩效评价工作情况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F97F52" w:rsidRPr="00B67034" w:rsidRDefault="00645DE3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根据</w:t>
      </w:r>
      <w:r w:rsidR="00B67034" w:rsidRPr="002E575A">
        <w:rPr>
          <w:rFonts w:ascii="仿宋_GB2312" w:eastAsia="仿宋_GB2312" w:hint="eastAsia"/>
          <w:sz w:val="32"/>
          <w:szCs w:val="32"/>
        </w:rPr>
        <w:t>冀团发</w:t>
      </w:r>
      <w:r w:rsidR="00B67034" w:rsidRPr="002E575A">
        <w:rPr>
          <w:rFonts w:ascii="仿宋_GB2312" w:eastAsia="仿宋_GB2312"/>
          <w:sz w:val="32"/>
          <w:szCs w:val="32"/>
        </w:rPr>
        <w:t>[2014]36</w:t>
      </w:r>
      <w:r w:rsidR="00B67034" w:rsidRPr="002E575A">
        <w:rPr>
          <w:rFonts w:ascii="仿宋_GB2312" w:eastAsia="仿宋_GB2312" w:hint="eastAsia"/>
          <w:sz w:val="32"/>
          <w:szCs w:val="32"/>
        </w:rPr>
        <w:t>号，关于印发《河北共青团助力扶贫帮困</w:t>
      </w:r>
      <w:r w:rsidR="00B67034" w:rsidRPr="002E575A">
        <w:rPr>
          <w:rFonts w:ascii="仿宋_GB2312" w:eastAsia="仿宋_GB2312"/>
          <w:sz w:val="32"/>
          <w:szCs w:val="32"/>
        </w:rPr>
        <w:t>“</w:t>
      </w:r>
      <w:r w:rsidR="00B67034" w:rsidRPr="002E575A">
        <w:rPr>
          <w:rFonts w:ascii="仿宋_GB2312" w:eastAsia="仿宋_GB2312" w:hint="eastAsia"/>
          <w:sz w:val="32"/>
          <w:szCs w:val="32"/>
        </w:rPr>
        <w:t>春雨行动</w:t>
      </w:r>
      <w:r w:rsidR="00B67034" w:rsidRPr="002E575A">
        <w:rPr>
          <w:rFonts w:ascii="仿宋_GB2312" w:eastAsia="仿宋_GB2312"/>
          <w:sz w:val="32"/>
          <w:szCs w:val="32"/>
        </w:rPr>
        <w:t>”</w:t>
      </w:r>
      <w:r w:rsidR="00B67034" w:rsidRPr="002E575A">
        <w:rPr>
          <w:rFonts w:ascii="仿宋_GB2312" w:eastAsia="仿宋_GB2312" w:hint="eastAsia"/>
          <w:sz w:val="32"/>
          <w:szCs w:val="32"/>
        </w:rPr>
        <w:t>实施方案的通知》、区两办《关于做好春节期间走访慰问工作的通知》</w:t>
      </w:r>
      <w:r>
        <w:rPr>
          <w:rFonts w:ascii="仿宋_GB2312" w:eastAsia="仿宋_GB2312" w:hint="eastAsia"/>
          <w:sz w:val="32"/>
          <w:szCs w:val="32"/>
        </w:rPr>
        <w:t>要求，我单位把此项工程作为了本单位2019年的重点工作。</w:t>
      </w:r>
    </w:p>
    <w:p w:rsidR="00F97F52" w:rsidRDefault="00645DE3">
      <w:pPr>
        <w:numPr>
          <w:ilvl w:val="0"/>
          <w:numId w:val="2"/>
        </w:num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绩效评价的方法和过程</w:t>
      </w:r>
    </w:p>
    <w:p w:rsidR="00B67034" w:rsidRPr="009A462C" w:rsidRDefault="00B67034" w:rsidP="009A462C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</w:t>
      </w:r>
      <w:r w:rsidRPr="002E575A">
        <w:rPr>
          <w:rFonts w:ascii="仿宋_GB2312" w:eastAsia="仿宋_GB2312" w:hint="eastAsia"/>
          <w:sz w:val="32"/>
          <w:szCs w:val="32"/>
        </w:rPr>
        <w:t>冀团发</w:t>
      </w:r>
      <w:r w:rsidRPr="002E575A">
        <w:rPr>
          <w:rFonts w:ascii="仿宋_GB2312" w:eastAsia="仿宋_GB2312"/>
          <w:sz w:val="32"/>
          <w:szCs w:val="32"/>
        </w:rPr>
        <w:t>[2014]36</w:t>
      </w:r>
      <w:r w:rsidRPr="002E575A">
        <w:rPr>
          <w:rFonts w:ascii="仿宋_GB2312" w:eastAsia="仿宋_GB2312" w:hint="eastAsia"/>
          <w:sz w:val="32"/>
          <w:szCs w:val="32"/>
        </w:rPr>
        <w:t>号，关于印发《河北共青团助力扶贫帮困</w:t>
      </w:r>
      <w:r w:rsidRPr="002E575A">
        <w:rPr>
          <w:rFonts w:ascii="仿宋_GB2312" w:eastAsia="仿宋_GB2312"/>
          <w:sz w:val="32"/>
          <w:szCs w:val="32"/>
        </w:rPr>
        <w:t>“</w:t>
      </w:r>
      <w:r w:rsidRPr="002E575A">
        <w:rPr>
          <w:rFonts w:ascii="仿宋_GB2312" w:eastAsia="仿宋_GB2312" w:hint="eastAsia"/>
          <w:sz w:val="32"/>
          <w:szCs w:val="32"/>
        </w:rPr>
        <w:t>春雨行动</w:t>
      </w:r>
      <w:r w:rsidRPr="002E575A">
        <w:rPr>
          <w:rFonts w:ascii="仿宋_GB2312" w:eastAsia="仿宋_GB2312"/>
          <w:sz w:val="32"/>
          <w:szCs w:val="32"/>
        </w:rPr>
        <w:t>”</w:t>
      </w:r>
      <w:r w:rsidRPr="002E575A">
        <w:rPr>
          <w:rFonts w:ascii="仿宋_GB2312" w:eastAsia="仿宋_GB2312" w:hint="eastAsia"/>
          <w:sz w:val="32"/>
          <w:szCs w:val="32"/>
        </w:rPr>
        <w:t>实施方案的通知》、区两办《关于做好春节期间走访慰问工作的通知》</w:t>
      </w:r>
      <w:r>
        <w:rPr>
          <w:rFonts w:ascii="仿宋_GB2312" w:eastAsia="仿宋_GB2312" w:hint="eastAsia"/>
          <w:sz w:val="32"/>
          <w:szCs w:val="32"/>
        </w:rPr>
        <w:t>要求</w:t>
      </w:r>
      <w:r w:rsidR="00BB3202">
        <w:rPr>
          <w:rFonts w:ascii="仿宋_GB2312" w:eastAsia="仿宋_GB2312" w:hint="eastAsia"/>
          <w:sz w:val="32"/>
          <w:szCs w:val="32"/>
        </w:rPr>
        <w:t>。</w:t>
      </w:r>
    </w:p>
    <w:p w:rsidR="00F97F52" w:rsidRPr="009A462C" w:rsidRDefault="00645DE3" w:rsidP="009A462C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/>
          <w:sz w:val="32"/>
          <w:szCs w:val="32"/>
        </w:rPr>
      </w:pPr>
      <w:r w:rsidRPr="009A462C">
        <w:rPr>
          <w:rFonts w:ascii="楷体_GB2312" w:eastAsia="楷体_GB2312" w:hint="eastAsia"/>
          <w:sz w:val="32"/>
          <w:szCs w:val="32"/>
        </w:rPr>
        <w:t>（三）建立绩效评价指标体系</w:t>
      </w:r>
    </w:p>
    <w:p w:rsidR="00F97F52" w:rsidRDefault="00645DE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总绩效目标：</w:t>
      </w:r>
    </w:p>
    <w:p w:rsidR="00B67034" w:rsidRDefault="00B67034" w:rsidP="00420725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E575A">
        <w:rPr>
          <w:rFonts w:ascii="仿宋_GB2312" w:eastAsia="仿宋_GB2312" w:hint="eastAsia"/>
          <w:sz w:val="32"/>
          <w:szCs w:val="32"/>
        </w:rPr>
        <w:t>对新增寒门学子进行实地走访，实时更新寒门学子数据库，</w:t>
      </w:r>
      <w:r>
        <w:rPr>
          <w:rFonts w:ascii="仿宋_GB2312" w:eastAsia="仿宋_GB2312" w:hint="eastAsia"/>
          <w:sz w:val="32"/>
          <w:szCs w:val="32"/>
        </w:rPr>
        <w:t>每年</w:t>
      </w:r>
      <w:r w:rsidRPr="002E575A">
        <w:rPr>
          <w:rFonts w:ascii="仿宋_GB2312" w:eastAsia="仿宋_GB2312" w:hint="eastAsia"/>
          <w:sz w:val="32"/>
          <w:szCs w:val="32"/>
        </w:rPr>
        <w:t>利用六一、春节等重要节点对不少于60名贫困学生开展走访慰问，发放学习用品、生活用品等慰问品。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（一）产出指标</w:t>
      </w:r>
    </w:p>
    <w:p w:rsidR="00F97F52" w:rsidRDefault="00B67034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及时完善更新寒门学子数据库，做到有进有出，每年至少新增贫困学生10名；六一、春节等重要节点走访慰问，慰问学习用品、生活用品每人不少于300元的标准。</w:t>
      </w:r>
    </w:p>
    <w:p w:rsidR="00F97F52" w:rsidRDefault="00645DE3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（二）效果指标</w:t>
      </w:r>
    </w:p>
    <w:p w:rsidR="00F97F52" w:rsidRDefault="00894A51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全年通过开展春雨行动、春节、儿童节走访慰问等活动，帮扶贫困学生不少于60人次，</w:t>
      </w:r>
      <w:r w:rsidR="00645DE3">
        <w:rPr>
          <w:rFonts w:ascii="仿宋_GB2312" w:eastAsia="仿宋_GB2312" w:hint="eastAsia"/>
          <w:sz w:val="32"/>
          <w:szCs w:val="32"/>
        </w:rPr>
        <w:t>并达到群众满意的实际效果。</w:t>
      </w:r>
    </w:p>
    <w:p w:rsidR="00F97F52" w:rsidRDefault="00645DE3">
      <w:pPr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lastRenderedPageBreak/>
        <w:t xml:space="preserve">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  （一）项目投入</w:t>
      </w:r>
      <w:bookmarkStart w:id="0" w:name="_GoBack"/>
      <w:bookmarkEnd w:id="0"/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立项情况分析。该项目</w:t>
      </w:r>
      <w:r>
        <w:rPr>
          <w:rFonts w:ascii="仿宋_GB2312" w:eastAsia="仿宋_GB2312"/>
          <w:sz w:val="32"/>
          <w:szCs w:val="32"/>
        </w:rPr>
        <w:t>立项规范</w:t>
      </w:r>
      <w:r>
        <w:rPr>
          <w:rFonts w:ascii="仿宋_GB2312" w:eastAsia="仿宋_GB2312" w:hint="eastAsia"/>
          <w:sz w:val="32"/>
          <w:szCs w:val="32"/>
        </w:rPr>
        <w:t>、绩效目标合理、绩效指标明确，经分析，项目投入分值为95分。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2.资金落实情况分析。该项目为区财政资金，资金到位和到位及时等情况好，经分析，资金落实情况分值为100分。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1.业务管理情况分析。该项目管理制度健全、制度执行有效性、项目质量可控，经分析，项目实施过程分值为95分。</w:t>
      </w:r>
    </w:p>
    <w:p w:rsidR="00F97F52" w:rsidRDefault="00645DE3">
      <w:pPr>
        <w:spacing w:line="578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2.财务管理。该项目管理制度健全、资金使用合规、财务监控有效，经分析项目实施过程分值为95分。</w:t>
      </w:r>
    </w:p>
    <w:p w:rsidR="00F97F52" w:rsidRDefault="00645DE3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仿宋_GB2312" w:eastAsia="仿宋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服务对象满意度指标：通过调查，使</w:t>
      </w:r>
      <w:r w:rsidR="00BB3202">
        <w:rPr>
          <w:rFonts w:ascii="仿宋" w:eastAsia="仿宋" w:hAnsi="仿宋" w:hint="eastAsia"/>
          <w:sz w:val="32"/>
          <w:szCs w:val="32"/>
        </w:rPr>
        <w:t>受助学生</w:t>
      </w:r>
      <w:r>
        <w:rPr>
          <w:rFonts w:ascii="仿宋" w:eastAsia="仿宋" w:hAnsi="仿宋" w:hint="eastAsia"/>
          <w:sz w:val="32"/>
          <w:szCs w:val="32"/>
        </w:rPr>
        <w:t>对活动满意率达到95%以上。</w:t>
      </w:r>
    </w:p>
    <w:p w:rsidR="00F97F52" w:rsidRDefault="00645DE3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F97F52" w:rsidRDefault="00645DE3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该项目的经济效益、社会效益、生态效益好、可持续影响明显，社会公众满意度高，经分析，项目效果分值为95分。</w:t>
      </w: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根据项目执行情况和项目绩效情况，该项目综合绩效评价分为95分，优秀。</w:t>
      </w:r>
    </w:p>
    <w:p w:rsidR="00F97F52" w:rsidRDefault="00645DE3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F97F52" w:rsidRDefault="00645DE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F97F52" w:rsidRDefault="00645DE3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 工作开展进度慢</w:t>
      </w:r>
    </w:p>
    <w:p w:rsidR="00F97F52" w:rsidRDefault="00645DE3">
      <w:pPr>
        <w:numPr>
          <w:ilvl w:val="0"/>
          <w:numId w:val="2"/>
        </w:num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lastRenderedPageBreak/>
        <w:t>针对问题提出具体的改进措施或建议</w:t>
      </w:r>
    </w:p>
    <w:p w:rsidR="00F97F52" w:rsidRDefault="00645DE3">
      <w:pPr>
        <w:ind w:left="481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提早做好计划，加快活动开展速度</w:t>
      </w:r>
    </w:p>
    <w:p w:rsidR="00F97F52" w:rsidRDefault="00645DE3">
      <w:pPr>
        <w:adjustRightInd w:val="0"/>
        <w:snapToGrid w:val="0"/>
        <w:spacing w:line="360" w:lineRule="auto"/>
        <w:ind w:firstLineChars="200" w:firstLine="64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六、评价工作组人员名单及签字</w:t>
      </w:r>
    </w:p>
    <w:p w:rsidR="00894A51" w:rsidRDefault="00894A51" w:rsidP="00894A51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团区委书记：刘冰</w:t>
      </w:r>
    </w:p>
    <w:p w:rsidR="00894A51" w:rsidRDefault="00894A51" w:rsidP="00894A51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团区委副书记：高研</w:t>
      </w:r>
    </w:p>
    <w:p w:rsidR="00894A51" w:rsidRDefault="00894A51" w:rsidP="00894A51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办公室主任：董皇</w:t>
      </w:r>
    </w:p>
    <w:p w:rsidR="00F97F52" w:rsidRDefault="00F97F52" w:rsidP="00894A51">
      <w:pPr>
        <w:ind w:firstLineChars="200" w:firstLine="640"/>
        <w:rPr>
          <w:rFonts w:ascii="楷体_GB2312" w:eastAsia="楷体_GB2312" w:hAnsi="楷体_GB2312"/>
          <w:sz w:val="32"/>
          <w:szCs w:val="32"/>
        </w:rPr>
      </w:pPr>
    </w:p>
    <w:sectPr w:rsidR="00F97F52" w:rsidSect="00F97F52">
      <w:footerReference w:type="even" r:id="rId8"/>
      <w:footerReference w:type="default" r:id="rId9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411C" w:rsidRDefault="0048411C" w:rsidP="00F97F52">
      <w:r>
        <w:separator/>
      </w:r>
    </w:p>
  </w:endnote>
  <w:endnote w:type="continuationSeparator" w:id="0">
    <w:p w:rsidR="0048411C" w:rsidRDefault="0048411C" w:rsidP="00F97F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altName w:val="宋体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7F52" w:rsidRDefault="004B5796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 w:rsidR="00645DE3">
      <w:rPr>
        <w:rStyle w:val="a5"/>
      </w:rPr>
      <w:instrText xml:space="preserve">PAGE  </w:instrText>
    </w:r>
    <w:r>
      <w:fldChar w:fldCharType="separate"/>
    </w:r>
    <w:r w:rsidR="00645DE3">
      <w:rPr>
        <w:rStyle w:val="a5"/>
      </w:rPr>
      <w:t>4</w:t>
    </w:r>
    <w:r>
      <w:fldChar w:fldCharType="end"/>
    </w:r>
  </w:p>
  <w:p w:rsidR="00F97F52" w:rsidRDefault="00F97F5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048338"/>
      <w:docPartObj>
        <w:docPartGallery w:val="Page Numbers (Bottom of Page)"/>
        <w:docPartUnique/>
      </w:docPartObj>
    </w:sdtPr>
    <w:sdtContent>
      <w:p w:rsidR="00070149" w:rsidRDefault="00070149">
        <w:pPr>
          <w:pStyle w:val="a3"/>
          <w:jc w:val="center"/>
        </w:pPr>
        <w:fldSimple w:instr=" PAGE   \* MERGEFORMAT ">
          <w:r w:rsidRPr="00070149">
            <w:rPr>
              <w:noProof/>
              <w:lang w:val="zh-CN"/>
            </w:rPr>
            <w:t>2</w:t>
          </w:r>
        </w:fldSimple>
      </w:p>
    </w:sdtContent>
  </w:sdt>
  <w:p w:rsidR="00F97F52" w:rsidRDefault="00F97F5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411C" w:rsidRDefault="0048411C" w:rsidP="00F97F52">
      <w:r>
        <w:separator/>
      </w:r>
    </w:p>
  </w:footnote>
  <w:footnote w:type="continuationSeparator" w:id="0">
    <w:p w:rsidR="0048411C" w:rsidRDefault="0048411C" w:rsidP="00F97F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5BE86"/>
    <w:multiLevelType w:val="singleLevel"/>
    <w:tmpl w:val="2595BE86"/>
    <w:lvl w:ilvl="0">
      <w:start w:val="2"/>
      <w:numFmt w:val="chineseCounting"/>
      <w:suff w:val="nothing"/>
      <w:lvlText w:val="（%1）"/>
      <w:lvlJc w:val="left"/>
      <w:pPr>
        <w:ind w:left="481" w:firstLine="0"/>
      </w:pPr>
      <w:rPr>
        <w:rFonts w:hint="eastAsia"/>
      </w:rPr>
    </w:lvl>
  </w:abstractNum>
  <w:abstractNum w:abstractNumId="1">
    <w:nsid w:val="76C923E9"/>
    <w:multiLevelType w:val="singleLevel"/>
    <w:tmpl w:val="76C923E9"/>
    <w:lvl w:ilvl="0">
      <w:start w:val="2"/>
      <w:numFmt w:val="decimal"/>
      <w:lvlText w:val="%1."/>
      <w:lvlJc w:val="left"/>
      <w:pPr>
        <w:tabs>
          <w:tab w:val="left" w:pos="312"/>
        </w:tabs>
        <w:ind w:left="80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A2941B7"/>
    <w:rsid w:val="000627AA"/>
    <w:rsid w:val="00070149"/>
    <w:rsid w:val="003726F2"/>
    <w:rsid w:val="00420725"/>
    <w:rsid w:val="00470A79"/>
    <w:rsid w:val="0048411C"/>
    <w:rsid w:val="004B5796"/>
    <w:rsid w:val="00612CF3"/>
    <w:rsid w:val="00645DE3"/>
    <w:rsid w:val="007E1F5C"/>
    <w:rsid w:val="00894A51"/>
    <w:rsid w:val="008D6F7D"/>
    <w:rsid w:val="009A462C"/>
    <w:rsid w:val="00A8500A"/>
    <w:rsid w:val="00B67034"/>
    <w:rsid w:val="00BB3202"/>
    <w:rsid w:val="00F97F52"/>
    <w:rsid w:val="01F3133E"/>
    <w:rsid w:val="08151A4D"/>
    <w:rsid w:val="1F4F1C90"/>
    <w:rsid w:val="2A2941B7"/>
    <w:rsid w:val="37A82163"/>
    <w:rsid w:val="39347844"/>
    <w:rsid w:val="3C2D4BCD"/>
    <w:rsid w:val="3EB9333A"/>
    <w:rsid w:val="478F124C"/>
    <w:rsid w:val="4A116B1C"/>
    <w:rsid w:val="4A4678F8"/>
    <w:rsid w:val="4AF07919"/>
    <w:rsid w:val="4DCA7FBC"/>
    <w:rsid w:val="516C726E"/>
    <w:rsid w:val="51FF2FC4"/>
    <w:rsid w:val="53AA3F1D"/>
    <w:rsid w:val="590412DA"/>
    <w:rsid w:val="6891100D"/>
    <w:rsid w:val="6B1E1AF0"/>
    <w:rsid w:val="77E81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7F52"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F97F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qFormat/>
    <w:rsid w:val="00F97F52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  <w:qFormat/>
    <w:rsid w:val="00F97F52"/>
  </w:style>
  <w:style w:type="character" w:styleId="a5">
    <w:name w:val="page number"/>
    <w:basedOn w:val="a0"/>
    <w:qFormat/>
    <w:rsid w:val="00F97F52"/>
  </w:style>
  <w:style w:type="character" w:customStyle="1" w:styleId="Char">
    <w:name w:val="页脚 Char"/>
    <w:basedOn w:val="a0"/>
    <w:link w:val="a3"/>
    <w:uiPriority w:val="99"/>
    <w:rsid w:val="00070149"/>
    <w:rPr>
      <w:rFonts w:asciiTheme="minorHAnsi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206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7</cp:revision>
  <cp:lastPrinted>2020-01-07T09:35:00Z</cp:lastPrinted>
  <dcterms:created xsi:type="dcterms:W3CDTF">2020-01-02T08:14:00Z</dcterms:created>
  <dcterms:modified xsi:type="dcterms:W3CDTF">2020-01-07T09:35:00Z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