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1D8" w:rsidRDefault="008671D8">
      <w:pPr>
        <w:adjustRightInd w:val="0"/>
        <w:spacing w:line="360" w:lineRule="auto"/>
        <w:rPr>
          <w:rFonts w:ascii="黑体" w:eastAsia="黑体" w:hAnsi="黑体" w:cs="黑体"/>
          <w:sz w:val="32"/>
          <w:szCs w:val="32"/>
        </w:rPr>
      </w:pPr>
    </w:p>
    <w:p w:rsidR="008671D8" w:rsidRDefault="00135A5E">
      <w:pPr>
        <w:spacing w:line="360" w:lineRule="auto"/>
        <w:jc w:val="center"/>
        <w:rPr>
          <w:rFonts w:ascii="宋体"/>
          <w:b/>
          <w:bCs/>
          <w:sz w:val="36"/>
          <w:szCs w:val="32"/>
        </w:rPr>
      </w:pPr>
      <w:r>
        <w:rPr>
          <w:rFonts w:asciiTheme="minorEastAsia" w:eastAsiaTheme="minorEastAsia" w:hAnsiTheme="minorEastAsia" w:cs="黑体" w:hint="eastAsia"/>
          <w:b/>
          <w:bCs/>
          <w:sz w:val="36"/>
          <w:szCs w:val="36"/>
        </w:rPr>
        <w:t>带兵回乡退伍军人</w:t>
      </w:r>
      <w:r>
        <w:rPr>
          <w:rFonts w:asciiTheme="minorEastAsia" w:eastAsiaTheme="minorEastAsia" w:hAnsiTheme="minorEastAsia" w:cs="黑体" w:hint="eastAsia"/>
          <w:b/>
          <w:bCs/>
          <w:sz w:val="36"/>
          <w:szCs w:val="36"/>
        </w:rPr>
        <w:t>生活补助</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8671D8" w:rsidRDefault="008671D8">
      <w:pPr>
        <w:spacing w:line="360" w:lineRule="auto"/>
        <w:jc w:val="center"/>
        <w:rPr>
          <w:rFonts w:ascii="仿宋" w:eastAsia="仿宋" w:hAnsi="仿宋" w:cs="仿宋"/>
          <w:sz w:val="32"/>
          <w:szCs w:val="32"/>
        </w:rPr>
      </w:pP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AnsiTheme="majorEastAsia" w:cs="黑体" w:hint="eastAsia"/>
          <w:bCs/>
          <w:sz w:val="32"/>
          <w:szCs w:val="32"/>
        </w:rPr>
        <w:t>带兵回乡退伍军人生活补助</w:t>
      </w:r>
      <w:r>
        <w:rPr>
          <w:rFonts w:ascii="仿宋_GB2312" w:eastAsia="仿宋_GB2312" w:hint="eastAsia"/>
          <w:sz w:val="32"/>
          <w:szCs w:val="32"/>
        </w:rPr>
        <w:t>项目实施了绩效评价，形成本评价报告。</w:t>
      </w:r>
      <w:bookmarkStart w:id="0" w:name="_GoBack"/>
      <w:bookmarkEnd w:id="0"/>
    </w:p>
    <w:p w:rsidR="008671D8" w:rsidRDefault="00135A5E">
      <w:pPr>
        <w:adjustRightInd w:val="0"/>
        <w:snapToGrid w:val="0"/>
        <w:spacing w:line="360" w:lineRule="auto"/>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8671D8" w:rsidRDefault="00135A5E">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项目实施单位及项目立项等基本情况；</w:t>
      </w: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项目实施单位为退役军人事务局，根据</w:t>
      </w:r>
      <w:r>
        <w:rPr>
          <w:rFonts w:ascii="仿宋_GB2312" w:eastAsia="仿宋_GB2312" w:cs="宋体" w:hint="eastAsia"/>
          <w:kern w:val="0"/>
          <w:sz w:val="32"/>
          <w:szCs w:val="32"/>
          <w:lang w:val="zh-CN"/>
        </w:rPr>
        <w:t>冀民</w:t>
      </w:r>
      <w:r>
        <w:rPr>
          <w:rFonts w:ascii="仿宋_GB2312" w:eastAsia="仿宋_GB2312" w:cs="宋体" w:hint="eastAsia"/>
          <w:kern w:val="0"/>
          <w:sz w:val="32"/>
          <w:szCs w:val="32"/>
          <w:lang w:val="zh-CN"/>
        </w:rPr>
        <w:t>[2018]98</w:t>
      </w:r>
      <w:r>
        <w:rPr>
          <w:rFonts w:ascii="仿宋_GB2312" w:eastAsia="仿宋_GB2312" w:cs="宋体" w:hint="eastAsia"/>
          <w:kern w:val="0"/>
          <w:sz w:val="32"/>
          <w:szCs w:val="32"/>
          <w:lang w:val="zh-CN"/>
        </w:rPr>
        <w:t>号，冀退役军人厅发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rPr>
        <w:t>文件实施立项。</w:t>
      </w: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hint="eastAsia"/>
          <w:sz w:val="32"/>
          <w:szCs w:val="32"/>
        </w:rPr>
        <w:t>项目主要实施内容和范围；</w:t>
      </w:r>
    </w:p>
    <w:p w:rsidR="008671D8" w:rsidRDefault="00135A5E">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int="eastAsia"/>
          <w:sz w:val="32"/>
          <w:szCs w:val="32"/>
        </w:rPr>
        <w:t>带病回乡主要包括：</w:t>
      </w:r>
      <w:r>
        <w:rPr>
          <w:rFonts w:ascii="仿宋_GB2312" w:eastAsia="仿宋_GB2312" w:hint="eastAsia"/>
          <w:color w:val="000000" w:themeColor="text1"/>
          <w:sz w:val="32"/>
          <w:szCs w:val="32"/>
        </w:rPr>
        <w:t>带病返乡退役军人，主要是为带病回乡人员发放生活补助。</w:t>
      </w: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项目资金投入情况</w:t>
      </w:r>
    </w:p>
    <w:p w:rsidR="008671D8" w:rsidRDefault="00135A5E">
      <w:pPr>
        <w:adjustRightInd w:val="0"/>
        <w:snapToGrid w:val="0"/>
        <w:spacing w:line="360" w:lineRule="auto"/>
        <w:ind w:firstLineChars="200" w:firstLine="640"/>
        <w:rPr>
          <w:rFonts w:ascii="仿宋_GB2312" w:eastAsia="仿宋_GB2312"/>
          <w:sz w:val="32"/>
          <w:szCs w:val="32"/>
        </w:rPr>
      </w:pPr>
      <w:r>
        <w:rPr>
          <w:rFonts w:ascii="仿宋_GB2312" w:eastAsia="仿宋_GB2312" w:cs="宋体" w:hint="eastAsia"/>
          <w:kern w:val="0"/>
          <w:sz w:val="32"/>
          <w:szCs w:val="32"/>
          <w:lang w:val="zh-CN"/>
        </w:rPr>
        <w:t>据统计核查我区带兵回乡退伍军人符合条件的</w:t>
      </w:r>
      <w:r>
        <w:rPr>
          <w:rFonts w:ascii="仿宋_GB2312" w:eastAsia="仿宋_GB2312" w:cs="宋体" w:hint="eastAsia"/>
          <w:kern w:val="0"/>
          <w:sz w:val="32"/>
          <w:szCs w:val="32"/>
        </w:rPr>
        <w:t>约</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人，根据冀民</w:t>
      </w:r>
      <w:r>
        <w:rPr>
          <w:rFonts w:ascii="仿宋_GB2312" w:eastAsia="仿宋_GB2312" w:cs="宋体" w:hint="eastAsia"/>
          <w:kern w:val="0"/>
          <w:sz w:val="32"/>
          <w:szCs w:val="32"/>
          <w:lang w:val="zh-CN"/>
        </w:rPr>
        <w:t>[2018]98</w:t>
      </w:r>
      <w:r>
        <w:rPr>
          <w:rFonts w:ascii="仿宋_GB2312" w:eastAsia="仿宋_GB2312" w:cs="宋体" w:hint="eastAsia"/>
          <w:kern w:val="0"/>
          <w:sz w:val="32"/>
          <w:szCs w:val="32"/>
          <w:lang w:val="zh-CN"/>
        </w:rPr>
        <w:t>号文件，</w:t>
      </w:r>
      <w:r>
        <w:rPr>
          <w:rFonts w:ascii="仿宋_GB2312" w:eastAsia="仿宋_GB2312" w:cs="宋体" w:hint="eastAsia"/>
          <w:kern w:val="0"/>
          <w:sz w:val="32"/>
          <w:szCs w:val="32"/>
          <w:lang w:val="zh-CN"/>
        </w:rPr>
        <w:t>1</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7</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710</w:t>
      </w:r>
      <w:r>
        <w:rPr>
          <w:rFonts w:ascii="仿宋_GB2312" w:eastAsia="仿宋_GB2312" w:cs="宋体" w:hint="eastAsia"/>
          <w:kern w:val="0"/>
          <w:sz w:val="32"/>
          <w:szCs w:val="32"/>
          <w:lang w:val="zh-CN"/>
        </w:rPr>
        <w:t>元，根据冀退役军人厅发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lang w:val="zh-CN"/>
        </w:rPr>
        <w:t>8</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12</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760</w:t>
      </w:r>
      <w:r>
        <w:rPr>
          <w:rFonts w:ascii="仿宋_GB2312" w:eastAsia="仿宋_GB2312" w:cs="宋体" w:hint="eastAsia"/>
          <w:kern w:val="0"/>
          <w:sz w:val="32"/>
          <w:szCs w:val="32"/>
          <w:lang w:val="zh-CN"/>
        </w:rPr>
        <w:t>元</w:t>
      </w:r>
      <w:r>
        <w:rPr>
          <w:rFonts w:ascii="仿宋_GB2312" w:eastAsia="仿宋_GB2312" w:hAnsi="楷体_GB2312" w:cs="楷体_GB2312" w:hint="eastAsia"/>
          <w:bCs/>
          <w:sz w:val="32"/>
          <w:szCs w:val="32"/>
        </w:rPr>
        <w:t>,</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lang w:val="zh-CN"/>
        </w:rPr>
        <w:t>8</w:t>
      </w:r>
      <w:r>
        <w:rPr>
          <w:rFonts w:ascii="仿宋_GB2312" w:eastAsia="仿宋_GB2312" w:cs="宋体" w:hint="eastAsia"/>
          <w:kern w:val="0"/>
          <w:sz w:val="32"/>
          <w:szCs w:val="32"/>
          <w:lang w:val="zh-CN"/>
        </w:rPr>
        <w:t>万元。</w:t>
      </w:r>
    </w:p>
    <w:p w:rsidR="008671D8" w:rsidRDefault="00135A5E">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8671D8" w:rsidRDefault="00135A5E">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cs="宋体" w:hint="eastAsia"/>
          <w:kern w:val="0"/>
          <w:sz w:val="32"/>
          <w:szCs w:val="32"/>
          <w:lang w:val="zh-CN"/>
        </w:rPr>
        <w:t>据统计核查我区带兵回乡退伍军人符合条件的</w:t>
      </w:r>
      <w:r>
        <w:rPr>
          <w:rFonts w:ascii="仿宋_GB2312" w:eastAsia="仿宋_GB2312" w:cs="宋体" w:hint="eastAsia"/>
          <w:kern w:val="0"/>
          <w:sz w:val="32"/>
          <w:szCs w:val="32"/>
        </w:rPr>
        <w:t>约</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人，根据冀民</w:t>
      </w:r>
      <w:r>
        <w:rPr>
          <w:rFonts w:ascii="仿宋_GB2312" w:eastAsia="仿宋_GB2312" w:cs="宋体" w:hint="eastAsia"/>
          <w:kern w:val="0"/>
          <w:sz w:val="32"/>
          <w:szCs w:val="32"/>
          <w:lang w:val="zh-CN"/>
        </w:rPr>
        <w:t>[2018]98</w:t>
      </w:r>
      <w:r>
        <w:rPr>
          <w:rFonts w:ascii="仿宋_GB2312" w:eastAsia="仿宋_GB2312" w:cs="宋体" w:hint="eastAsia"/>
          <w:kern w:val="0"/>
          <w:sz w:val="32"/>
          <w:szCs w:val="32"/>
          <w:lang w:val="zh-CN"/>
        </w:rPr>
        <w:t>号文件，</w:t>
      </w:r>
      <w:r>
        <w:rPr>
          <w:rFonts w:ascii="仿宋_GB2312" w:eastAsia="仿宋_GB2312" w:cs="宋体" w:hint="eastAsia"/>
          <w:kern w:val="0"/>
          <w:sz w:val="32"/>
          <w:szCs w:val="32"/>
          <w:lang w:val="zh-CN"/>
        </w:rPr>
        <w:t>1</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7</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710</w:t>
      </w:r>
      <w:r>
        <w:rPr>
          <w:rFonts w:ascii="仿宋_GB2312" w:eastAsia="仿宋_GB2312" w:cs="宋体" w:hint="eastAsia"/>
          <w:kern w:val="0"/>
          <w:sz w:val="32"/>
          <w:szCs w:val="32"/>
          <w:lang w:val="zh-CN"/>
        </w:rPr>
        <w:t>元，</w:t>
      </w:r>
      <w:r>
        <w:rPr>
          <w:rFonts w:ascii="仿宋_GB2312" w:eastAsia="仿宋_GB2312" w:cs="宋体" w:hint="eastAsia"/>
          <w:kern w:val="0"/>
          <w:sz w:val="32"/>
          <w:szCs w:val="32"/>
          <w:lang w:val="zh-CN"/>
        </w:rPr>
        <w:lastRenderedPageBreak/>
        <w:t>根据冀退役军人厅发</w:t>
      </w:r>
      <w:r>
        <w:rPr>
          <w:rFonts w:ascii="仿宋_GB2312" w:eastAsia="仿宋_GB2312" w:cs="宋体" w:hint="eastAsia"/>
          <w:kern w:val="0"/>
          <w:sz w:val="32"/>
          <w:szCs w:val="32"/>
          <w:lang w:val="zh-CN"/>
        </w:rPr>
        <w:t>[2019]16</w:t>
      </w:r>
      <w:r>
        <w:rPr>
          <w:rFonts w:ascii="仿宋_GB2312" w:eastAsia="仿宋_GB2312" w:cs="宋体" w:hint="eastAsia"/>
          <w:kern w:val="0"/>
          <w:sz w:val="32"/>
          <w:szCs w:val="32"/>
          <w:lang w:val="zh-CN"/>
        </w:rPr>
        <w:t>号，</w:t>
      </w:r>
      <w:r>
        <w:rPr>
          <w:rFonts w:ascii="仿宋_GB2312" w:eastAsia="仿宋_GB2312" w:cs="宋体" w:hint="eastAsia"/>
          <w:kern w:val="0"/>
          <w:sz w:val="32"/>
          <w:szCs w:val="32"/>
          <w:lang w:val="zh-CN"/>
        </w:rPr>
        <w:t>8</w:t>
      </w:r>
      <w:r>
        <w:rPr>
          <w:rFonts w:ascii="仿宋_GB2312" w:eastAsia="仿宋_GB2312" w:cs="宋体" w:hint="eastAsia"/>
          <w:kern w:val="0"/>
          <w:sz w:val="32"/>
          <w:szCs w:val="32"/>
          <w:lang w:val="zh-CN"/>
        </w:rPr>
        <w:t>至</w:t>
      </w:r>
      <w:r>
        <w:rPr>
          <w:rFonts w:ascii="仿宋_GB2312" w:eastAsia="仿宋_GB2312" w:cs="宋体" w:hint="eastAsia"/>
          <w:kern w:val="0"/>
          <w:sz w:val="32"/>
          <w:szCs w:val="32"/>
          <w:lang w:val="zh-CN"/>
        </w:rPr>
        <w:t>12</w:t>
      </w:r>
      <w:r>
        <w:rPr>
          <w:rFonts w:ascii="仿宋_GB2312" w:eastAsia="仿宋_GB2312" w:cs="宋体" w:hint="eastAsia"/>
          <w:kern w:val="0"/>
          <w:sz w:val="32"/>
          <w:szCs w:val="32"/>
          <w:lang w:val="zh-CN"/>
        </w:rPr>
        <w:t>月份，每人每月补助</w:t>
      </w:r>
      <w:r>
        <w:rPr>
          <w:rFonts w:ascii="仿宋_GB2312" w:eastAsia="仿宋_GB2312" w:cs="宋体" w:hint="eastAsia"/>
          <w:kern w:val="0"/>
          <w:sz w:val="32"/>
          <w:szCs w:val="32"/>
          <w:lang w:val="zh-CN"/>
        </w:rPr>
        <w:t>760</w:t>
      </w:r>
      <w:r>
        <w:rPr>
          <w:rFonts w:ascii="仿宋_GB2312" w:eastAsia="仿宋_GB2312" w:cs="宋体" w:hint="eastAsia"/>
          <w:kern w:val="0"/>
          <w:sz w:val="32"/>
          <w:szCs w:val="32"/>
          <w:lang w:val="zh-CN"/>
        </w:rPr>
        <w:t>元</w:t>
      </w:r>
      <w:r>
        <w:rPr>
          <w:rFonts w:ascii="仿宋_GB2312" w:eastAsia="仿宋_GB2312" w:hAnsi="楷体_GB2312" w:cs="楷体_GB2312" w:hint="eastAsia"/>
          <w:bCs/>
          <w:sz w:val="32"/>
          <w:szCs w:val="32"/>
        </w:rPr>
        <w:t>。通过对带病回乡退伍军人发放生活补助，解决在带兵回乡退伍军人基本生活保障。</w:t>
      </w:r>
    </w:p>
    <w:p w:rsidR="008671D8" w:rsidRDefault="00135A5E">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8671D8" w:rsidRDefault="00135A5E">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8671D8" w:rsidRDefault="00135A5E">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8671D8" w:rsidRDefault="00135A5E">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8671D8" w:rsidRDefault="00135A5E">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8671D8" w:rsidRDefault="00135A5E">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8671D8" w:rsidRDefault="00135A5E">
      <w:pPr>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8671D8" w:rsidRDefault="00135A5E">
      <w:pPr>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、管理制度健全性、资金使用合规性</w:t>
      </w:r>
    </w:p>
    <w:p w:rsidR="008671D8" w:rsidRDefault="00135A5E">
      <w:pPr>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8671D8" w:rsidRDefault="00135A5E">
      <w:pPr>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8671D8" w:rsidRDefault="00135A5E">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8671D8" w:rsidRDefault="00135A5E">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（一）项目投入</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hint="eastAsia"/>
          <w:color w:val="000000"/>
          <w:sz w:val="32"/>
          <w:szCs w:val="32"/>
          <w:shd w:val="clear" w:color="auto" w:fill="FFFFFF"/>
        </w:rPr>
        <w:t>=</w:t>
      </w:r>
      <w:r>
        <w:rPr>
          <w:rFonts w:ascii="仿宋_GB2312" w:eastAsia="仿宋_GB2312" w:hAnsi="楷体_GB2312"/>
          <w:color w:val="000000"/>
          <w:sz w:val="32"/>
          <w:szCs w:val="32"/>
          <w:shd w:val="clear" w:color="auto" w:fill="FFFFFF"/>
        </w:rPr>
        <w:t>（实际到位资金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。本年度内实际落实的资金为</w:t>
      </w:r>
      <w:r>
        <w:rPr>
          <w:rFonts w:ascii="仿宋_GB2312" w:eastAsia="仿宋_GB2312" w:hAnsi="楷体_GB2312" w:hint="eastAsia"/>
          <w:color w:val="000000"/>
          <w:sz w:val="32"/>
          <w:szCs w:val="32"/>
          <w:shd w:val="clear" w:color="auto" w:fill="FFFFFF"/>
        </w:rPr>
        <w:t>8</w:t>
      </w:r>
      <w:r>
        <w:rPr>
          <w:rFonts w:ascii="仿宋_GB2312" w:eastAsia="仿宋_GB2312" w:hAnsi="楷体_GB2312" w:hint="eastAsia"/>
          <w:color w:val="000000"/>
          <w:sz w:val="32"/>
          <w:szCs w:val="32"/>
          <w:shd w:val="clear" w:color="auto" w:fill="FFFFFF"/>
        </w:rPr>
        <w:t>万元。</w:t>
      </w:r>
    </w:p>
    <w:p w:rsidR="008671D8" w:rsidRDefault="00135A5E">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管理制度健全性。</w:t>
      </w:r>
      <w:r>
        <w:rPr>
          <w:rFonts w:ascii="仿宋_GB2312" w:eastAsia="仿宋_GB2312" w:hAnsi="楷体_GB2312" w:hint="eastAsia"/>
          <w:color w:val="000000"/>
          <w:sz w:val="32"/>
          <w:szCs w:val="32"/>
          <w:shd w:val="clear" w:color="auto" w:fill="FFFFFF"/>
        </w:rPr>
        <w:t>已制定或具有相应的业务管理制度；</w:t>
      </w:r>
      <w:r>
        <w:rPr>
          <w:rFonts w:ascii="仿宋_GB2312" w:eastAsia="仿宋_GB2312" w:hAnsi="楷体_GB2312" w:hint="eastAsia"/>
          <w:color w:val="000000"/>
          <w:sz w:val="32"/>
          <w:szCs w:val="32"/>
          <w:shd w:val="clear" w:color="auto" w:fill="FFFFFF"/>
        </w:rPr>
        <w:lastRenderedPageBreak/>
        <w:t>业务管理制度合法、合规、完整。</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8671D8" w:rsidRDefault="00135A5E">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8671D8" w:rsidRDefault="00135A5E">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w:t>
      </w:r>
      <w:r>
        <w:rPr>
          <w:rFonts w:ascii="仿宋_GB2312" w:eastAsia="仿宋_GB2312" w:hint="eastAsia"/>
          <w:sz w:val="32"/>
          <w:szCs w:val="32"/>
        </w:rPr>
        <w:t>、实际完成率。</w:t>
      </w:r>
      <w:r>
        <w:rPr>
          <w:rFonts w:ascii="仿宋_GB2312" w:eastAsia="仿宋_GB2312"/>
          <w:sz w:val="32"/>
          <w:szCs w:val="32"/>
        </w:rPr>
        <w:t>实际完成率</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、质量达标率。</w:t>
      </w:r>
      <w:r>
        <w:rPr>
          <w:rFonts w:ascii="仿宋_GB2312" w:eastAsia="仿宋_GB2312"/>
          <w:sz w:val="32"/>
          <w:szCs w:val="32"/>
        </w:rPr>
        <w:t>质量达标率</w:t>
      </w:r>
      <w:r>
        <w:rPr>
          <w:rFonts w:ascii="仿宋_GB2312" w:eastAsia="仿宋_GB2312"/>
          <w:sz w:val="32"/>
          <w:szCs w:val="32"/>
        </w:rPr>
        <w:t>=</w:t>
      </w:r>
      <w:r>
        <w:rPr>
          <w:rFonts w:ascii="仿宋_GB2312" w:eastAsia="仿宋_GB2312"/>
          <w:sz w:val="32"/>
          <w:szCs w:val="32"/>
        </w:rPr>
        <w:t>（质量达标产出数</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100%</w:t>
      </w:r>
      <w:r>
        <w:rPr>
          <w:rFonts w:ascii="仿宋_GB2312" w:eastAsia="仿宋_GB2312"/>
          <w:sz w:val="32"/>
          <w:szCs w:val="32"/>
        </w:rPr>
        <w:t>。</w:t>
      </w:r>
    </w:p>
    <w:p w:rsidR="008671D8" w:rsidRDefault="00135A5E">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hAnsi="楷体_GB2312" w:cs="楷体_GB2312" w:hint="eastAsia"/>
          <w:bCs/>
          <w:sz w:val="32"/>
          <w:szCs w:val="32"/>
        </w:rPr>
        <w:t>通过对带病回乡退伍军人发放生活补助，解决在带兵回乡退伍军人基本生活保障</w:t>
      </w:r>
      <w:r>
        <w:rPr>
          <w:rFonts w:ascii="仿宋_GB2312" w:eastAsia="仿宋_GB2312" w:hint="eastAsia"/>
          <w:sz w:val="32"/>
          <w:szCs w:val="32"/>
        </w:rPr>
        <w:t>，逐步提高人民群众的幸福感。</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、社会服务对象满意度。通过调查问卷的形式，调查所涉及人员对该项目整体满意。</w:t>
      </w:r>
    </w:p>
    <w:p w:rsidR="008671D8" w:rsidRDefault="00135A5E">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671D8" w:rsidRDefault="00135A5E">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8671D8" w:rsidRDefault="00135A5E">
      <w:pPr>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8671D8" w:rsidRDefault="00135A5E">
      <w:pPr>
        <w:ind w:firstLineChars="200" w:firstLine="640"/>
        <w:rPr>
          <w:rFonts w:ascii="仿宋_GB2312" w:eastAsia="仿宋_GB2312"/>
          <w:sz w:val="32"/>
          <w:szCs w:val="32"/>
        </w:rPr>
      </w:pPr>
      <w:r>
        <w:rPr>
          <w:rFonts w:ascii="楷体_GB2312" w:eastAsia="楷体_GB2312" w:hAnsi="楷体_GB2312" w:hint="eastAsia"/>
          <w:bCs/>
          <w:sz w:val="32"/>
          <w:szCs w:val="32"/>
        </w:rPr>
        <w:t>该项目在实施过程中没有存在问题。</w:t>
      </w:r>
    </w:p>
    <w:p w:rsidR="008671D8" w:rsidRDefault="008671D8">
      <w:pPr>
        <w:adjustRightInd w:val="0"/>
        <w:snapToGrid w:val="0"/>
        <w:spacing w:line="360" w:lineRule="auto"/>
        <w:ind w:firstLineChars="200" w:firstLine="640"/>
        <w:rPr>
          <w:rFonts w:ascii="黑体" w:eastAsia="黑体"/>
          <w:sz w:val="32"/>
          <w:szCs w:val="32"/>
        </w:rPr>
      </w:pPr>
    </w:p>
    <w:p w:rsidR="008671D8" w:rsidRDefault="008671D8">
      <w:pPr>
        <w:adjustRightInd w:val="0"/>
        <w:snapToGrid w:val="0"/>
        <w:spacing w:line="360" w:lineRule="auto"/>
        <w:ind w:firstLineChars="200" w:firstLine="640"/>
        <w:rPr>
          <w:rFonts w:ascii="黑体" w:eastAsia="黑体"/>
          <w:sz w:val="32"/>
          <w:szCs w:val="32"/>
        </w:rPr>
      </w:pPr>
    </w:p>
    <w:p w:rsidR="008671D8" w:rsidRDefault="00135A5E">
      <w:p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lastRenderedPageBreak/>
        <w:t>六、评价工作组人员名单及签字</w:t>
      </w:r>
    </w:p>
    <w:p w:rsidR="008671D8" w:rsidRDefault="008671D8">
      <w:pPr>
        <w:adjustRightInd w:val="0"/>
        <w:spacing w:line="360" w:lineRule="auto"/>
        <w:rPr>
          <w:rFonts w:ascii="仿宋_GB2312" w:eastAsia="仿宋_GB2312" w:hAnsi="宋体"/>
          <w:sz w:val="32"/>
          <w:szCs w:val="32"/>
        </w:rPr>
      </w:pPr>
    </w:p>
    <w:sectPr w:rsidR="008671D8" w:rsidSect="008671D8">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5A5E" w:rsidRDefault="00135A5E" w:rsidP="008671D8">
      <w:r>
        <w:separator/>
      </w:r>
    </w:p>
  </w:endnote>
  <w:endnote w:type="continuationSeparator" w:id="1">
    <w:p w:rsidR="00135A5E" w:rsidRDefault="00135A5E" w:rsidP="008671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71D8" w:rsidRDefault="008671D8">
    <w:pPr>
      <w:pStyle w:val="a3"/>
      <w:framePr w:wrap="around" w:vAnchor="text" w:hAnchor="margin" w:xAlign="right" w:y="1"/>
      <w:rPr>
        <w:rStyle w:val="a5"/>
      </w:rPr>
    </w:pPr>
    <w:r>
      <w:fldChar w:fldCharType="begin"/>
    </w:r>
    <w:r w:rsidR="00135A5E">
      <w:rPr>
        <w:rStyle w:val="a5"/>
      </w:rPr>
      <w:instrText xml:space="preserve">PAGE  </w:instrText>
    </w:r>
    <w:r>
      <w:fldChar w:fldCharType="separate"/>
    </w:r>
    <w:r w:rsidR="00135A5E">
      <w:rPr>
        <w:rStyle w:val="a5"/>
      </w:rPr>
      <w:t>4</w:t>
    </w:r>
    <w:r>
      <w:fldChar w:fldCharType="end"/>
    </w:r>
  </w:p>
  <w:p w:rsidR="008671D8" w:rsidRDefault="008671D8">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71D8" w:rsidRDefault="008671D8">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5A5E" w:rsidRDefault="00135A5E" w:rsidP="008671D8">
      <w:r>
        <w:separator/>
      </w:r>
    </w:p>
  </w:footnote>
  <w:footnote w:type="continuationSeparator" w:id="1">
    <w:p w:rsidR="00135A5E" w:rsidRDefault="00135A5E" w:rsidP="008671D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35A5E"/>
    <w:rsid w:val="00162EFA"/>
    <w:rsid w:val="001E6A5D"/>
    <w:rsid w:val="002814A0"/>
    <w:rsid w:val="00341B7A"/>
    <w:rsid w:val="00365FD7"/>
    <w:rsid w:val="003D47DC"/>
    <w:rsid w:val="00412666"/>
    <w:rsid w:val="00413A9B"/>
    <w:rsid w:val="00497A0A"/>
    <w:rsid w:val="00681AF2"/>
    <w:rsid w:val="00794544"/>
    <w:rsid w:val="007D6D9E"/>
    <w:rsid w:val="008671D8"/>
    <w:rsid w:val="00887C98"/>
    <w:rsid w:val="0097625A"/>
    <w:rsid w:val="009E66E2"/>
    <w:rsid w:val="009F1058"/>
    <w:rsid w:val="00A04495"/>
    <w:rsid w:val="00A60B07"/>
    <w:rsid w:val="00AD50A7"/>
    <w:rsid w:val="00BF0350"/>
    <w:rsid w:val="00C87316"/>
    <w:rsid w:val="00CA7EE8"/>
    <w:rsid w:val="00D81B23"/>
    <w:rsid w:val="00DF6A8C"/>
    <w:rsid w:val="00F94A83"/>
    <w:rsid w:val="00FA5A6B"/>
    <w:rsid w:val="2A2941B7"/>
    <w:rsid w:val="40E259F3"/>
    <w:rsid w:val="7A0C553F"/>
    <w:rsid w:val="7D1406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71D8"/>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8671D8"/>
    <w:pPr>
      <w:tabs>
        <w:tab w:val="center" w:pos="4153"/>
        <w:tab w:val="right" w:pos="8306"/>
      </w:tabs>
      <w:snapToGrid w:val="0"/>
      <w:jc w:val="left"/>
    </w:pPr>
    <w:rPr>
      <w:sz w:val="18"/>
      <w:szCs w:val="18"/>
    </w:rPr>
  </w:style>
  <w:style w:type="paragraph" w:styleId="a4">
    <w:name w:val="header"/>
    <w:basedOn w:val="a"/>
    <w:rsid w:val="008671D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rsid w:val="008671D8"/>
  </w:style>
  <w:style w:type="table" w:styleId="a6">
    <w:name w:val="Table Grid"/>
    <w:basedOn w:val="a1"/>
    <w:qFormat/>
    <w:rsid w:val="008671D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rsid w:val="008671D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183</Words>
  <Characters>1047</Characters>
  <Application>Microsoft Office Word</Application>
  <DocSecurity>0</DocSecurity>
  <Lines>8</Lines>
  <Paragraphs>2</Paragraphs>
  <ScaleCrop>false</ScaleCrop>
  <Company/>
  <LinksUpToDate>false</LinksUpToDate>
  <CharactersWithSpaces>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9</cp:revision>
  <cp:lastPrinted>2020-01-04T03:22:00Z</cp:lastPrinted>
  <dcterms:created xsi:type="dcterms:W3CDTF">2020-01-02T08:14:00Z</dcterms:created>
  <dcterms:modified xsi:type="dcterms:W3CDTF">2020-01-06T07:43:00Z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