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098" w:rsidRDefault="002E3098">
      <w:pPr>
        <w:jc w:val="center"/>
        <w:rPr>
          <w:sz w:val="44"/>
        </w:rPr>
      </w:pPr>
    </w:p>
    <w:p w:rsidR="002E3098" w:rsidRDefault="002E3098">
      <w:pPr>
        <w:jc w:val="center"/>
        <w:rPr>
          <w:sz w:val="44"/>
        </w:rPr>
      </w:pPr>
    </w:p>
    <w:p w:rsidR="002E3098" w:rsidRDefault="002E3098">
      <w:pPr>
        <w:jc w:val="center"/>
        <w:rPr>
          <w:sz w:val="44"/>
        </w:rPr>
      </w:pPr>
    </w:p>
    <w:p w:rsidR="002E3098" w:rsidRDefault="00891EA1">
      <w:pPr>
        <w:jc w:val="center"/>
        <w:rPr>
          <w:color w:val="FF0000"/>
          <w:sz w:val="52"/>
          <w:szCs w:val="52"/>
        </w:rPr>
      </w:pPr>
      <w:r>
        <w:rPr>
          <w:rFonts w:hint="eastAsia"/>
          <w:color w:val="FF0000"/>
          <w:sz w:val="52"/>
          <w:szCs w:val="52"/>
        </w:rPr>
        <w:t>鹿泉区</w:t>
      </w:r>
      <w:r>
        <w:rPr>
          <w:rFonts w:hint="eastAsia"/>
          <w:color w:val="FF0000"/>
          <w:sz w:val="52"/>
          <w:szCs w:val="52"/>
        </w:rPr>
        <w:t>上寨乡</w:t>
      </w:r>
      <w:r>
        <w:rPr>
          <w:rFonts w:hint="eastAsia"/>
          <w:color w:val="FF0000"/>
          <w:sz w:val="52"/>
          <w:szCs w:val="52"/>
        </w:rPr>
        <w:t>人大主席团</w:t>
      </w:r>
    </w:p>
    <w:p w:rsidR="002E3098" w:rsidRDefault="00891EA1">
      <w:pPr>
        <w:jc w:val="center"/>
        <w:rPr>
          <w:color w:val="FF0000"/>
          <w:sz w:val="72"/>
          <w:szCs w:val="72"/>
        </w:rPr>
      </w:pPr>
      <w:r>
        <w:rPr>
          <w:rFonts w:hint="eastAsia"/>
          <w:color w:val="FF0000"/>
          <w:sz w:val="72"/>
          <w:szCs w:val="72"/>
        </w:rPr>
        <w:t>公</w:t>
      </w:r>
      <w:r>
        <w:rPr>
          <w:rFonts w:hint="eastAsia"/>
          <w:color w:val="FF0000"/>
          <w:sz w:val="72"/>
          <w:szCs w:val="72"/>
        </w:rPr>
        <w:t xml:space="preserve">    </w:t>
      </w:r>
      <w:r>
        <w:rPr>
          <w:rFonts w:hint="eastAsia"/>
          <w:color w:val="FF0000"/>
          <w:sz w:val="72"/>
          <w:szCs w:val="72"/>
        </w:rPr>
        <w:t>报</w:t>
      </w:r>
    </w:p>
    <w:p w:rsidR="002E3098" w:rsidRDefault="002E3098">
      <w:pPr>
        <w:rPr>
          <w:sz w:val="44"/>
        </w:rPr>
      </w:pPr>
    </w:p>
    <w:p w:rsidR="002E3098" w:rsidRDefault="00891EA1">
      <w:pPr>
        <w:jc w:val="center"/>
        <w:rPr>
          <w:rFonts w:asciiTheme="majorEastAsia" w:eastAsiaTheme="majorEastAsia" w:hAnsiTheme="majorEastAsia" w:cstheme="majorEastAsia"/>
          <w:sz w:val="32"/>
          <w:szCs w:val="32"/>
          <w:u w:val="thick" w:color="FF0000"/>
        </w:rPr>
      </w:pP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第</w:t>
      </w:r>
      <w:r w:rsidR="0007416E"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1</w:t>
      </w: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号（总第</w:t>
      </w: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1</w:t>
      </w: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号）</w:t>
      </w: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 xml:space="preserve">                2018</w:t>
      </w: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年</w:t>
      </w: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4</w:t>
      </w: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月</w:t>
      </w: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11</w:t>
      </w:r>
      <w:r>
        <w:rPr>
          <w:rFonts w:asciiTheme="majorEastAsia" w:eastAsiaTheme="majorEastAsia" w:hAnsiTheme="majorEastAsia" w:cstheme="majorEastAsia" w:hint="eastAsia"/>
          <w:sz w:val="32"/>
          <w:szCs w:val="32"/>
          <w:u w:val="thick" w:color="FF0000"/>
        </w:rPr>
        <w:t>日</w:t>
      </w:r>
    </w:p>
    <w:p w:rsidR="002E3098" w:rsidRDefault="002E3098">
      <w:pPr>
        <w:jc w:val="center"/>
        <w:rPr>
          <w:rFonts w:asciiTheme="majorEastAsia" w:eastAsiaTheme="majorEastAsia" w:hAnsiTheme="majorEastAsia" w:cstheme="majorEastAsia"/>
          <w:sz w:val="32"/>
          <w:szCs w:val="32"/>
        </w:rPr>
      </w:pPr>
    </w:p>
    <w:p w:rsidR="002E3098" w:rsidRDefault="00891EA1">
      <w:pPr>
        <w:jc w:val="center"/>
        <w:rPr>
          <w:rFonts w:asciiTheme="majorEastAsia" w:eastAsiaTheme="majorEastAsia" w:hAnsiTheme="majorEastAsia" w:cstheme="majorEastAsia"/>
          <w:sz w:val="32"/>
          <w:szCs w:val="32"/>
        </w:rPr>
      </w:pPr>
      <w:r>
        <w:rPr>
          <w:rFonts w:asciiTheme="majorEastAsia" w:eastAsiaTheme="majorEastAsia" w:hAnsiTheme="majorEastAsia" w:cstheme="majorEastAsia" w:hint="eastAsia"/>
          <w:sz w:val="32"/>
          <w:szCs w:val="32"/>
        </w:rPr>
        <w:t>目</w:t>
      </w:r>
      <w:r>
        <w:rPr>
          <w:rFonts w:asciiTheme="majorEastAsia" w:eastAsiaTheme="majorEastAsia" w:hAnsiTheme="majorEastAsia" w:cstheme="majorEastAsia" w:hint="eastAsia"/>
          <w:sz w:val="32"/>
          <w:szCs w:val="32"/>
        </w:rPr>
        <w:t xml:space="preserve">      </w:t>
      </w:r>
      <w:r>
        <w:rPr>
          <w:rFonts w:asciiTheme="majorEastAsia" w:eastAsiaTheme="majorEastAsia" w:hAnsiTheme="majorEastAsia" w:cstheme="majorEastAsia" w:hint="eastAsia"/>
          <w:sz w:val="32"/>
          <w:szCs w:val="32"/>
        </w:rPr>
        <w:t>录</w:t>
      </w:r>
    </w:p>
    <w:p w:rsidR="002E3098" w:rsidRDefault="00891EA1">
      <w:pPr>
        <w:ind w:firstLineChars="200" w:firstLine="640"/>
        <w:jc w:val="left"/>
        <w:rPr>
          <w:rFonts w:asciiTheme="minorEastAsia" w:hAnsiTheme="minorEastAsia"/>
          <w:sz w:val="32"/>
        </w:rPr>
      </w:pPr>
      <w:r>
        <w:rPr>
          <w:rFonts w:asciiTheme="minorEastAsia" w:hAnsiTheme="minorEastAsia" w:hint="eastAsia"/>
          <w:sz w:val="32"/>
        </w:rPr>
        <w:t>1</w:t>
      </w:r>
      <w:r>
        <w:rPr>
          <w:rFonts w:asciiTheme="minorEastAsia" w:hAnsiTheme="minorEastAsia" w:hint="eastAsia"/>
          <w:sz w:val="32"/>
        </w:rPr>
        <w:t>、鹿泉区</w:t>
      </w:r>
      <w:r>
        <w:rPr>
          <w:rFonts w:asciiTheme="minorEastAsia" w:hAnsiTheme="minorEastAsia" w:hint="eastAsia"/>
          <w:sz w:val="32"/>
        </w:rPr>
        <w:t>上寨乡</w:t>
      </w:r>
      <w:r>
        <w:rPr>
          <w:rFonts w:asciiTheme="minorEastAsia" w:hAnsiTheme="minorEastAsia" w:hint="eastAsia"/>
          <w:sz w:val="32"/>
        </w:rPr>
        <w:t>第十七届人大主席团召开第</w:t>
      </w:r>
      <w:r>
        <w:rPr>
          <w:rFonts w:asciiTheme="minorEastAsia" w:hAnsiTheme="minorEastAsia" w:hint="eastAsia"/>
          <w:sz w:val="32"/>
        </w:rPr>
        <w:t>二</w:t>
      </w:r>
      <w:r>
        <w:rPr>
          <w:rFonts w:asciiTheme="minorEastAsia" w:hAnsiTheme="minorEastAsia" w:hint="eastAsia"/>
          <w:sz w:val="32"/>
        </w:rPr>
        <w:t>次会议</w:t>
      </w:r>
    </w:p>
    <w:p w:rsidR="002E3098" w:rsidRDefault="00891EA1">
      <w:pPr>
        <w:ind w:firstLineChars="200" w:firstLine="640"/>
        <w:jc w:val="left"/>
        <w:rPr>
          <w:rFonts w:asciiTheme="minorEastAsia" w:hAnsiTheme="minorEastAsia"/>
          <w:sz w:val="32"/>
          <w:szCs w:val="44"/>
        </w:rPr>
      </w:pPr>
      <w:r>
        <w:rPr>
          <w:rFonts w:asciiTheme="minorEastAsia" w:hAnsiTheme="minorEastAsia" w:hint="eastAsia"/>
          <w:sz w:val="32"/>
          <w:szCs w:val="44"/>
        </w:rPr>
        <w:t>2</w:t>
      </w:r>
      <w:r>
        <w:rPr>
          <w:rFonts w:asciiTheme="minorEastAsia" w:hAnsiTheme="minorEastAsia" w:hint="eastAsia"/>
          <w:sz w:val="32"/>
          <w:szCs w:val="44"/>
        </w:rPr>
        <w:t>、</w:t>
      </w:r>
      <w:r>
        <w:rPr>
          <w:rFonts w:asciiTheme="minorEastAsia" w:hAnsiTheme="minorEastAsia" w:hint="eastAsia"/>
          <w:sz w:val="32"/>
        </w:rPr>
        <w:t>鹿泉区</w:t>
      </w:r>
      <w:r>
        <w:rPr>
          <w:rFonts w:asciiTheme="minorEastAsia" w:hAnsiTheme="minorEastAsia" w:hint="eastAsia"/>
          <w:sz w:val="32"/>
          <w:szCs w:val="44"/>
        </w:rPr>
        <w:t>上寨乡</w:t>
      </w:r>
      <w:r>
        <w:rPr>
          <w:rFonts w:asciiTheme="minorEastAsia" w:hAnsiTheme="minorEastAsia" w:hint="eastAsia"/>
          <w:sz w:val="32"/>
        </w:rPr>
        <w:t>人大主席团</w:t>
      </w:r>
      <w:r>
        <w:rPr>
          <w:rFonts w:asciiTheme="minorEastAsia" w:hAnsiTheme="minorEastAsia" w:hint="eastAsia"/>
          <w:sz w:val="32"/>
          <w:szCs w:val="44"/>
        </w:rPr>
        <w:t>关于批准</w:t>
      </w:r>
      <w:r>
        <w:rPr>
          <w:rFonts w:asciiTheme="minorEastAsia" w:hAnsiTheme="minorEastAsia" w:hint="eastAsia"/>
          <w:sz w:val="32"/>
          <w:szCs w:val="44"/>
        </w:rPr>
        <w:t>上寨乡</w:t>
      </w:r>
      <w:r>
        <w:rPr>
          <w:rFonts w:asciiTheme="minorEastAsia" w:hAnsiTheme="minorEastAsia" w:hint="eastAsia"/>
          <w:sz w:val="32"/>
          <w:szCs w:val="44"/>
        </w:rPr>
        <w:t>人民政府工作报告的决议</w:t>
      </w:r>
    </w:p>
    <w:p w:rsidR="002E3098" w:rsidRDefault="00891EA1">
      <w:pPr>
        <w:ind w:firstLineChars="200" w:firstLine="640"/>
        <w:jc w:val="left"/>
        <w:rPr>
          <w:rFonts w:asciiTheme="minorEastAsia" w:hAnsiTheme="minorEastAsia"/>
          <w:sz w:val="32"/>
          <w:szCs w:val="44"/>
        </w:rPr>
      </w:pPr>
      <w:r>
        <w:rPr>
          <w:rFonts w:asciiTheme="minorEastAsia" w:hAnsiTheme="minorEastAsia" w:hint="eastAsia"/>
          <w:sz w:val="32"/>
          <w:szCs w:val="44"/>
        </w:rPr>
        <w:t>3</w:t>
      </w:r>
      <w:r>
        <w:rPr>
          <w:rFonts w:asciiTheme="minorEastAsia" w:hAnsiTheme="minorEastAsia" w:hint="eastAsia"/>
          <w:sz w:val="32"/>
          <w:szCs w:val="44"/>
        </w:rPr>
        <w:t>、</w:t>
      </w:r>
      <w:r>
        <w:rPr>
          <w:rFonts w:asciiTheme="minorEastAsia" w:hAnsiTheme="minorEastAsia" w:hint="eastAsia"/>
          <w:sz w:val="32"/>
        </w:rPr>
        <w:t>鹿泉区</w:t>
      </w:r>
      <w:r>
        <w:rPr>
          <w:rFonts w:asciiTheme="minorEastAsia" w:hAnsiTheme="minorEastAsia" w:hint="eastAsia"/>
          <w:sz w:val="32"/>
          <w:szCs w:val="44"/>
        </w:rPr>
        <w:t>上寨乡</w:t>
      </w:r>
      <w:r>
        <w:rPr>
          <w:rFonts w:asciiTheme="minorEastAsia" w:hAnsiTheme="minorEastAsia" w:hint="eastAsia"/>
          <w:sz w:val="32"/>
        </w:rPr>
        <w:t>人大主席团</w:t>
      </w:r>
      <w:r>
        <w:rPr>
          <w:rFonts w:asciiTheme="minorEastAsia" w:hAnsiTheme="minorEastAsia" w:hint="eastAsia"/>
          <w:sz w:val="32"/>
          <w:szCs w:val="44"/>
        </w:rPr>
        <w:t>关于批准</w:t>
      </w:r>
      <w:bookmarkStart w:id="0" w:name="_GoBack"/>
      <w:bookmarkEnd w:id="0"/>
      <w:r>
        <w:rPr>
          <w:rFonts w:asciiTheme="minorEastAsia" w:hAnsiTheme="minorEastAsia" w:hint="eastAsia"/>
          <w:sz w:val="32"/>
          <w:szCs w:val="44"/>
        </w:rPr>
        <w:t>乡</w:t>
      </w:r>
      <w:r>
        <w:rPr>
          <w:rFonts w:asciiTheme="minorEastAsia" w:hAnsiTheme="minorEastAsia" w:hint="eastAsia"/>
          <w:sz w:val="32"/>
          <w:szCs w:val="44"/>
        </w:rPr>
        <w:t>人大主席团工作报告的决议</w:t>
      </w:r>
    </w:p>
    <w:p w:rsidR="002E3098" w:rsidRDefault="00891EA1">
      <w:pPr>
        <w:ind w:firstLineChars="200" w:firstLine="640"/>
        <w:jc w:val="left"/>
        <w:rPr>
          <w:rFonts w:asciiTheme="minorEastAsia" w:hAnsiTheme="minorEastAsia"/>
          <w:sz w:val="32"/>
          <w:szCs w:val="44"/>
        </w:rPr>
      </w:pPr>
      <w:r>
        <w:rPr>
          <w:rFonts w:asciiTheme="minorEastAsia" w:hAnsiTheme="minorEastAsia" w:hint="eastAsia"/>
          <w:sz w:val="32"/>
          <w:szCs w:val="44"/>
        </w:rPr>
        <w:t>4</w:t>
      </w:r>
      <w:r>
        <w:rPr>
          <w:rFonts w:asciiTheme="minorEastAsia" w:hAnsiTheme="minorEastAsia" w:hint="eastAsia"/>
          <w:sz w:val="32"/>
          <w:szCs w:val="44"/>
        </w:rPr>
        <w:t>、</w:t>
      </w:r>
      <w:r>
        <w:rPr>
          <w:rFonts w:asciiTheme="minorEastAsia" w:hAnsiTheme="minorEastAsia" w:hint="eastAsia"/>
          <w:sz w:val="32"/>
        </w:rPr>
        <w:t>鹿泉区</w:t>
      </w:r>
      <w:r>
        <w:rPr>
          <w:rFonts w:asciiTheme="minorEastAsia" w:hAnsiTheme="minorEastAsia" w:hint="eastAsia"/>
          <w:sz w:val="32"/>
          <w:szCs w:val="44"/>
        </w:rPr>
        <w:t>上寨乡</w:t>
      </w:r>
      <w:r>
        <w:rPr>
          <w:rFonts w:asciiTheme="minorEastAsia" w:hAnsiTheme="minorEastAsia" w:hint="eastAsia"/>
          <w:sz w:val="32"/>
        </w:rPr>
        <w:t>人大主席团</w:t>
      </w:r>
      <w:r>
        <w:rPr>
          <w:rFonts w:asciiTheme="minorEastAsia" w:hAnsiTheme="minorEastAsia" w:hint="eastAsia"/>
          <w:sz w:val="32"/>
          <w:szCs w:val="44"/>
        </w:rPr>
        <w:t>关于批准</w:t>
      </w:r>
      <w:r>
        <w:rPr>
          <w:rFonts w:asciiTheme="minorEastAsia" w:hAnsiTheme="minorEastAsia" w:hint="eastAsia"/>
          <w:sz w:val="32"/>
          <w:szCs w:val="44"/>
        </w:rPr>
        <w:t>上寨乡</w:t>
      </w:r>
      <w:r>
        <w:rPr>
          <w:rFonts w:asciiTheme="minorEastAsia" w:hAnsiTheme="minorEastAsia" w:hint="eastAsia"/>
          <w:sz w:val="32"/>
          <w:szCs w:val="44"/>
        </w:rPr>
        <w:t>2017</w:t>
      </w:r>
      <w:r>
        <w:rPr>
          <w:rFonts w:asciiTheme="minorEastAsia" w:hAnsiTheme="minorEastAsia" w:hint="eastAsia"/>
          <w:sz w:val="32"/>
          <w:szCs w:val="44"/>
        </w:rPr>
        <w:t>年财政执行情况和</w:t>
      </w:r>
      <w:r>
        <w:rPr>
          <w:rFonts w:asciiTheme="minorEastAsia" w:hAnsiTheme="minorEastAsia" w:hint="eastAsia"/>
          <w:sz w:val="32"/>
          <w:szCs w:val="44"/>
        </w:rPr>
        <w:t>2018</w:t>
      </w:r>
      <w:r>
        <w:rPr>
          <w:rFonts w:asciiTheme="minorEastAsia" w:hAnsiTheme="minorEastAsia" w:hint="eastAsia"/>
          <w:sz w:val="32"/>
          <w:szCs w:val="44"/>
        </w:rPr>
        <w:t>年财政预算的决议</w:t>
      </w:r>
    </w:p>
    <w:p w:rsidR="002E3098" w:rsidRDefault="002E3098">
      <w:pPr>
        <w:ind w:firstLineChars="200" w:firstLine="640"/>
        <w:jc w:val="left"/>
        <w:rPr>
          <w:rFonts w:asciiTheme="minorEastAsia" w:hAnsiTheme="minorEastAsia"/>
          <w:sz w:val="32"/>
          <w:szCs w:val="44"/>
        </w:rPr>
      </w:pPr>
    </w:p>
    <w:p w:rsidR="002E3098" w:rsidRDefault="002E3098">
      <w:pPr>
        <w:jc w:val="left"/>
        <w:rPr>
          <w:rFonts w:asciiTheme="minorEastAsia" w:hAnsiTheme="minorEastAsia"/>
          <w:sz w:val="32"/>
        </w:rPr>
      </w:pPr>
    </w:p>
    <w:p w:rsidR="002E3098" w:rsidRDefault="002E3098">
      <w:pPr>
        <w:jc w:val="left"/>
        <w:rPr>
          <w:rFonts w:asciiTheme="minorEastAsia" w:hAnsiTheme="minorEastAsia" w:cstheme="majorEastAsia"/>
          <w:sz w:val="32"/>
          <w:szCs w:val="32"/>
        </w:rPr>
      </w:pPr>
    </w:p>
    <w:sectPr w:rsidR="002E3098" w:rsidSect="002E30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1EA1" w:rsidRDefault="00891EA1" w:rsidP="0007416E">
      <w:r>
        <w:separator/>
      </w:r>
    </w:p>
  </w:endnote>
  <w:endnote w:type="continuationSeparator" w:id="1">
    <w:p w:rsidR="00891EA1" w:rsidRDefault="00891EA1" w:rsidP="000741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1EA1" w:rsidRDefault="00891EA1" w:rsidP="0007416E">
      <w:r>
        <w:separator/>
      </w:r>
    </w:p>
  </w:footnote>
  <w:footnote w:type="continuationSeparator" w:id="1">
    <w:p w:rsidR="00891EA1" w:rsidRDefault="00891EA1" w:rsidP="0007416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bordersDoNotSurroundHeader/>
  <w:bordersDoNotSurroundFooter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9C33177"/>
    <w:rsid w:val="0007416E"/>
    <w:rsid w:val="001E3F97"/>
    <w:rsid w:val="002E3098"/>
    <w:rsid w:val="00482254"/>
    <w:rsid w:val="00891EA1"/>
    <w:rsid w:val="009E169C"/>
    <w:rsid w:val="35D3279C"/>
    <w:rsid w:val="4C081DA2"/>
    <w:rsid w:val="4F944B79"/>
    <w:rsid w:val="631D0473"/>
    <w:rsid w:val="6D535020"/>
    <w:rsid w:val="79C331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E309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E30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rsid w:val="002E30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2E3098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rsid w:val="002E3098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11</TotalTime>
  <Pages>1</Pages>
  <Words>30</Words>
  <Characters>175</Characters>
  <Application>Microsoft Office Word</Application>
  <DocSecurity>0</DocSecurity>
  <Lines>1</Lines>
  <Paragraphs>1</Paragraphs>
  <ScaleCrop>false</ScaleCrop>
  <Company>微软中国</Company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3</cp:revision>
  <cp:lastPrinted>2018-08-23T08:37:00Z</cp:lastPrinted>
  <dcterms:created xsi:type="dcterms:W3CDTF">2018-08-23T07:44:00Z</dcterms:created>
  <dcterms:modified xsi:type="dcterms:W3CDTF">2018-09-03T02:54:00Z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