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B3B05" w:rsidRDefault="00DA5E40">
      <w:pPr>
        <w:spacing w:line="360" w:lineRule="auto"/>
        <w:jc w:val="center"/>
        <w:rPr>
          <w:rFonts w:ascii="宋体"/>
          <w:b/>
          <w:bCs/>
          <w:sz w:val="44"/>
          <w:szCs w:val="44"/>
        </w:rPr>
      </w:pPr>
      <w:r w:rsidRPr="001E3652">
        <w:rPr>
          <w:rFonts w:ascii="宋体" w:hint="eastAsia"/>
          <w:b/>
          <w:bCs/>
          <w:sz w:val="44"/>
          <w:szCs w:val="44"/>
        </w:rPr>
        <w:t>李村镇</w:t>
      </w:r>
      <w:r w:rsidR="003B3B05">
        <w:rPr>
          <w:rFonts w:ascii="宋体" w:hint="eastAsia"/>
          <w:b/>
          <w:bCs/>
          <w:sz w:val="44"/>
          <w:szCs w:val="44"/>
        </w:rPr>
        <w:t>镇前大街</w:t>
      </w:r>
    </w:p>
    <w:p w:rsidR="008A5E7F" w:rsidRPr="0022107A" w:rsidRDefault="003B3B05" w:rsidP="0022107A">
      <w:pPr>
        <w:spacing w:line="360" w:lineRule="auto"/>
        <w:jc w:val="center"/>
        <w:rPr>
          <w:rFonts w:ascii="宋体"/>
          <w:b/>
          <w:bCs/>
          <w:sz w:val="44"/>
          <w:szCs w:val="44"/>
        </w:rPr>
      </w:pPr>
      <w:r>
        <w:rPr>
          <w:rFonts w:ascii="宋体" w:hint="eastAsia"/>
          <w:b/>
          <w:bCs/>
          <w:sz w:val="44"/>
          <w:szCs w:val="44"/>
        </w:rPr>
        <w:t>改造提升</w:t>
      </w:r>
      <w:r w:rsidR="00DA5E40" w:rsidRPr="001E3652">
        <w:rPr>
          <w:rFonts w:ascii="宋体" w:hint="eastAsia"/>
          <w:b/>
          <w:bCs/>
          <w:sz w:val="44"/>
          <w:szCs w:val="44"/>
        </w:rPr>
        <w:t>建设工程</w:t>
      </w:r>
      <w:r w:rsidR="00B22016" w:rsidRPr="001E3652">
        <w:rPr>
          <w:rFonts w:ascii="宋体" w:hint="eastAsia"/>
          <w:b/>
          <w:bCs/>
          <w:sz w:val="44"/>
          <w:szCs w:val="44"/>
        </w:rPr>
        <w:t>项目绩效评价报告</w:t>
      </w:r>
    </w:p>
    <w:p w:rsidR="0022107A" w:rsidRDefault="0022107A" w:rsidP="0022107A">
      <w:pPr>
        <w:adjustRightInd w:val="0"/>
        <w:snapToGrid w:val="0"/>
        <w:spacing w:line="520" w:lineRule="exact"/>
        <w:ind w:firstLineChars="200" w:firstLine="640"/>
        <w:rPr>
          <w:rFonts w:ascii="仿宋_GB2312" w:eastAsia="仿宋_GB2312"/>
          <w:sz w:val="32"/>
          <w:szCs w:val="32"/>
        </w:rPr>
      </w:pPr>
    </w:p>
    <w:p w:rsidR="008A5E7F" w:rsidRDefault="00B22016" w:rsidP="0022107A">
      <w:pPr>
        <w:adjustRightInd w:val="0"/>
        <w:snapToGrid w:val="0"/>
        <w:spacing w:line="520" w:lineRule="exact"/>
        <w:ind w:firstLineChars="200" w:firstLine="640"/>
        <w:rPr>
          <w:rFonts w:ascii="仿宋_GB2312" w:eastAsia="仿宋_GB2312"/>
          <w:sz w:val="32"/>
          <w:szCs w:val="32"/>
        </w:rPr>
      </w:pPr>
      <w:r>
        <w:rPr>
          <w:rFonts w:ascii="仿宋_GB2312" w:eastAsia="仿宋_GB2312" w:hint="eastAsia"/>
          <w:sz w:val="32"/>
          <w:szCs w:val="32"/>
        </w:rPr>
        <w:t>根据《石家庄市鹿泉区区级部门预算绩效管理办法》（鹿财字[2019]65</w:t>
      </w:r>
      <w:bookmarkStart w:id="0" w:name="_GoBack"/>
      <w:bookmarkEnd w:id="0"/>
      <w:r>
        <w:rPr>
          <w:rFonts w:ascii="仿宋_GB2312" w:eastAsia="仿宋_GB2312" w:hint="eastAsia"/>
          <w:sz w:val="32"/>
          <w:szCs w:val="32"/>
        </w:rPr>
        <w:t>号），遵循“科学性、规范性、客观性和公正性”的原则，对</w:t>
      </w:r>
      <w:r w:rsidR="00DA5E40" w:rsidRPr="00DA5E40">
        <w:rPr>
          <w:rFonts w:ascii="仿宋_GB2312" w:eastAsia="仿宋_GB2312" w:hint="eastAsia"/>
          <w:sz w:val="32"/>
          <w:szCs w:val="32"/>
        </w:rPr>
        <w:t>石家庄市鹿泉区李村镇</w:t>
      </w:r>
      <w:r w:rsidR="003B3B05">
        <w:rPr>
          <w:rFonts w:ascii="仿宋_GB2312" w:eastAsia="仿宋_GB2312" w:hint="eastAsia"/>
          <w:sz w:val="32"/>
          <w:szCs w:val="32"/>
        </w:rPr>
        <w:t>镇前大街改造提升</w:t>
      </w:r>
      <w:r w:rsidR="00DA5E40" w:rsidRPr="00DA5E40">
        <w:rPr>
          <w:rFonts w:ascii="仿宋_GB2312" w:eastAsia="仿宋_GB2312" w:hint="eastAsia"/>
          <w:sz w:val="32"/>
          <w:szCs w:val="32"/>
        </w:rPr>
        <w:t>建设工程</w:t>
      </w:r>
      <w:r>
        <w:rPr>
          <w:rFonts w:ascii="仿宋_GB2312" w:eastAsia="仿宋_GB2312" w:hint="eastAsia"/>
          <w:sz w:val="32"/>
          <w:szCs w:val="32"/>
        </w:rPr>
        <w:t>项目实施了绩效评价，形成本评价报告。</w:t>
      </w:r>
    </w:p>
    <w:p w:rsidR="008A5E7F" w:rsidRDefault="00B22016" w:rsidP="0022107A">
      <w:pPr>
        <w:adjustRightInd w:val="0"/>
        <w:snapToGrid w:val="0"/>
        <w:spacing w:line="520" w:lineRule="exact"/>
        <w:rPr>
          <w:rFonts w:ascii="黑体" w:eastAsia="黑体"/>
          <w:b/>
          <w:bCs/>
          <w:sz w:val="32"/>
          <w:szCs w:val="36"/>
        </w:rPr>
      </w:pPr>
      <w:r>
        <w:rPr>
          <w:rFonts w:ascii="黑体" w:eastAsia="黑体" w:hint="eastAsia"/>
          <w:sz w:val="32"/>
          <w:szCs w:val="32"/>
        </w:rPr>
        <w:t xml:space="preserve">    一、项目</w:t>
      </w:r>
      <w:r>
        <w:rPr>
          <w:rFonts w:ascii="黑体" w:eastAsia="黑体" w:hint="eastAsia"/>
          <w:sz w:val="32"/>
          <w:szCs w:val="36"/>
        </w:rPr>
        <w:t>基本情况</w:t>
      </w:r>
    </w:p>
    <w:p w:rsidR="008A5E7F" w:rsidRDefault="00B22016" w:rsidP="0022107A">
      <w:pPr>
        <w:adjustRightInd w:val="0"/>
        <w:snapToGrid w:val="0"/>
        <w:spacing w:line="520" w:lineRule="exact"/>
        <w:ind w:firstLineChars="200" w:firstLine="640"/>
        <w:rPr>
          <w:rFonts w:ascii="楷体_GB2312" w:eastAsia="楷体_GB2312" w:hAnsi="楷体_GB2312" w:cs="楷体_GB2312"/>
          <w:sz w:val="32"/>
          <w:szCs w:val="32"/>
        </w:rPr>
      </w:pPr>
      <w:r>
        <w:rPr>
          <w:rFonts w:ascii="楷体_GB2312" w:eastAsia="楷体_GB2312" w:hAnsi="楷体_GB2312" w:cs="楷体_GB2312" w:hint="eastAsia"/>
          <w:sz w:val="32"/>
          <w:szCs w:val="32"/>
        </w:rPr>
        <w:t>（一）项目概况</w:t>
      </w:r>
    </w:p>
    <w:p w:rsidR="00DA5E40" w:rsidRDefault="00B22016" w:rsidP="0022107A">
      <w:pPr>
        <w:adjustRightInd w:val="0"/>
        <w:snapToGrid w:val="0"/>
        <w:spacing w:line="520" w:lineRule="exact"/>
        <w:ind w:firstLineChars="200" w:firstLine="640"/>
        <w:rPr>
          <w:rFonts w:ascii="仿宋_GB2312" w:eastAsia="仿宋_GB2312"/>
          <w:sz w:val="32"/>
          <w:szCs w:val="32"/>
        </w:rPr>
      </w:pPr>
      <w:r>
        <w:rPr>
          <w:rFonts w:ascii="仿宋_GB2312" w:eastAsia="仿宋_GB2312" w:hint="eastAsia"/>
          <w:sz w:val="32"/>
          <w:szCs w:val="32"/>
        </w:rPr>
        <w:t xml:space="preserve"> 1</w:t>
      </w:r>
      <w:r w:rsidR="007020F5">
        <w:rPr>
          <w:rFonts w:ascii="仿宋_GB2312" w:eastAsia="仿宋_GB2312" w:hint="eastAsia"/>
          <w:sz w:val="32"/>
          <w:szCs w:val="32"/>
        </w:rPr>
        <w:t>、</w:t>
      </w:r>
      <w:r>
        <w:rPr>
          <w:rFonts w:ascii="仿宋_GB2312" w:eastAsia="仿宋_GB2312" w:hint="eastAsia"/>
          <w:sz w:val="32"/>
          <w:szCs w:val="32"/>
        </w:rPr>
        <w:t>项目实施单位及项目立项等基本情况</w:t>
      </w:r>
    </w:p>
    <w:p w:rsidR="003B3B05" w:rsidRDefault="00DA5E40" w:rsidP="0022107A">
      <w:pPr>
        <w:adjustRightInd w:val="0"/>
        <w:snapToGrid w:val="0"/>
        <w:spacing w:line="520" w:lineRule="exact"/>
        <w:ind w:firstLineChars="200" w:firstLine="640"/>
        <w:rPr>
          <w:rFonts w:ascii="仿宋_GB2312" w:eastAsia="仿宋_GB2312"/>
          <w:sz w:val="32"/>
          <w:szCs w:val="32"/>
        </w:rPr>
      </w:pPr>
      <w:r>
        <w:rPr>
          <w:rFonts w:ascii="仿宋_GB2312" w:eastAsia="仿宋_GB2312" w:hint="eastAsia"/>
          <w:sz w:val="32"/>
          <w:szCs w:val="32"/>
        </w:rPr>
        <w:t>本项目实施单位为鹿泉区李村镇人民政府</w:t>
      </w:r>
    </w:p>
    <w:p w:rsidR="008A5E7F" w:rsidRDefault="00DA5E40" w:rsidP="0022107A">
      <w:pPr>
        <w:adjustRightInd w:val="0"/>
        <w:snapToGrid w:val="0"/>
        <w:spacing w:line="520" w:lineRule="exact"/>
        <w:ind w:firstLineChars="200" w:firstLine="640"/>
        <w:rPr>
          <w:rFonts w:ascii="仿宋_GB2312" w:eastAsia="仿宋_GB2312"/>
          <w:sz w:val="32"/>
          <w:szCs w:val="32"/>
        </w:rPr>
      </w:pPr>
      <w:r>
        <w:rPr>
          <w:rFonts w:ascii="仿宋_GB2312" w:eastAsia="仿宋_GB2312" w:hint="eastAsia"/>
          <w:sz w:val="32"/>
          <w:szCs w:val="32"/>
        </w:rPr>
        <w:t>该项目</w:t>
      </w:r>
      <w:r w:rsidR="009007FF">
        <w:rPr>
          <w:rFonts w:ascii="仿宋_GB2312" w:eastAsia="仿宋_GB2312" w:hint="eastAsia"/>
          <w:sz w:val="32"/>
          <w:szCs w:val="32"/>
        </w:rPr>
        <w:t>经过</w:t>
      </w:r>
      <w:r w:rsidR="009007FF" w:rsidRPr="009007FF">
        <w:rPr>
          <w:rFonts w:ascii="仿宋_GB2312" w:eastAsia="仿宋_GB2312"/>
          <w:sz w:val="32"/>
          <w:szCs w:val="32"/>
        </w:rPr>
        <w:t>可行性研究、专家论证、风险评估</w:t>
      </w:r>
      <w:r w:rsidR="009007FF">
        <w:rPr>
          <w:rFonts w:ascii="仿宋_GB2312" w:eastAsia="仿宋_GB2312" w:hint="eastAsia"/>
          <w:sz w:val="32"/>
          <w:szCs w:val="32"/>
        </w:rPr>
        <w:t>和</w:t>
      </w:r>
      <w:r w:rsidR="009007FF" w:rsidRPr="009007FF">
        <w:rPr>
          <w:rFonts w:ascii="仿宋_GB2312" w:eastAsia="仿宋_GB2312"/>
          <w:sz w:val="32"/>
          <w:szCs w:val="32"/>
        </w:rPr>
        <w:t>集体决策</w:t>
      </w:r>
      <w:r w:rsidR="009007FF" w:rsidRPr="009007FF">
        <w:rPr>
          <w:rFonts w:ascii="仿宋_GB2312" w:eastAsia="仿宋_GB2312" w:hint="eastAsia"/>
          <w:sz w:val="32"/>
          <w:szCs w:val="32"/>
        </w:rPr>
        <w:t>，具有</w:t>
      </w:r>
      <w:r w:rsidR="009007FF">
        <w:rPr>
          <w:rFonts w:ascii="仿宋_GB2312" w:eastAsia="仿宋_GB2312" w:hint="eastAsia"/>
          <w:sz w:val="32"/>
          <w:szCs w:val="32"/>
        </w:rPr>
        <w:t>其</w:t>
      </w:r>
      <w:r w:rsidR="009007FF" w:rsidRPr="009007FF">
        <w:rPr>
          <w:rFonts w:ascii="仿宋_GB2312" w:eastAsia="仿宋_GB2312" w:hint="eastAsia"/>
          <w:sz w:val="32"/>
          <w:szCs w:val="32"/>
        </w:rPr>
        <w:t>可行性，目前该项目</w:t>
      </w:r>
      <w:r>
        <w:rPr>
          <w:rFonts w:ascii="仿宋_GB2312" w:eastAsia="仿宋_GB2312" w:hint="eastAsia"/>
          <w:sz w:val="32"/>
          <w:szCs w:val="32"/>
        </w:rPr>
        <w:t>已立项，正在挂标。</w:t>
      </w:r>
    </w:p>
    <w:p w:rsidR="00EC6CE6" w:rsidRDefault="007020F5" w:rsidP="0022107A">
      <w:pPr>
        <w:adjustRightInd w:val="0"/>
        <w:snapToGrid w:val="0"/>
        <w:spacing w:line="520" w:lineRule="exact"/>
        <w:ind w:firstLineChars="200" w:firstLine="640"/>
        <w:rPr>
          <w:rFonts w:ascii="仿宋" w:eastAsia="仿宋" w:hAnsi="仿宋" w:cs="宋体"/>
          <w:kern w:val="0"/>
          <w:sz w:val="32"/>
          <w:szCs w:val="32"/>
          <w:lang w:val="zh-CN"/>
        </w:rPr>
      </w:pPr>
      <w:r>
        <w:rPr>
          <w:rFonts w:ascii="仿宋_GB2312" w:eastAsia="仿宋_GB2312" w:hint="eastAsia"/>
          <w:sz w:val="32"/>
          <w:szCs w:val="32"/>
        </w:rPr>
        <w:t>2、</w:t>
      </w:r>
      <w:r w:rsidR="00B22016">
        <w:rPr>
          <w:rFonts w:ascii="仿宋_GB2312" w:eastAsia="仿宋_GB2312" w:hint="eastAsia"/>
          <w:sz w:val="32"/>
          <w:szCs w:val="32"/>
        </w:rPr>
        <w:t>项目主要实施内容和范围</w:t>
      </w:r>
      <w:r w:rsidR="003B3B05">
        <w:rPr>
          <w:rFonts w:ascii="仿宋_GB2312" w:eastAsia="仿宋_GB2312" w:hint="eastAsia"/>
          <w:sz w:val="32"/>
          <w:szCs w:val="32"/>
        </w:rPr>
        <w:t>：</w:t>
      </w:r>
      <w:r w:rsidR="003B3B05" w:rsidRPr="00AE7053">
        <w:rPr>
          <w:rFonts w:ascii="仿宋" w:eastAsia="仿宋" w:hAnsi="仿宋" w:cs="宋体" w:hint="eastAsia"/>
          <w:kern w:val="0"/>
          <w:sz w:val="32"/>
          <w:szCs w:val="32"/>
          <w:lang w:val="zh-CN"/>
        </w:rPr>
        <w:t>开展镇前大街全面改造提升</w:t>
      </w:r>
      <w:r w:rsidR="003B3B05">
        <w:rPr>
          <w:rFonts w:ascii="仿宋" w:eastAsia="仿宋" w:hAnsi="仿宋" w:cs="宋体" w:hint="eastAsia"/>
          <w:kern w:val="0"/>
          <w:sz w:val="32"/>
          <w:szCs w:val="32"/>
          <w:lang w:val="zh-CN"/>
        </w:rPr>
        <w:t>工程包括：</w:t>
      </w:r>
    </w:p>
    <w:p w:rsidR="00EC6CE6" w:rsidRDefault="00EC6CE6" w:rsidP="0022107A">
      <w:pPr>
        <w:adjustRightInd w:val="0"/>
        <w:snapToGrid w:val="0"/>
        <w:spacing w:line="520" w:lineRule="exact"/>
        <w:ind w:firstLineChars="200" w:firstLine="640"/>
        <w:rPr>
          <w:rFonts w:ascii="仿宋" w:eastAsia="仿宋" w:hAnsi="仿宋" w:cs="宋体"/>
          <w:kern w:val="0"/>
          <w:sz w:val="32"/>
          <w:szCs w:val="32"/>
          <w:lang w:val="zh-CN"/>
        </w:rPr>
      </w:pPr>
      <w:r>
        <w:rPr>
          <w:rFonts w:ascii="仿宋" w:eastAsia="仿宋" w:hAnsi="仿宋" w:cs="宋体" w:hint="eastAsia"/>
          <w:kern w:val="0"/>
          <w:sz w:val="32"/>
          <w:szCs w:val="32"/>
          <w:lang w:val="zh-CN"/>
        </w:rPr>
        <w:t>（1）</w:t>
      </w:r>
      <w:r w:rsidRPr="00AE7053">
        <w:rPr>
          <w:rFonts w:ascii="仿宋" w:eastAsia="仿宋" w:hAnsi="仿宋" w:cs="宋体" w:hint="eastAsia"/>
          <w:kern w:val="0"/>
          <w:sz w:val="32"/>
          <w:szCs w:val="32"/>
          <w:lang w:val="zh-CN"/>
        </w:rPr>
        <w:t>进行道路绿化</w:t>
      </w:r>
      <w:r>
        <w:rPr>
          <w:rFonts w:ascii="仿宋" w:eastAsia="仿宋" w:hAnsi="仿宋" w:cs="宋体" w:hint="eastAsia"/>
          <w:kern w:val="0"/>
          <w:sz w:val="32"/>
          <w:szCs w:val="32"/>
          <w:lang w:val="zh-CN"/>
        </w:rPr>
        <w:t>，</w:t>
      </w:r>
      <w:r w:rsidRPr="00AE7053">
        <w:rPr>
          <w:rFonts w:ascii="仿宋" w:eastAsia="仿宋" w:hAnsi="仿宋" w:cs="宋体" w:hint="eastAsia"/>
          <w:kern w:val="0"/>
          <w:sz w:val="32"/>
          <w:szCs w:val="32"/>
          <w:lang w:val="zh-CN"/>
        </w:rPr>
        <w:t>行道树：国槐</w:t>
      </w:r>
      <w:r w:rsidRPr="00AE7053">
        <w:rPr>
          <w:rFonts w:ascii="仿宋" w:eastAsia="仿宋" w:hAnsi="仿宋" w:cs="宋体"/>
          <w:kern w:val="0"/>
          <w:sz w:val="32"/>
          <w:szCs w:val="32"/>
          <w:lang w:val="zh-CN"/>
        </w:rPr>
        <w:t>380</w:t>
      </w:r>
      <w:r w:rsidRPr="00AE7053">
        <w:rPr>
          <w:rFonts w:ascii="仿宋" w:eastAsia="仿宋" w:hAnsi="仿宋" w:cs="宋体" w:hint="eastAsia"/>
          <w:kern w:val="0"/>
          <w:sz w:val="32"/>
          <w:szCs w:val="32"/>
          <w:lang w:val="zh-CN"/>
        </w:rPr>
        <w:t>棵，树龄</w:t>
      </w:r>
      <w:r w:rsidRPr="00AE7053">
        <w:rPr>
          <w:rFonts w:ascii="仿宋" w:eastAsia="仿宋" w:hAnsi="仿宋" w:cs="宋体"/>
          <w:kern w:val="0"/>
          <w:sz w:val="32"/>
          <w:szCs w:val="32"/>
          <w:lang w:val="zh-CN"/>
        </w:rPr>
        <w:t>5</w:t>
      </w:r>
      <w:r w:rsidRPr="00AE7053">
        <w:rPr>
          <w:rFonts w:ascii="仿宋" w:eastAsia="仿宋" w:hAnsi="仿宋" w:cs="宋体" w:hint="eastAsia"/>
          <w:kern w:val="0"/>
          <w:sz w:val="32"/>
          <w:szCs w:val="32"/>
          <w:lang w:val="zh-CN"/>
        </w:rPr>
        <w:t>年</w:t>
      </w:r>
      <w:r>
        <w:rPr>
          <w:rFonts w:ascii="仿宋" w:eastAsia="仿宋" w:hAnsi="仿宋" w:cs="宋体" w:hint="eastAsia"/>
          <w:kern w:val="0"/>
          <w:sz w:val="32"/>
          <w:szCs w:val="32"/>
          <w:lang w:val="zh-CN"/>
        </w:rPr>
        <w:t>；</w:t>
      </w:r>
      <w:r w:rsidRPr="00AE7053">
        <w:rPr>
          <w:rFonts w:ascii="仿宋" w:eastAsia="仿宋" w:hAnsi="仿宋" w:cs="宋体" w:hint="eastAsia"/>
          <w:kern w:val="0"/>
          <w:sz w:val="32"/>
          <w:szCs w:val="32"/>
          <w:lang w:val="zh-CN"/>
        </w:rPr>
        <w:t>胸径</w:t>
      </w:r>
      <w:r w:rsidRPr="00AE7053">
        <w:rPr>
          <w:rFonts w:ascii="仿宋" w:eastAsia="仿宋" w:hAnsi="仿宋" w:cs="宋体"/>
          <w:kern w:val="0"/>
          <w:sz w:val="32"/>
          <w:szCs w:val="32"/>
          <w:lang w:val="zh-CN"/>
        </w:rPr>
        <w:t>20</w:t>
      </w:r>
      <w:r w:rsidRPr="00AE7053">
        <w:rPr>
          <w:rFonts w:ascii="仿宋" w:eastAsia="仿宋" w:hAnsi="仿宋" w:cs="宋体" w:hint="eastAsia"/>
          <w:kern w:val="0"/>
          <w:sz w:val="32"/>
          <w:szCs w:val="32"/>
          <w:lang w:val="zh-CN"/>
        </w:rPr>
        <w:t>以上；银杏树</w:t>
      </w:r>
      <w:r w:rsidRPr="00AE7053">
        <w:rPr>
          <w:rFonts w:ascii="仿宋" w:eastAsia="仿宋" w:hAnsi="仿宋" w:cs="宋体"/>
          <w:kern w:val="0"/>
          <w:sz w:val="32"/>
          <w:szCs w:val="32"/>
          <w:lang w:val="zh-CN"/>
        </w:rPr>
        <w:t>250</w:t>
      </w:r>
      <w:r w:rsidRPr="00AE7053">
        <w:rPr>
          <w:rFonts w:ascii="仿宋" w:eastAsia="仿宋" w:hAnsi="仿宋" w:cs="宋体" w:hint="eastAsia"/>
          <w:kern w:val="0"/>
          <w:sz w:val="32"/>
          <w:szCs w:val="32"/>
          <w:lang w:val="zh-CN"/>
        </w:rPr>
        <w:t>棵，树龄</w:t>
      </w:r>
      <w:r w:rsidRPr="00AE7053">
        <w:rPr>
          <w:rFonts w:ascii="仿宋" w:eastAsia="仿宋" w:hAnsi="仿宋" w:cs="宋体"/>
          <w:kern w:val="0"/>
          <w:sz w:val="32"/>
          <w:szCs w:val="32"/>
          <w:lang w:val="zh-CN"/>
        </w:rPr>
        <w:t>3</w:t>
      </w:r>
      <w:r w:rsidRPr="00AE7053">
        <w:rPr>
          <w:rFonts w:ascii="仿宋" w:eastAsia="仿宋" w:hAnsi="仿宋" w:cs="宋体" w:hint="eastAsia"/>
          <w:kern w:val="0"/>
          <w:sz w:val="32"/>
          <w:szCs w:val="32"/>
          <w:lang w:val="zh-CN"/>
        </w:rPr>
        <w:t>年、胸径</w:t>
      </w:r>
      <w:r w:rsidRPr="00AE7053">
        <w:rPr>
          <w:rFonts w:ascii="仿宋" w:eastAsia="仿宋" w:hAnsi="仿宋" w:cs="宋体"/>
          <w:kern w:val="0"/>
          <w:sz w:val="32"/>
          <w:szCs w:val="32"/>
          <w:lang w:val="zh-CN"/>
        </w:rPr>
        <w:t>12</w:t>
      </w:r>
      <w:r w:rsidRPr="00AE7053">
        <w:rPr>
          <w:rFonts w:ascii="仿宋" w:eastAsia="仿宋" w:hAnsi="仿宋" w:cs="宋体" w:hint="eastAsia"/>
          <w:kern w:val="0"/>
          <w:sz w:val="32"/>
          <w:szCs w:val="32"/>
          <w:lang w:val="zh-CN"/>
        </w:rPr>
        <w:t>以上</w:t>
      </w:r>
      <w:r>
        <w:rPr>
          <w:rFonts w:ascii="仿宋" w:eastAsia="仿宋" w:hAnsi="仿宋" w:cs="宋体" w:hint="eastAsia"/>
          <w:kern w:val="0"/>
          <w:sz w:val="32"/>
          <w:szCs w:val="32"/>
          <w:lang w:val="zh-CN"/>
        </w:rPr>
        <w:t>。</w:t>
      </w:r>
    </w:p>
    <w:p w:rsidR="003B3B05" w:rsidRDefault="00EC6CE6" w:rsidP="0022107A">
      <w:pPr>
        <w:adjustRightInd w:val="0"/>
        <w:snapToGrid w:val="0"/>
        <w:spacing w:line="520" w:lineRule="exact"/>
        <w:ind w:firstLineChars="200" w:firstLine="640"/>
        <w:rPr>
          <w:rFonts w:ascii="仿宋" w:eastAsia="仿宋" w:hAnsi="仿宋" w:cs="宋体"/>
          <w:kern w:val="0"/>
          <w:sz w:val="32"/>
          <w:szCs w:val="32"/>
          <w:lang w:val="zh-CN"/>
        </w:rPr>
      </w:pPr>
      <w:r>
        <w:rPr>
          <w:rFonts w:ascii="仿宋" w:eastAsia="仿宋" w:hAnsi="仿宋" w:cs="宋体" w:hint="eastAsia"/>
          <w:kern w:val="0"/>
          <w:sz w:val="32"/>
          <w:szCs w:val="32"/>
          <w:lang w:val="zh-CN"/>
        </w:rPr>
        <w:t>（2）</w:t>
      </w:r>
      <w:r w:rsidR="003B3B05">
        <w:rPr>
          <w:rFonts w:ascii="仿宋" w:eastAsia="仿宋" w:hAnsi="仿宋" w:cs="宋体" w:hint="eastAsia"/>
          <w:kern w:val="0"/>
          <w:sz w:val="32"/>
          <w:szCs w:val="32"/>
          <w:lang w:val="zh-CN"/>
        </w:rPr>
        <w:t>对沿街店铺的牌匾进行</w:t>
      </w:r>
      <w:r w:rsidR="003B3B05" w:rsidRPr="00AE7053">
        <w:rPr>
          <w:rFonts w:ascii="仿宋" w:eastAsia="仿宋" w:hAnsi="仿宋" w:cs="宋体" w:hint="eastAsia"/>
          <w:kern w:val="0"/>
          <w:sz w:val="32"/>
          <w:szCs w:val="32"/>
          <w:lang w:val="zh-CN"/>
        </w:rPr>
        <w:t>统一制作</w:t>
      </w:r>
      <w:r w:rsidR="003B3B05">
        <w:rPr>
          <w:rFonts w:ascii="仿宋" w:eastAsia="仿宋" w:hAnsi="仿宋" w:cs="宋体" w:hint="eastAsia"/>
          <w:kern w:val="0"/>
          <w:sz w:val="32"/>
          <w:szCs w:val="32"/>
          <w:lang w:val="zh-CN"/>
        </w:rPr>
        <w:t>，</w:t>
      </w:r>
      <w:r w:rsidR="003B3B05" w:rsidRPr="00AE7053">
        <w:rPr>
          <w:rFonts w:ascii="仿宋" w:eastAsia="仿宋" w:hAnsi="仿宋" w:cs="宋体" w:hint="eastAsia"/>
          <w:kern w:val="0"/>
          <w:sz w:val="32"/>
          <w:szCs w:val="32"/>
          <w:lang w:val="zh-CN"/>
        </w:rPr>
        <w:t>门头牌匾</w:t>
      </w:r>
      <w:r w:rsidR="003B3B05">
        <w:rPr>
          <w:rFonts w:ascii="仿宋" w:eastAsia="仿宋" w:hAnsi="仿宋" w:cs="宋体" w:hint="eastAsia"/>
          <w:kern w:val="0"/>
          <w:sz w:val="32"/>
          <w:szCs w:val="32"/>
          <w:lang w:val="zh-CN"/>
        </w:rPr>
        <w:t>制作</w:t>
      </w:r>
      <w:r w:rsidR="003B3B05" w:rsidRPr="00AE7053">
        <w:rPr>
          <w:rFonts w:ascii="仿宋" w:eastAsia="仿宋" w:hAnsi="仿宋" w:cs="宋体" w:hint="eastAsia"/>
          <w:kern w:val="0"/>
          <w:sz w:val="32"/>
          <w:szCs w:val="32"/>
          <w:lang w:val="zh-CN"/>
        </w:rPr>
        <w:t>真石漆墙面</w:t>
      </w:r>
      <w:r w:rsidR="003B3B05" w:rsidRPr="00AE7053">
        <w:rPr>
          <w:rFonts w:ascii="仿宋" w:eastAsia="仿宋" w:hAnsi="仿宋" w:cs="宋体"/>
          <w:kern w:val="0"/>
          <w:sz w:val="32"/>
          <w:szCs w:val="32"/>
          <w:lang w:val="zh-CN"/>
        </w:rPr>
        <w:t>9015</w:t>
      </w:r>
      <w:r w:rsidR="003B3B05" w:rsidRPr="00AE7053">
        <w:rPr>
          <w:rFonts w:ascii="仿宋" w:eastAsia="仿宋" w:hAnsi="仿宋" w:cs="宋体" w:hint="eastAsia"/>
          <w:kern w:val="0"/>
          <w:sz w:val="32"/>
          <w:szCs w:val="32"/>
          <w:lang w:val="zh-CN"/>
        </w:rPr>
        <w:t>平方米</w:t>
      </w:r>
      <w:r w:rsidR="003B3B05">
        <w:rPr>
          <w:rFonts w:ascii="仿宋" w:eastAsia="仿宋" w:hAnsi="仿宋" w:cs="宋体" w:hint="eastAsia"/>
          <w:kern w:val="0"/>
          <w:sz w:val="32"/>
          <w:szCs w:val="32"/>
          <w:lang w:val="zh-CN"/>
        </w:rPr>
        <w:t xml:space="preserve">。 </w:t>
      </w:r>
    </w:p>
    <w:p w:rsidR="003B3B05" w:rsidRDefault="00EC6CE6" w:rsidP="0022107A">
      <w:pPr>
        <w:adjustRightInd w:val="0"/>
        <w:snapToGrid w:val="0"/>
        <w:spacing w:line="520" w:lineRule="exact"/>
        <w:ind w:firstLineChars="200" w:firstLine="640"/>
        <w:rPr>
          <w:rFonts w:ascii="仿宋" w:eastAsia="仿宋" w:hAnsi="仿宋" w:cs="宋体"/>
          <w:kern w:val="0"/>
          <w:sz w:val="32"/>
          <w:szCs w:val="32"/>
          <w:lang w:val="zh-CN"/>
        </w:rPr>
      </w:pPr>
      <w:r>
        <w:rPr>
          <w:rFonts w:ascii="仿宋" w:eastAsia="仿宋" w:hAnsi="仿宋" w:cs="宋体" w:hint="eastAsia"/>
          <w:kern w:val="0"/>
          <w:sz w:val="32"/>
          <w:szCs w:val="32"/>
          <w:lang w:val="zh-CN"/>
        </w:rPr>
        <w:t>（3）</w:t>
      </w:r>
      <w:r w:rsidR="003B3B05" w:rsidRPr="00AE7053">
        <w:rPr>
          <w:rFonts w:ascii="仿宋" w:eastAsia="仿宋" w:hAnsi="仿宋" w:cs="宋体" w:hint="eastAsia"/>
          <w:kern w:val="0"/>
          <w:sz w:val="32"/>
          <w:szCs w:val="32"/>
          <w:lang w:val="zh-CN"/>
        </w:rPr>
        <w:t>安装路灯</w:t>
      </w:r>
      <w:r w:rsidR="003B3B05" w:rsidRPr="00AE7053">
        <w:rPr>
          <w:rFonts w:ascii="仿宋" w:eastAsia="仿宋" w:hAnsi="仿宋" w:cs="宋体"/>
          <w:kern w:val="0"/>
          <w:sz w:val="32"/>
          <w:szCs w:val="32"/>
          <w:lang w:val="zh-CN"/>
        </w:rPr>
        <w:t>145</w:t>
      </w:r>
      <w:r w:rsidR="003B3B05" w:rsidRPr="00AE7053">
        <w:rPr>
          <w:rFonts w:ascii="仿宋" w:eastAsia="仿宋" w:hAnsi="仿宋" w:cs="宋体" w:hint="eastAsia"/>
          <w:kern w:val="0"/>
          <w:sz w:val="32"/>
          <w:szCs w:val="32"/>
          <w:lang w:val="zh-CN"/>
        </w:rPr>
        <w:t>套</w:t>
      </w:r>
      <w:r w:rsidR="003B3B05">
        <w:rPr>
          <w:rFonts w:ascii="仿宋" w:eastAsia="仿宋" w:hAnsi="仿宋" w:cs="宋体" w:hint="eastAsia"/>
          <w:kern w:val="0"/>
          <w:sz w:val="32"/>
          <w:szCs w:val="32"/>
          <w:lang w:val="zh-CN"/>
        </w:rPr>
        <w:t>。</w:t>
      </w:r>
    </w:p>
    <w:p w:rsidR="008A5E7F" w:rsidRPr="00EC6CE6" w:rsidRDefault="00EC6CE6" w:rsidP="0022107A">
      <w:pPr>
        <w:adjustRightInd w:val="0"/>
        <w:snapToGrid w:val="0"/>
        <w:spacing w:line="520" w:lineRule="exact"/>
        <w:ind w:firstLineChars="200" w:firstLine="640"/>
        <w:rPr>
          <w:rFonts w:ascii="仿宋" w:eastAsia="仿宋" w:hAnsi="仿宋" w:cs="宋体"/>
          <w:kern w:val="0"/>
          <w:sz w:val="32"/>
          <w:szCs w:val="32"/>
          <w:lang w:val="zh-CN"/>
        </w:rPr>
      </w:pPr>
      <w:r>
        <w:rPr>
          <w:rFonts w:ascii="仿宋" w:eastAsia="仿宋" w:hAnsi="仿宋" w:cs="宋体" w:hint="eastAsia"/>
          <w:kern w:val="0"/>
          <w:sz w:val="32"/>
          <w:szCs w:val="32"/>
          <w:lang w:val="zh-CN"/>
        </w:rPr>
        <w:t>（4）</w:t>
      </w:r>
      <w:r w:rsidR="003B3B05" w:rsidRPr="00AE7053">
        <w:rPr>
          <w:rFonts w:ascii="仿宋" w:eastAsia="仿宋" w:hAnsi="仿宋" w:cs="宋体" w:hint="eastAsia"/>
          <w:kern w:val="0"/>
          <w:sz w:val="32"/>
          <w:szCs w:val="32"/>
          <w:lang w:val="zh-CN"/>
        </w:rPr>
        <w:t>两侧铺砖</w:t>
      </w:r>
      <w:r w:rsidR="003B3B05">
        <w:rPr>
          <w:rFonts w:ascii="仿宋" w:eastAsia="仿宋" w:hAnsi="仿宋" w:cs="宋体" w:hint="eastAsia"/>
          <w:kern w:val="0"/>
          <w:sz w:val="32"/>
          <w:szCs w:val="32"/>
          <w:lang w:val="zh-CN"/>
        </w:rPr>
        <w:t>，</w:t>
      </w:r>
      <w:r w:rsidR="003B3B05" w:rsidRPr="00AE7053">
        <w:rPr>
          <w:rFonts w:ascii="仿宋" w:eastAsia="仿宋" w:hAnsi="仿宋" w:cs="宋体" w:hint="eastAsia"/>
          <w:kern w:val="0"/>
          <w:sz w:val="32"/>
          <w:szCs w:val="32"/>
          <w:lang w:val="zh-CN"/>
        </w:rPr>
        <w:t>铺设透水砖</w:t>
      </w:r>
      <w:r w:rsidR="003B3B05" w:rsidRPr="00AE7053">
        <w:rPr>
          <w:rFonts w:ascii="仿宋" w:eastAsia="仿宋" w:hAnsi="仿宋" w:cs="宋体"/>
          <w:kern w:val="0"/>
          <w:sz w:val="32"/>
          <w:szCs w:val="32"/>
          <w:lang w:val="zh-CN"/>
        </w:rPr>
        <w:t>58816</w:t>
      </w:r>
      <w:r w:rsidR="003B3B05" w:rsidRPr="00AE7053">
        <w:rPr>
          <w:rFonts w:ascii="仿宋" w:eastAsia="仿宋" w:hAnsi="仿宋" w:cs="宋体" w:hint="eastAsia"/>
          <w:kern w:val="0"/>
          <w:sz w:val="32"/>
          <w:szCs w:val="32"/>
          <w:lang w:val="zh-CN"/>
        </w:rPr>
        <w:t>平方米</w:t>
      </w:r>
      <w:r>
        <w:rPr>
          <w:rFonts w:ascii="仿宋" w:eastAsia="仿宋" w:hAnsi="仿宋" w:cs="宋体" w:hint="eastAsia"/>
          <w:kern w:val="0"/>
          <w:sz w:val="32"/>
          <w:szCs w:val="32"/>
          <w:lang w:val="zh-CN"/>
        </w:rPr>
        <w:t>和</w:t>
      </w:r>
      <w:r w:rsidR="003B3B05" w:rsidRPr="00AE7053">
        <w:rPr>
          <w:rFonts w:ascii="仿宋" w:eastAsia="仿宋" w:hAnsi="仿宋" w:cs="宋体" w:hint="eastAsia"/>
          <w:kern w:val="0"/>
          <w:sz w:val="32"/>
          <w:szCs w:val="32"/>
          <w:lang w:val="zh-CN"/>
        </w:rPr>
        <w:t>青石路牙石</w:t>
      </w:r>
      <w:r w:rsidR="003B3B05" w:rsidRPr="00AE7053">
        <w:rPr>
          <w:rFonts w:ascii="仿宋" w:eastAsia="仿宋" w:hAnsi="仿宋" w:cs="宋体"/>
          <w:kern w:val="0"/>
          <w:sz w:val="32"/>
          <w:szCs w:val="32"/>
          <w:lang w:val="zh-CN"/>
        </w:rPr>
        <w:t>4352</w:t>
      </w:r>
      <w:r w:rsidR="003B3B05" w:rsidRPr="00AE7053">
        <w:rPr>
          <w:rFonts w:ascii="仿宋" w:eastAsia="仿宋" w:hAnsi="仿宋" w:cs="宋体" w:hint="eastAsia"/>
          <w:kern w:val="0"/>
          <w:sz w:val="32"/>
          <w:szCs w:val="32"/>
          <w:lang w:val="zh-CN"/>
        </w:rPr>
        <w:t>米</w:t>
      </w:r>
      <w:r w:rsidR="003B3B05">
        <w:rPr>
          <w:rFonts w:ascii="仿宋" w:eastAsia="仿宋" w:hAnsi="仿宋" w:cs="宋体" w:hint="eastAsia"/>
          <w:kern w:val="0"/>
          <w:sz w:val="32"/>
          <w:szCs w:val="32"/>
          <w:lang w:val="zh-CN"/>
        </w:rPr>
        <w:t>。</w:t>
      </w:r>
    </w:p>
    <w:p w:rsidR="00DA5E40" w:rsidRDefault="007020F5" w:rsidP="007020F5">
      <w:pPr>
        <w:adjustRightInd w:val="0"/>
        <w:snapToGrid w:val="0"/>
        <w:spacing w:line="520" w:lineRule="exact"/>
        <w:ind w:firstLineChars="150" w:firstLine="480"/>
        <w:rPr>
          <w:rFonts w:ascii="仿宋_GB2312" w:eastAsia="仿宋_GB2312"/>
          <w:sz w:val="32"/>
          <w:szCs w:val="32"/>
        </w:rPr>
      </w:pPr>
      <w:r>
        <w:rPr>
          <w:rFonts w:ascii="仿宋_GB2312" w:eastAsia="仿宋_GB2312" w:hint="eastAsia"/>
          <w:sz w:val="32"/>
          <w:szCs w:val="32"/>
        </w:rPr>
        <w:t>3、</w:t>
      </w:r>
      <w:r w:rsidR="00B22016">
        <w:rPr>
          <w:rFonts w:ascii="仿宋_GB2312" w:eastAsia="仿宋_GB2312" w:hint="eastAsia"/>
          <w:sz w:val="32"/>
          <w:szCs w:val="32"/>
        </w:rPr>
        <w:t>项目资金投入情况</w:t>
      </w:r>
    </w:p>
    <w:p w:rsidR="00DA5E40" w:rsidRDefault="00DA5E40" w:rsidP="0022107A">
      <w:pPr>
        <w:spacing w:line="520" w:lineRule="exact"/>
        <w:ind w:firstLineChars="200" w:firstLine="640"/>
        <w:rPr>
          <w:rFonts w:ascii="仿宋_GB2312" w:eastAsia="仿宋_GB2312"/>
          <w:sz w:val="32"/>
          <w:szCs w:val="32"/>
        </w:rPr>
      </w:pPr>
      <w:r>
        <w:rPr>
          <w:rFonts w:ascii="仿宋_GB2312" w:eastAsia="仿宋_GB2312" w:hint="eastAsia"/>
          <w:sz w:val="32"/>
          <w:szCs w:val="32"/>
        </w:rPr>
        <w:t>项目总投资</w:t>
      </w:r>
      <w:r w:rsidR="00A42373">
        <w:rPr>
          <w:rFonts w:ascii="仿宋_GB2312" w:eastAsia="仿宋_GB2312" w:hint="eastAsia"/>
          <w:sz w:val="32"/>
          <w:szCs w:val="32"/>
        </w:rPr>
        <w:t>366</w:t>
      </w:r>
      <w:r>
        <w:rPr>
          <w:rFonts w:ascii="仿宋_GB2312" w:eastAsia="仿宋_GB2312" w:hint="eastAsia"/>
          <w:sz w:val="32"/>
          <w:szCs w:val="32"/>
        </w:rPr>
        <w:t>万元，由鹿泉区财政出资。</w:t>
      </w:r>
    </w:p>
    <w:p w:rsidR="008A5E7F" w:rsidRDefault="00B22016" w:rsidP="0022107A">
      <w:pPr>
        <w:adjustRightInd w:val="0"/>
        <w:snapToGrid w:val="0"/>
        <w:spacing w:line="520" w:lineRule="exact"/>
        <w:ind w:firstLineChars="200" w:firstLine="640"/>
        <w:rPr>
          <w:rFonts w:ascii="楷体_GB2312" w:eastAsia="楷体_GB2312" w:hAnsi="楷体_GB2312" w:cs="楷体_GB2312"/>
          <w:b/>
          <w:bCs/>
          <w:sz w:val="32"/>
          <w:szCs w:val="32"/>
        </w:rPr>
      </w:pPr>
      <w:r>
        <w:rPr>
          <w:rFonts w:ascii="楷体_GB2312" w:eastAsia="楷体_GB2312" w:hAnsi="楷体_GB2312" w:cs="楷体_GB2312" w:hint="eastAsia"/>
          <w:sz w:val="32"/>
          <w:szCs w:val="32"/>
        </w:rPr>
        <w:t>（二）项目预期绩效目标</w:t>
      </w:r>
    </w:p>
    <w:p w:rsidR="00F557BB" w:rsidRDefault="00524108" w:rsidP="0022107A">
      <w:pPr>
        <w:adjustRightInd w:val="0"/>
        <w:snapToGrid w:val="0"/>
        <w:spacing w:line="520" w:lineRule="exact"/>
        <w:ind w:firstLineChars="200" w:firstLine="640"/>
        <w:rPr>
          <w:rFonts w:ascii="仿宋_GB2312" w:eastAsia="仿宋_GB2312"/>
          <w:sz w:val="32"/>
          <w:szCs w:val="32"/>
        </w:rPr>
      </w:pPr>
      <w:r>
        <w:rPr>
          <w:rFonts w:ascii="仿宋_GB2312" w:eastAsia="仿宋_GB2312" w:hint="eastAsia"/>
          <w:sz w:val="32"/>
          <w:szCs w:val="32"/>
        </w:rPr>
        <w:t>项目预期绩效总目标：</w:t>
      </w:r>
    </w:p>
    <w:p w:rsidR="00F557BB" w:rsidRDefault="00EC6CE6" w:rsidP="0022107A">
      <w:pPr>
        <w:adjustRightInd w:val="0"/>
        <w:snapToGrid w:val="0"/>
        <w:spacing w:line="520" w:lineRule="exact"/>
        <w:ind w:firstLineChars="200" w:firstLine="640"/>
        <w:rPr>
          <w:rFonts w:ascii="仿宋" w:eastAsia="仿宋" w:hAnsi="仿宋" w:cs="宋体"/>
          <w:kern w:val="0"/>
          <w:sz w:val="32"/>
          <w:szCs w:val="32"/>
          <w:lang w:val="zh-CN"/>
        </w:rPr>
      </w:pPr>
      <w:r w:rsidRPr="00BC65C4">
        <w:rPr>
          <w:rFonts w:ascii="仿宋" w:eastAsia="仿宋" w:hAnsi="仿宋" w:cs="宋体" w:hint="eastAsia"/>
          <w:kern w:val="0"/>
          <w:sz w:val="32"/>
          <w:szCs w:val="32"/>
          <w:lang w:val="zh-CN"/>
        </w:rPr>
        <w:lastRenderedPageBreak/>
        <w:t>镇前大街全面改造提升工程</w:t>
      </w:r>
      <w:r w:rsidRPr="00BC65C4">
        <w:rPr>
          <w:rFonts w:ascii="仿宋" w:eastAsia="仿宋" w:hAnsi="仿宋" w:cs="Times New Roman" w:hint="eastAsia"/>
          <w:color w:val="333333"/>
          <w:sz w:val="32"/>
          <w:szCs w:val="32"/>
        </w:rPr>
        <w:t>主要分绿化、美化、亮化、硬化四大项</w:t>
      </w:r>
      <w:r w:rsidR="00F557BB">
        <w:rPr>
          <w:rFonts w:ascii="仿宋" w:eastAsia="仿宋" w:hAnsi="仿宋" w:hint="eastAsia"/>
          <w:color w:val="333333"/>
          <w:sz w:val="32"/>
          <w:szCs w:val="32"/>
        </w:rPr>
        <w:t>：</w:t>
      </w:r>
    </w:p>
    <w:p w:rsidR="003A3216" w:rsidRDefault="00EC6CE6" w:rsidP="0022107A">
      <w:pPr>
        <w:adjustRightInd w:val="0"/>
        <w:snapToGrid w:val="0"/>
        <w:spacing w:line="520" w:lineRule="exact"/>
        <w:ind w:firstLineChars="200" w:firstLine="640"/>
        <w:rPr>
          <w:rFonts w:ascii="仿宋" w:eastAsia="仿宋" w:hAnsi="仿宋"/>
          <w:color w:val="333333"/>
          <w:sz w:val="32"/>
          <w:szCs w:val="32"/>
        </w:rPr>
      </w:pPr>
      <w:r>
        <w:rPr>
          <w:rFonts w:ascii="仿宋" w:eastAsia="仿宋" w:hAnsi="仿宋" w:cs="宋体" w:hint="eastAsia"/>
          <w:kern w:val="0"/>
          <w:sz w:val="32"/>
          <w:szCs w:val="32"/>
          <w:lang w:val="zh-CN"/>
        </w:rPr>
        <w:t>1、</w:t>
      </w:r>
      <w:r w:rsidRPr="00BC65C4">
        <w:rPr>
          <w:rFonts w:ascii="仿宋" w:eastAsia="仿宋" w:hAnsi="仿宋" w:cs="Times New Roman" w:hint="eastAsia"/>
          <w:color w:val="333333"/>
          <w:sz w:val="32"/>
          <w:szCs w:val="32"/>
        </w:rPr>
        <w:t>绿化工程增添镇域绿色空间，为不断扩大镇区绿色空间范围，充分利用公路两侧有限空间植树和栽种花木</w:t>
      </w:r>
      <w:r>
        <w:rPr>
          <w:rFonts w:ascii="仿宋" w:eastAsia="仿宋" w:hAnsi="仿宋" w:hint="eastAsia"/>
          <w:color w:val="333333"/>
          <w:sz w:val="32"/>
          <w:szCs w:val="32"/>
        </w:rPr>
        <w:t>。</w:t>
      </w:r>
    </w:p>
    <w:p w:rsidR="00F557BB" w:rsidRDefault="00EC6CE6" w:rsidP="0022107A">
      <w:pPr>
        <w:adjustRightInd w:val="0"/>
        <w:snapToGrid w:val="0"/>
        <w:spacing w:line="520" w:lineRule="exact"/>
        <w:ind w:firstLineChars="200" w:firstLine="640"/>
        <w:rPr>
          <w:rFonts w:ascii="仿宋" w:eastAsia="仿宋" w:hAnsi="仿宋" w:cs="宋体"/>
          <w:kern w:val="0"/>
          <w:sz w:val="32"/>
          <w:szCs w:val="32"/>
          <w:lang w:val="zh-CN"/>
        </w:rPr>
      </w:pPr>
      <w:r>
        <w:rPr>
          <w:rFonts w:ascii="仿宋" w:eastAsia="仿宋" w:hAnsi="仿宋" w:hint="eastAsia"/>
          <w:color w:val="333333"/>
          <w:sz w:val="32"/>
          <w:szCs w:val="32"/>
        </w:rPr>
        <w:t>2、</w:t>
      </w:r>
      <w:r w:rsidRPr="00BC65C4">
        <w:rPr>
          <w:rFonts w:ascii="仿宋" w:eastAsia="仿宋" w:hAnsi="仿宋" w:cs="Times New Roman" w:hint="eastAsia"/>
          <w:color w:val="333333"/>
          <w:sz w:val="32"/>
          <w:szCs w:val="32"/>
        </w:rPr>
        <w:t>美化工程针对沿街店铺门头牌匾安装不当给路过群众带来的安全隐患和招牌乱摆乱放参差不齐的现象，拟</w:t>
      </w:r>
      <w:r w:rsidRPr="00BC65C4">
        <w:rPr>
          <w:rFonts w:ascii="仿宋" w:eastAsia="仿宋" w:hAnsi="仿宋" w:cs="宋体" w:hint="eastAsia"/>
          <w:kern w:val="0"/>
          <w:sz w:val="32"/>
          <w:szCs w:val="32"/>
          <w:lang w:val="zh-CN"/>
        </w:rPr>
        <w:t>对沿街店铺的门头牌匾进行统一制作，营造整洁优美，整齐划一的视觉效果</w:t>
      </w:r>
      <w:r>
        <w:rPr>
          <w:rFonts w:ascii="仿宋" w:eastAsia="仿宋" w:hAnsi="仿宋" w:cs="宋体" w:hint="eastAsia"/>
          <w:kern w:val="0"/>
          <w:sz w:val="32"/>
          <w:szCs w:val="32"/>
          <w:lang w:val="zh-CN"/>
        </w:rPr>
        <w:t>。</w:t>
      </w:r>
    </w:p>
    <w:p w:rsidR="00F557BB" w:rsidRDefault="00EC6CE6" w:rsidP="0022107A">
      <w:pPr>
        <w:adjustRightInd w:val="0"/>
        <w:snapToGrid w:val="0"/>
        <w:spacing w:line="520" w:lineRule="exact"/>
        <w:ind w:firstLineChars="200" w:firstLine="640"/>
        <w:rPr>
          <w:rFonts w:ascii="仿宋" w:eastAsia="仿宋" w:hAnsi="仿宋" w:cs="宋体"/>
          <w:kern w:val="0"/>
          <w:sz w:val="32"/>
          <w:szCs w:val="32"/>
          <w:lang w:val="zh-CN"/>
        </w:rPr>
      </w:pPr>
      <w:r>
        <w:rPr>
          <w:rFonts w:ascii="仿宋" w:eastAsia="仿宋" w:hAnsi="仿宋" w:cs="宋体" w:hint="eastAsia"/>
          <w:kern w:val="0"/>
          <w:sz w:val="32"/>
          <w:szCs w:val="32"/>
          <w:lang w:val="zh-CN"/>
        </w:rPr>
        <w:t>3、</w:t>
      </w:r>
      <w:r w:rsidRPr="00BC65C4">
        <w:rPr>
          <w:rFonts w:ascii="仿宋" w:eastAsia="仿宋" w:hAnsi="仿宋" w:cs="宋体" w:hint="eastAsia"/>
          <w:kern w:val="0"/>
          <w:sz w:val="32"/>
          <w:szCs w:val="32"/>
          <w:lang w:val="zh-CN"/>
        </w:rPr>
        <w:t>亮化工程</w:t>
      </w:r>
      <w:r w:rsidRPr="00BC65C4">
        <w:rPr>
          <w:rFonts w:ascii="仿宋" w:eastAsia="仿宋" w:hAnsi="仿宋" w:cs="Times New Roman" w:hint="eastAsia"/>
          <w:color w:val="333333"/>
          <w:sz w:val="32"/>
          <w:szCs w:val="32"/>
        </w:rPr>
        <w:t>改变镇区夜间环境，扮靓镇区夜景，</w:t>
      </w:r>
      <w:r w:rsidRPr="00BC65C4">
        <w:rPr>
          <w:rFonts w:ascii="仿宋" w:eastAsia="仿宋" w:hAnsi="仿宋" w:cs="宋体" w:hint="eastAsia"/>
          <w:kern w:val="0"/>
          <w:sz w:val="32"/>
          <w:szCs w:val="32"/>
          <w:lang w:val="zh-CN"/>
        </w:rPr>
        <w:t>镇前大街安装路灯工程</w:t>
      </w:r>
      <w:r w:rsidRPr="00BC65C4">
        <w:rPr>
          <w:rFonts w:ascii="仿宋" w:eastAsia="仿宋" w:hAnsi="仿宋" w:cs="Times New Roman" w:hint="eastAsia"/>
          <w:color w:val="333333"/>
          <w:sz w:val="32"/>
          <w:szCs w:val="32"/>
        </w:rPr>
        <w:t>给老百姓夜间出行提供了便利，也给过往车辆提供了方便</w:t>
      </w:r>
      <w:r>
        <w:rPr>
          <w:rFonts w:ascii="仿宋" w:eastAsia="仿宋" w:hAnsi="仿宋" w:cs="宋体" w:hint="eastAsia"/>
          <w:kern w:val="0"/>
          <w:sz w:val="32"/>
          <w:szCs w:val="32"/>
          <w:lang w:val="zh-CN"/>
        </w:rPr>
        <w:t>。</w:t>
      </w:r>
    </w:p>
    <w:p w:rsidR="00EC6CE6" w:rsidRDefault="00EC6CE6" w:rsidP="0022107A">
      <w:pPr>
        <w:adjustRightInd w:val="0"/>
        <w:snapToGrid w:val="0"/>
        <w:spacing w:line="520" w:lineRule="exact"/>
        <w:ind w:firstLineChars="200" w:firstLine="640"/>
        <w:rPr>
          <w:rFonts w:ascii="仿宋_GB2312" w:eastAsia="仿宋_GB2312"/>
          <w:sz w:val="32"/>
          <w:szCs w:val="32"/>
        </w:rPr>
      </w:pPr>
      <w:r>
        <w:rPr>
          <w:rFonts w:ascii="仿宋" w:eastAsia="仿宋" w:hAnsi="仿宋" w:cs="宋体" w:hint="eastAsia"/>
          <w:kern w:val="0"/>
          <w:sz w:val="32"/>
          <w:szCs w:val="32"/>
          <w:lang w:val="zh-CN"/>
        </w:rPr>
        <w:t>4、</w:t>
      </w:r>
      <w:r w:rsidRPr="00BC65C4">
        <w:rPr>
          <w:rFonts w:ascii="仿宋" w:eastAsia="仿宋" w:hAnsi="仿宋" w:cs="宋体" w:hint="eastAsia"/>
          <w:kern w:val="0"/>
          <w:sz w:val="32"/>
          <w:szCs w:val="32"/>
          <w:lang w:val="zh-CN"/>
        </w:rPr>
        <w:t>主街道两侧铺砖及青石路牙石</w:t>
      </w:r>
      <w:r>
        <w:rPr>
          <w:rFonts w:ascii="仿宋" w:eastAsia="仿宋" w:hAnsi="仿宋" w:cs="宋体" w:hint="eastAsia"/>
          <w:kern w:val="0"/>
          <w:sz w:val="32"/>
          <w:szCs w:val="32"/>
          <w:lang w:val="zh-CN"/>
        </w:rPr>
        <w:t>安砌工程</w:t>
      </w:r>
      <w:r w:rsidRPr="00BC65C4">
        <w:rPr>
          <w:rFonts w:ascii="仿宋" w:eastAsia="仿宋" w:hAnsi="仿宋" w:cs="Times New Roman"/>
          <w:color w:val="333333"/>
          <w:sz w:val="32"/>
          <w:szCs w:val="32"/>
        </w:rPr>
        <w:t>，</w:t>
      </w:r>
      <w:r>
        <w:rPr>
          <w:rFonts w:ascii="仿宋" w:eastAsia="仿宋" w:hAnsi="仿宋" w:cs="Times New Roman"/>
          <w:color w:val="333333"/>
          <w:sz w:val="32"/>
          <w:szCs w:val="32"/>
        </w:rPr>
        <w:t>便道</w:t>
      </w:r>
      <w:r w:rsidRPr="00BC65C4">
        <w:rPr>
          <w:rFonts w:ascii="仿宋" w:eastAsia="仿宋" w:hAnsi="仿宋" w:cs="Times New Roman"/>
          <w:color w:val="333333"/>
          <w:sz w:val="32"/>
          <w:szCs w:val="32"/>
        </w:rPr>
        <w:t>统一铺设面包砖，彻底改变了沿街门市前路面高低不一的现状，改善了门店经营环境</w:t>
      </w:r>
      <w:r>
        <w:rPr>
          <w:rFonts w:ascii="仿宋" w:eastAsia="仿宋" w:hAnsi="仿宋" w:cs="Times New Roman" w:hint="eastAsia"/>
          <w:color w:val="333333"/>
          <w:sz w:val="32"/>
          <w:szCs w:val="32"/>
        </w:rPr>
        <w:t>和</w:t>
      </w:r>
      <w:r>
        <w:rPr>
          <w:rFonts w:ascii="仿宋" w:eastAsia="仿宋" w:hAnsi="仿宋" w:cs="Times New Roman"/>
          <w:color w:val="333333"/>
          <w:sz w:val="32"/>
          <w:szCs w:val="32"/>
        </w:rPr>
        <w:t>镇前大街整体面貌</w:t>
      </w:r>
      <w:r w:rsidRPr="00BC65C4">
        <w:rPr>
          <w:rFonts w:ascii="仿宋" w:eastAsia="仿宋" w:hAnsi="仿宋" w:cs="宋体" w:hint="eastAsia"/>
          <w:kern w:val="0"/>
          <w:sz w:val="32"/>
          <w:szCs w:val="32"/>
          <w:lang w:val="zh-CN"/>
        </w:rPr>
        <w:t>。</w:t>
      </w:r>
    </w:p>
    <w:p w:rsidR="003C60CE" w:rsidRDefault="00B22016" w:rsidP="0022107A">
      <w:pPr>
        <w:adjustRightInd w:val="0"/>
        <w:snapToGrid w:val="0"/>
        <w:spacing w:line="520" w:lineRule="exact"/>
        <w:ind w:firstLineChars="200" w:firstLine="640"/>
        <w:rPr>
          <w:rFonts w:ascii="仿宋_GB2312" w:eastAsia="仿宋_GB2312" w:hAnsi="黑体" w:cs="黑体"/>
          <w:b/>
          <w:bCs/>
          <w:sz w:val="32"/>
          <w:szCs w:val="32"/>
        </w:rPr>
      </w:pPr>
      <w:r>
        <w:rPr>
          <w:rFonts w:ascii="仿宋_GB2312" w:eastAsia="仿宋_GB2312" w:hint="eastAsia"/>
          <w:sz w:val="32"/>
          <w:szCs w:val="32"/>
        </w:rPr>
        <w:t>阶段性（当年）的绩效目标和指标</w:t>
      </w:r>
      <w:r w:rsidR="00524108">
        <w:rPr>
          <w:rFonts w:ascii="仿宋_GB2312" w:eastAsia="仿宋_GB2312" w:hint="eastAsia"/>
          <w:sz w:val="32"/>
          <w:szCs w:val="32"/>
        </w:rPr>
        <w:t>：</w:t>
      </w:r>
      <w:r w:rsidR="003F259B">
        <w:rPr>
          <w:rFonts w:ascii="仿宋_GB2312" w:eastAsia="仿宋_GB2312" w:hint="eastAsia"/>
          <w:sz w:val="32"/>
          <w:szCs w:val="32"/>
        </w:rPr>
        <w:t>项目建成后</w:t>
      </w:r>
      <w:r w:rsidR="003F259B" w:rsidRPr="00471279">
        <w:rPr>
          <w:rFonts w:ascii="仿宋_GB2312" w:eastAsia="仿宋_GB2312" w:hint="eastAsia"/>
          <w:sz w:val="32"/>
          <w:szCs w:val="32"/>
        </w:rPr>
        <w:t>，</w:t>
      </w:r>
      <w:r w:rsidR="00471279" w:rsidRPr="00471279">
        <w:rPr>
          <w:rFonts w:ascii="仿宋_GB2312" w:eastAsia="仿宋_GB2312" w:hint="eastAsia"/>
          <w:color w:val="000000"/>
          <w:sz w:val="32"/>
          <w:szCs w:val="32"/>
        </w:rPr>
        <w:t>保障</w:t>
      </w:r>
      <w:r w:rsidR="00471279">
        <w:rPr>
          <w:rFonts w:ascii="仿宋_GB2312" w:eastAsia="仿宋_GB2312" w:hint="eastAsia"/>
          <w:color w:val="000000"/>
          <w:sz w:val="32"/>
          <w:szCs w:val="32"/>
        </w:rPr>
        <w:t>镇前大街</w:t>
      </w:r>
      <w:r w:rsidR="00471279" w:rsidRPr="00471279">
        <w:rPr>
          <w:rFonts w:ascii="仿宋_GB2312" w:eastAsia="仿宋_GB2312" w:hint="eastAsia"/>
          <w:color w:val="000000"/>
          <w:sz w:val="32"/>
          <w:szCs w:val="32"/>
        </w:rPr>
        <w:t>交通的通畅，大大提升</w:t>
      </w:r>
      <w:r w:rsidR="00471279">
        <w:rPr>
          <w:rFonts w:ascii="仿宋_GB2312" w:eastAsia="仿宋_GB2312" w:hint="eastAsia"/>
          <w:color w:val="000000"/>
          <w:sz w:val="32"/>
          <w:szCs w:val="32"/>
        </w:rPr>
        <w:t>镇区</w:t>
      </w:r>
      <w:r w:rsidR="00471279" w:rsidRPr="00471279">
        <w:rPr>
          <w:rFonts w:ascii="仿宋_GB2312" w:eastAsia="仿宋_GB2312" w:hint="eastAsia"/>
          <w:color w:val="000000"/>
          <w:sz w:val="32"/>
          <w:szCs w:val="32"/>
        </w:rPr>
        <w:t>的环境质量、</w:t>
      </w:r>
      <w:r w:rsidR="00471279">
        <w:rPr>
          <w:rFonts w:ascii="仿宋_GB2312" w:eastAsia="仿宋_GB2312" w:hint="eastAsia"/>
          <w:color w:val="000000"/>
          <w:sz w:val="32"/>
          <w:szCs w:val="32"/>
        </w:rPr>
        <w:t>城镇</w:t>
      </w:r>
      <w:r w:rsidR="00471279" w:rsidRPr="00471279">
        <w:rPr>
          <w:rFonts w:ascii="仿宋_GB2312" w:eastAsia="仿宋_GB2312" w:hint="eastAsia"/>
          <w:color w:val="000000"/>
          <w:sz w:val="32"/>
          <w:szCs w:val="32"/>
        </w:rPr>
        <w:t>品位和管理水平，切实改善广大群众的生存环境和生活质量，有利于保护</w:t>
      </w:r>
      <w:r w:rsidR="003C60CE">
        <w:rPr>
          <w:rFonts w:ascii="仿宋_GB2312" w:eastAsia="仿宋_GB2312" w:hint="eastAsia"/>
          <w:color w:val="000000"/>
          <w:sz w:val="32"/>
          <w:szCs w:val="32"/>
        </w:rPr>
        <w:t>镇区</w:t>
      </w:r>
      <w:r w:rsidR="00471279" w:rsidRPr="00471279">
        <w:rPr>
          <w:rFonts w:ascii="仿宋_GB2312" w:eastAsia="仿宋_GB2312" w:hint="eastAsia"/>
          <w:color w:val="000000"/>
          <w:sz w:val="32"/>
          <w:szCs w:val="32"/>
        </w:rPr>
        <w:t>生态环境</w:t>
      </w:r>
      <w:r w:rsidR="009E0F17">
        <w:rPr>
          <w:rFonts w:ascii="仿宋_GB2312" w:eastAsia="仿宋_GB2312" w:hint="eastAsia"/>
          <w:color w:val="000000"/>
          <w:sz w:val="32"/>
          <w:szCs w:val="32"/>
        </w:rPr>
        <w:t>，</w:t>
      </w:r>
      <w:r w:rsidR="00471279" w:rsidRPr="00471279">
        <w:rPr>
          <w:rFonts w:ascii="仿宋_GB2312" w:eastAsia="仿宋_GB2312" w:hint="eastAsia"/>
          <w:color w:val="000000"/>
          <w:sz w:val="32"/>
          <w:szCs w:val="32"/>
        </w:rPr>
        <w:t>推进</w:t>
      </w:r>
      <w:r w:rsidR="009E0F17">
        <w:rPr>
          <w:rFonts w:ascii="仿宋_GB2312" w:eastAsia="仿宋_GB2312" w:hint="eastAsia"/>
          <w:color w:val="000000"/>
          <w:sz w:val="32"/>
          <w:szCs w:val="32"/>
        </w:rPr>
        <w:t>了</w:t>
      </w:r>
      <w:r w:rsidR="00471279" w:rsidRPr="00471279">
        <w:rPr>
          <w:rFonts w:ascii="仿宋_GB2312" w:eastAsia="仿宋_GB2312" w:hint="eastAsia"/>
          <w:color w:val="000000"/>
          <w:sz w:val="32"/>
          <w:szCs w:val="32"/>
        </w:rPr>
        <w:t>新型城镇化引领城乡发展一体化，改善农村人居环境、特色小城镇建设</w:t>
      </w:r>
      <w:r w:rsidR="009E0F17">
        <w:rPr>
          <w:rFonts w:ascii="仿宋_GB2312" w:eastAsia="仿宋_GB2312" w:hint="eastAsia"/>
          <w:color w:val="000000"/>
          <w:sz w:val="32"/>
          <w:szCs w:val="32"/>
        </w:rPr>
        <w:t>。</w:t>
      </w:r>
    </w:p>
    <w:p w:rsidR="008A5E7F" w:rsidRDefault="00B22016" w:rsidP="0022107A">
      <w:pPr>
        <w:adjustRightInd w:val="0"/>
        <w:snapToGrid w:val="0"/>
        <w:spacing w:line="520" w:lineRule="exact"/>
        <w:ind w:firstLineChars="200" w:firstLine="643"/>
        <w:rPr>
          <w:rFonts w:ascii="黑体" w:eastAsia="黑体" w:hAnsi="黑体" w:cs="黑体"/>
          <w:b/>
          <w:bCs/>
          <w:sz w:val="32"/>
          <w:szCs w:val="32"/>
        </w:rPr>
      </w:pPr>
      <w:r>
        <w:rPr>
          <w:rFonts w:ascii="黑体" w:eastAsia="黑体" w:hAnsi="黑体" w:cs="黑体" w:hint="eastAsia"/>
          <w:b/>
          <w:bCs/>
          <w:sz w:val="32"/>
          <w:szCs w:val="32"/>
        </w:rPr>
        <w:t>绩效评价工作情况</w:t>
      </w:r>
    </w:p>
    <w:p w:rsidR="008A5E7F" w:rsidRDefault="00B22016" w:rsidP="0022107A">
      <w:pPr>
        <w:spacing w:line="520" w:lineRule="exact"/>
        <w:rPr>
          <w:rFonts w:ascii="楷体_GB2312" w:eastAsia="楷体_GB2312" w:hAnsi="楷体_GB2312" w:cs="楷体_GB2312"/>
          <w:sz w:val="32"/>
          <w:szCs w:val="32"/>
        </w:rPr>
      </w:pPr>
      <w:r>
        <w:rPr>
          <w:rFonts w:ascii="仿宋_GB2312" w:eastAsia="仿宋_GB2312" w:hint="eastAsia"/>
          <w:sz w:val="32"/>
          <w:szCs w:val="32"/>
        </w:rPr>
        <w:t xml:space="preserve">   </w:t>
      </w:r>
      <w:r>
        <w:rPr>
          <w:rFonts w:ascii="楷体_GB2312" w:eastAsia="楷体_GB2312" w:hAnsi="楷体_GB2312" w:cs="楷体_GB2312" w:hint="eastAsia"/>
          <w:sz w:val="32"/>
          <w:szCs w:val="32"/>
        </w:rPr>
        <w:t>（一）绩效评价的组织工作</w:t>
      </w:r>
    </w:p>
    <w:p w:rsidR="009E0F17" w:rsidRDefault="00BC3C5B" w:rsidP="0022107A">
      <w:pPr>
        <w:spacing w:line="520" w:lineRule="exact"/>
        <w:ind w:firstLineChars="200" w:firstLine="640"/>
        <w:rPr>
          <w:rFonts w:ascii="仿宋_GB2312" w:eastAsia="仿宋_GB2312" w:hAnsi="仿宋"/>
          <w:spacing w:val="-4"/>
          <w:sz w:val="32"/>
          <w:szCs w:val="32"/>
        </w:rPr>
      </w:pPr>
      <w:r>
        <w:rPr>
          <w:rFonts w:ascii="仿宋_GB2312" w:eastAsia="仿宋_GB2312" w:hint="eastAsia"/>
          <w:sz w:val="32"/>
          <w:szCs w:val="32"/>
        </w:rPr>
        <w:t>针对镇前大街</w:t>
      </w:r>
      <w:r w:rsidRPr="00BC3C5B">
        <w:rPr>
          <w:rFonts w:ascii="仿宋_GB2312" w:eastAsia="仿宋_GB2312" w:hint="eastAsia"/>
          <w:sz w:val="32"/>
          <w:szCs w:val="32"/>
        </w:rPr>
        <w:t>存在两侧商业牌匾乱挂、路灯损坏、便道破损等现象，不仅给创城工作带来困难，而且存在很大的公共安全隐患。</w:t>
      </w:r>
      <w:r>
        <w:rPr>
          <w:rFonts w:ascii="仿宋_GB2312" w:eastAsia="仿宋_GB2312" w:hint="eastAsia"/>
          <w:sz w:val="32"/>
          <w:szCs w:val="32"/>
        </w:rPr>
        <w:t>经</w:t>
      </w:r>
      <w:r w:rsidR="009E0F17">
        <w:rPr>
          <w:rFonts w:ascii="仿宋_GB2312" w:eastAsia="仿宋_GB2312" w:hAnsi="仿宋" w:cs="宋体" w:hint="eastAsia"/>
          <w:kern w:val="0"/>
          <w:sz w:val="32"/>
          <w:szCs w:val="32"/>
          <w:lang w:val="zh-CN"/>
        </w:rPr>
        <w:t>李村镇党委、政府</w:t>
      </w:r>
      <w:r>
        <w:rPr>
          <w:rFonts w:ascii="仿宋_GB2312" w:eastAsia="仿宋_GB2312" w:hAnsi="仿宋" w:cs="宋体" w:hint="eastAsia"/>
          <w:kern w:val="0"/>
          <w:sz w:val="32"/>
          <w:szCs w:val="32"/>
          <w:lang w:val="zh-CN"/>
        </w:rPr>
        <w:t>研究决定镇前大街面貌改造提升工程列为</w:t>
      </w:r>
      <w:r w:rsidR="009E0F17">
        <w:rPr>
          <w:rFonts w:ascii="仿宋_GB2312" w:eastAsia="仿宋_GB2312" w:hAnsi="仿宋" w:cs="宋体" w:hint="eastAsia"/>
          <w:kern w:val="0"/>
          <w:sz w:val="32"/>
          <w:szCs w:val="32"/>
          <w:lang w:val="zh-CN"/>
        </w:rPr>
        <w:t>2019年度重点办好民生“十件实事”之一，项目</w:t>
      </w:r>
      <w:r w:rsidR="009E0F17" w:rsidRPr="00264766">
        <w:rPr>
          <w:rFonts w:ascii="仿宋_GB2312" w:eastAsia="仿宋_GB2312" w:hAnsi="仿宋" w:cs="宋体" w:hint="eastAsia"/>
          <w:kern w:val="0"/>
          <w:sz w:val="32"/>
          <w:szCs w:val="32"/>
          <w:lang w:val="zh-CN"/>
        </w:rPr>
        <w:t>资金是李村镇申请区财政安排的2019年预算资金，金额为366万元，资金用途是：</w:t>
      </w:r>
      <w:r w:rsidR="009E0F17" w:rsidRPr="00264766">
        <w:rPr>
          <w:rFonts w:ascii="仿宋_GB2312" w:eastAsia="仿宋_GB2312" w:hAnsi="仿宋" w:cs="Times New Roman" w:hint="eastAsia"/>
          <w:spacing w:val="-4"/>
          <w:sz w:val="32"/>
          <w:szCs w:val="32"/>
        </w:rPr>
        <w:t>对镇前大街两侧商户制作统一门头牌匾，</w:t>
      </w:r>
      <w:r w:rsidR="009E0F17" w:rsidRPr="00264766">
        <w:rPr>
          <w:rFonts w:ascii="仿宋_GB2312" w:eastAsia="仿宋_GB2312" w:hAnsi="仿宋" w:cs="Times New Roman" w:hint="eastAsia"/>
          <w:spacing w:val="-4"/>
          <w:sz w:val="32"/>
          <w:szCs w:val="32"/>
        </w:rPr>
        <w:lastRenderedPageBreak/>
        <w:t>对道路进行整体的亮化、绿化和硬化，营造整洁有序的镇容镇貌，消除公共安全隐患。</w:t>
      </w:r>
    </w:p>
    <w:p w:rsidR="008A5E7F" w:rsidRDefault="00B22016" w:rsidP="0022107A">
      <w:pPr>
        <w:spacing w:line="520" w:lineRule="exact"/>
        <w:rPr>
          <w:rFonts w:ascii="楷体_GB2312" w:eastAsia="楷体_GB2312" w:hAnsi="楷体_GB2312" w:cs="楷体_GB2312"/>
          <w:sz w:val="32"/>
          <w:szCs w:val="32"/>
        </w:rPr>
      </w:pPr>
      <w:r>
        <w:rPr>
          <w:rFonts w:ascii="仿宋_GB2312" w:eastAsia="仿宋_GB2312" w:hint="eastAsia"/>
          <w:b/>
          <w:bCs/>
          <w:sz w:val="32"/>
          <w:szCs w:val="32"/>
        </w:rPr>
        <w:t xml:space="preserve">   </w:t>
      </w:r>
      <w:r>
        <w:rPr>
          <w:rFonts w:ascii="楷体_GB2312" w:eastAsia="楷体_GB2312" w:hAnsi="楷体_GB2312" w:cs="楷体_GB2312" w:hint="eastAsia"/>
          <w:sz w:val="32"/>
          <w:szCs w:val="32"/>
        </w:rPr>
        <w:t>（二）绩效评价的方法和过程</w:t>
      </w:r>
    </w:p>
    <w:p w:rsidR="001E1765" w:rsidRPr="00637A2D" w:rsidRDefault="001E1765" w:rsidP="0022107A">
      <w:pPr>
        <w:spacing w:line="520" w:lineRule="exact"/>
        <w:ind w:firstLineChars="200" w:firstLine="640"/>
        <w:rPr>
          <w:rFonts w:ascii="仿宋" w:eastAsia="仿宋" w:hAnsi="仿宋"/>
          <w:sz w:val="32"/>
          <w:szCs w:val="32"/>
        </w:rPr>
      </w:pPr>
      <w:r>
        <w:rPr>
          <w:rFonts w:ascii="仿宋" w:eastAsia="仿宋" w:hAnsi="仿宋" w:hint="eastAsia"/>
          <w:sz w:val="32"/>
          <w:szCs w:val="32"/>
        </w:rPr>
        <w:t>1</w:t>
      </w:r>
      <w:r w:rsidR="007020F5">
        <w:rPr>
          <w:rFonts w:ascii="仿宋" w:eastAsia="仿宋" w:hAnsi="仿宋" w:hint="eastAsia"/>
          <w:sz w:val="32"/>
          <w:szCs w:val="32"/>
        </w:rPr>
        <w:t>、</w:t>
      </w:r>
      <w:r w:rsidRPr="00637A2D">
        <w:rPr>
          <w:rFonts w:ascii="仿宋" w:eastAsia="仿宋" w:hAnsi="仿宋" w:hint="eastAsia"/>
          <w:sz w:val="32"/>
          <w:szCs w:val="32"/>
        </w:rPr>
        <w:t>项目决策依据</w:t>
      </w:r>
    </w:p>
    <w:p w:rsidR="001E1765" w:rsidRPr="00637A2D" w:rsidRDefault="001E1765" w:rsidP="0022107A">
      <w:pPr>
        <w:spacing w:line="520" w:lineRule="exact"/>
        <w:ind w:firstLineChars="200" w:firstLine="640"/>
        <w:rPr>
          <w:rFonts w:ascii="仿宋" w:eastAsia="仿宋" w:hAnsi="仿宋"/>
          <w:sz w:val="32"/>
          <w:szCs w:val="32"/>
        </w:rPr>
      </w:pPr>
      <w:r w:rsidRPr="00637A2D">
        <w:rPr>
          <w:rFonts w:ascii="仿宋" w:eastAsia="仿宋" w:hAnsi="仿宋" w:hint="eastAsia"/>
          <w:sz w:val="32"/>
          <w:szCs w:val="32"/>
        </w:rPr>
        <w:t>我单位根据【</w:t>
      </w:r>
      <w:r w:rsidR="005B0886">
        <w:rPr>
          <w:rFonts w:ascii="仿宋" w:eastAsia="仿宋" w:hAnsi="仿宋" w:hint="eastAsia"/>
          <w:sz w:val="32"/>
          <w:szCs w:val="32"/>
        </w:rPr>
        <w:t>李村镇人民政府关于申请镇前大街改造提升工作经费的</w:t>
      </w:r>
      <w:r w:rsidRPr="00637A2D">
        <w:rPr>
          <w:rFonts w:ascii="仿宋" w:eastAsia="仿宋" w:hAnsi="仿宋" w:hint="eastAsia"/>
          <w:sz w:val="32"/>
          <w:szCs w:val="32"/>
        </w:rPr>
        <w:t>请</w:t>
      </w:r>
      <w:r w:rsidR="005B0886">
        <w:rPr>
          <w:rFonts w:ascii="仿宋" w:eastAsia="仿宋" w:hAnsi="仿宋" w:hint="eastAsia"/>
          <w:sz w:val="32"/>
          <w:szCs w:val="32"/>
        </w:rPr>
        <w:t>示</w:t>
      </w:r>
      <w:r w:rsidRPr="00637A2D">
        <w:rPr>
          <w:rFonts w:ascii="仿宋" w:eastAsia="仿宋" w:hAnsi="仿宋" w:hint="eastAsia"/>
          <w:sz w:val="32"/>
          <w:szCs w:val="32"/>
        </w:rPr>
        <w:t>】，前期实地考察论证，为了解决</w:t>
      </w:r>
      <w:r w:rsidR="00735C0C">
        <w:rPr>
          <w:rFonts w:ascii="仿宋_GB2312" w:eastAsia="仿宋_GB2312" w:hint="eastAsia"/>
          <w:sz w:val="32"/>
          <w:szCs w:val="32"/>
        </w:rPr>
        <w:t>镇前大街</w:t>
      </w:r>
      <w:r w:rsidR="00735C0C" w:rsidRPr="00BC3C5B">
        <w:rPr>
          <w:rFonts w:ascii="仿宋_GB2312" w:eastAsia="仿宋_GB2312" w:hint="eastAsia"/>
          <w:sz w:val="32"/>
          <w:szCs w:val="32"/>
        </w:rPr>
        <w:t>存在两侧商业牌匾乱挂、路灯损坏、便道破损等现象，不仅给创城工作带来困难，而且存在很大的公共安全隐患</w:t>
      </w:r>
      <w:r w:rsidR="00735C0C">
        <w:rPr>
          <w:rFonts w:ascii="仿宋_GB2312" w:eastAsia="仿宋_GB2312" w:hint="eastAsia"/>
          <w:sz w:val="32"/>
          <w:szCs w:val="32"/>
        </w:rPr>
        <w:t>的</w:t>
      </w:r>
      <w:r w:rsidRPr="00637A2D">
        <w:rPr>
          <w:rFonts w:ascii="仿宋" w:eastAsia="仿宋" w:hAnsi="仿宋"/>
          <w:sz w:val="32"/>
          <w:szCs w:val="32"/>
        </w:rPr>
        <w:t>问题</w:t>
      </w:r>
      <w:r w:rsidRPr="00637A2D">
        <w:rPr>
          <w:rFonts w:ascii="仿宋" w:eastAsia="仿宋" w:hAnsi="仿宋" w:hint="eastAsia"/>
          <w:sz w:val="32"/>
          <w:szCs w:val="32"/>
        </w:rPr>
        <w:t>，因此，把此项工程作为了本单位20</w:t>
      </w:r>
      <w:r>
        <w:rPr>
          <w:rFonts w:ascii="仿宋" w:eastAsia="仿宋" w:hAnsi="仿宋" w:hint="eastAsia"/>
          <w:sz w:val="32"/>
          <w:szCs w:val="32"/>
        </w:rPr>
        <w:t>19</w:t>
      </w:r>
      <w:r w:rsidRPr="00637A2D">
        <w:rPr>
          <w:rFonts w:ascii="仿宋" w:eastAsia="仿宋" w:hAnsi="仿宋" w:hint="eastAsia"/>
          <w:sz w:val="32"/>
          <w:szCs w:val="32"/>
        </w:rPr>
        <w:t>年的重点工作进行立项实施。</w:t>
      </w:r>
    </w:p>
    <w:p w:rsidR="001E1765" w:rsidRPr="00637A2D" w:rsidRDefault="001E1765" w:rsidP="0022107A">
      <w:pPr>
        <w:spacing w:line="520" w:lineRule="exact"/>
        <w:ind w:firstLineChars="200" w:firstLine="640"/>
        <w:rPr>
          <w:rFonts w:ascii="仿宋" w:eastAsia="仿宋" w:hAnsi="仿宋"/>
          <w:sz w:val="32"/>
          <w:szCs w:val="32"/>
        </w:rPr>
      </w:pPr>
      <w:r>
        <w:rPr>
          <w:rFonts w:ascii="仿宋" w:eastAsia="仿宋" w:hAnsi="仿宋" w:hint="eastAsia"/>
          <w:sz w:val="32"/>
          <w:szCs w:val="32"/>
        </w:rPr>
        <w:t>2</w:t>
      </w:r>
      <w:r w:rsidR="007020F5">
        <w:rPr>
          <w:rFonts w:ascii="仿宋" w:eastAsia="仿宋" w:hAnsi="仿宋" w:hint="eastAsia"/>
          <w:sz w:val="32"/>
          <w:szCs w:val="32"/>
        </w:rPr>
        <w:t>、</w:t>
      </w:r>
      <w:r w:rsidRPr="00637A2D">
        <w:rPr>
          <w:rFonts w:ascii="仿宋" w:eastAsia="仿宋" w:hAnsi="仿宋" w:hint="eastAsia"/>
          <w:sz w:val="32"/>
          <w:szCs w:val="32"/>
        </w:rPr>
        <w:t>组织机构</w:t>
      </w:r>
    </w:p>
    <w:p w:rsidR="001E1765" w:rsidRPr="00637A2D" w:rsidRDefault="001E1765" w:rsidP="0022107A">
      <w:pPr>
        <w:spacing w:line="520" w:lineRule="exact"/>
        <w:ind w:firstLineChars="200" w:firstLine="640"/>
        <w:rPr>
          <w:rFonts w:ascii="仿宋" w:eastAsia="仿宋" w:hAnsi="仿宋"/>
          <w:sz w:val="32"/>
          <w:szCs w:val="32"/>
        </w:rPr>
      </w:pPr>
      <w:r w:rsidRPr="00637A2D">
        <w:rPr>
          <w:rFonts w:ascii="仿宋" w:eastAsia="仿宋" w:hAnsi="仿宋" w:hint="eastAsia"/>
          <w:sz w:val="32"/>
          <w:szCs w:val="32"/>
        </w:rPr>
        <w:t>成立项目实施小组，组长为人大主席</w:t>
      </w:r>
      <w:r w:rsidR="005647F4">
        <w:rPr>
          <w:rFonts w:ascii="仿宋" w:eastAsia="仿宋" w:hAnsi="仿宋" w:hint="eastAsia"/>
          <w:sz w:val="32"/>
          <w:szCs w:val="32"/>
        </w:rPr>
        <w:t>牛振玲</w:t>
      </w:r>
      <w:r w:rsidRPr="00637A2D">
        <w:rPr>
          <w:rFonts w:ascii="仿宋" w:eastAsia="仿宋" w:hAnsi="仿宋" w:hint="eastAsia"/>
          <w:sz w:val="32"/>
          <w:szCs w:val="32"/>
        </w:rPr>
        <w:t>（项目总负责），副组长为</w:t>
      </w:r>
      <w:r w:rsidR="005647F4">
        <w:rPr>
          <w:rFonts w:ascii="仿宋" w:eastAsia="仿宋" w:hAnsi="仿宋" w:hint="eastAsia"/>
          <w:sz w:val="32"/>
          <w:szCs w:val="32"/>
        </w:rPr>
        <w:t>城建办主任</w:t>
      </w:r>
      <w:r w:rsidRPr="00637A2D">
        <w:rPr>
          <w:rFonts w:ascii="仿宋" w:eastAsia="仿宋" w:hAnsi="仿宋" w:hint="eastAsia"/>
          <w:sz w:val="32"/>
          <w:szCs w:val="32"/>
        </w:rPr>
        <w:t>（协调项目管理建设具体事宜），成员为</w:t>
      </w:r>
      <w:r w:rsidR="005647F4">
        <w:rPr>
          <w:rFonts w:ascii="仿宋" w:eastAsia="仿宋" w:hAnsi="仿宋" w:hint="eastAsia"/>
          <w:sz w:val="32"/>
          <w:szCs w:val="32"/>
        </w:rPr>
        <w:t>城建办</w:t>
      </w:r>
      <w:r w:rsidRPr="00637A2D">
        <w:rPr>
          <w:rFonts w:ascii="仿宋" w:eastAsia="仿宋" w:hAnsi="仿宋" w:hint="eastAsia"/>
          <w:sz w:val="32"/>
          <w:szCs w:val="32"/>
        </w:rPr>
        <w:t>（项目实施前期手续办理及项目全程督导）</w:t>
      </w:r>
    </w:p>
    <w:p w:rsidR="001E1765" w:rsidRPr="00637A2D" w:rsidRDefault="001E1765" w:rsidP="0022107A">
      <w:pPr>
        <w:spacing w:line="520" w:lineRule="exact"/>
        <w:ind w:firstLineChars="200" w:firstLine="640"/>
        <w:rPr>
          <w:rFonts w:ascii="仿宋" w:eastAsia="仿宋" w:hAnsi="仿宋"/>
          <w:sz w:val="32"/>
          <w:szCs w:val="32"/>
        </w:rPr>
      </w:pPr>
      <w:r>
        <w:rPr>
          <w:rFonts w:ascii="仿宋" w:eastAsia="仿宋" w:hAnsi="仿宋" w:hint="eastAsia"/>
          <w:sz w:val="32"/>
          <w:szCs w:val="32"/>
        </w:rPr>
        <w:t>3</w:t>
      </w:r>
      <w:r w:rsidR="007020F5">
        <w:rPr>
          <w:rFonts w:ascii="仿宋" w:eastAsia="仿宋" w:hAnsi="仿宋" w:hint="eastAsia"/>
          <w:sz w:val="32"/>
          <w:szCs w:val="32"/>
        </w:rPr>
        <w:t>、</w:t>
      </w:r>
      <w:r w:rsidRPr="00637A2D">
        <w:rPr>
          <w:rFonts w:ascii="仿宋" w:eastAsia="仿宋" w:hAnsi="仿宋" w:hint="eastAsia"/>
          <w:sz w:val="32"/>
          <w:szCs w:val="32"/>
        </w:rPr>
        <w:t>制度建设</w:t>
      </w:r>
    </w:p>
    <w:p w:rsidR="001E1765" w:rsidRPr="00637A2D" w:rsidRDefault="001E1765" w:rsidP="0022107A">
      <w:pPr>
        <w:spacing w:line="520" w:lineRule="exact"/>
        <w:ind w:firstLineChars="200" w:firstLine="640"/>
        <w:rPr>
          <w:rFonts w:ascii="仿宋" w:eastAsia="仿宋" w:hAnsi="仿宋"/>
          <w:sz w:val="32"/>
          <w:szCs w:val="32"/>
        </w:rPr>
      </w:pPr>
      <w:r w:rsidRPr="00637A2D">
        <w:rPr>
          <w:rFonts w:ascii="仿宋" w:eastAsia="仿宋" w:hAnsi="仿宋" w:hint="eastAsia"/>
          <w:sz w:val="32"/>
          <w:szCs w:val="32"/>
        </w:rPr>
        <w:t>为规范本单位财务工作，加强会计核算与内部监督，提高财政资金使用效益，我单位根据【会计法】和区财政局有关财务制度规定执行。</w:t>
      </w:r>
    </w:p>
    <w:p w:rsidR="001E1765" w:rsidRPr="00637A2D" w:rsidRDefault="001E1765" w:rsidP="0022107A">
      <w:pPr>
        <w:spacing w:line="520" w:lineRule="exact"/>
        <w:ind w:firstLineChars="200" w:firstLine="640"/>
        <w:rPr>
          <w:rFonts w:ascii="仿宋" w:eastAsia="仿宋" w:hAnsi="仿宋"/>
          <w:sz w:val="32"/>
          <w:szCs w:val="32"/>
        </w:rPr>
      </w:pPr>
      <w:r w:rsidRPr="00637A2D">
        <w:rPr>
          <w:rFonts w:ascii="仿宋" w:eastAsia="仿宋" w:hAnsi="仿宋" w:hint="eastAsia"/>
          <w:sz w:val="32"/>
          <w:szCs w:val="32"/>
        </w:rPr>
        <w:t>结合本单位工作特点，制定并完善了包括内部财务控制、财务公开、重点支出管理、会计报销。</w:t>
      </w:r>
    </w:p>
    <w:p w:rsidR="001E1765" w:rsidRPr="00637A2D" w:rsidRDefault="001E1765" w:rsidP="0022107A">
      <w:pPr>
        <w:spacing w:line="520" w:lineRule="exact"/>
        <w:ind w:firstLineChars="200" w:firstLine="640"/>
        <w:rPr>
          <w:rFonts w:ascii="仿宋" w:eastAsia="仿宋" w:hAnsi="仿宋"/>
          <w:sz w:val="32"/>
          <w:szCs w:val="32"/>
        </w:rPr>
      </w:pPr>
      <w:r>
        <w:rPr>
          <w:rFonts w:ascii="仿宋" w:eastAsia="仿宋" w:hAnsi="仿宋" w:hint="eastAsia"/>
          <w:sz w:val="32"/>
          <w:szCs w:val="32"/>
        </w:rPr>
        <w:t>4</w:t>
      </w:r>
      <w:r w:rsidR="007020F5">
        <w:rPr>
          <w:rFonts w:ascii="仿宋" w:eastAsia="仿宋" w:hAnsi="仿宋" w:hint="eastAsia"/>
          <w:sz w:val="32"/>
          <w:szCs w:val="32"/>
        </w:rPr>
        <w:t>、</w:t>
      </w:r>
      <w:r w:rsidRPr="00637A2D">
        <w:rPr>
          <w:rFonts w:ascii="仿宋" w:eastAsia="仿宋" w:hAnsi="仿宋" w:hint="eastAsia"/>
          <w:sz w:val="32"/>
          <w:szCs w:val="32"/>
        </w:rPr>
        <w:t>过程控制</w:t>
      </w:r>
    </w:p>
    <w:p w:rsidR="001E1765" w:rsidRPr="00637A2D" w:rsidRDefault="001E1765" w:rsidP="0022107A">
      <w:pPr>
        <w:spacing w:line="520" w:lineRule="exact"/>
        <w:ind w:firstLineChars="200" w:firstLine="640"/>
        <w:rPr>
          <w:rFonts w:ascii="仿宋" w:eastAsia="仿宋" w:hAnsi="仿宋"/>
          <w:sz w:val="32"/>
          <w:szCs w:val="32"/>
        </w:rPr>
      </w:pPr>
      <w:r w:rsidRPr="00637A2D">
        <w:rPr>
          <w:rFonts w:ascii="仿宋" w:eastAsia="仿宋" w:hAnsi="仿宋" w:hint="eastAsia"/>
          <w:sz w:val="32"/>
          <w:szCs w:val="32"/>
        </w:rPr>
        <w:t>在预算管理上，执行事前预算评审，事后进行结算评审，保证预算支出的有效性，在项目实施上严格遵循招投标手续，在项目验收上聘请监理，在日常管理上，制定【突发事件应急预案】做到有规有矩，有章有程。如遇突发事件或不可抗力因素引起的突发情况，立即启动应急预案。</w:t>
      </w:r>
    </w:p>
    <w:p w:rsidR="008A5E7F" w:rsidRDefault="00B22016" w:rsidP="0022107A">
      <w:pPr>
        <w:spacing w:line="520" w:lineRule="exact"/>
        <w:rPr>
          <w:rFonts w:ascii="楷体_GB2312" w:eastAsia="楷体_GB2312" w:hAnsi="楷体_GB2312" w:cs="楷体_GB2312"/>
          <w:sz w:val="32"/>
          <w:szCs w:val="32"/>
        </w:rPr>
      </w:pPr>
      <w:r>
        <w:rPr>
          <w:rFonts w:ascii="楷体_GB2312" w:eastAsia="楷体_GB2312" w:hAnsi="楷体_GB2312" w:cs="楷体_GB2312" w:hint="eastAsia"/>
          <w:b/>
          <w:bCs/>
          <w:sz w:val="32"/>
          <w:szCs w:val="32"/>
        </w:rPr>
        <w:t xml:space="preserve">   </w:t>
      </w:r>
      <w:r>
        <w:rPr>
          <w:rFonts w:ascii="楷体_GB2312" w:eastAsia="楷体_GB2312" w:hAnsi="楷体_GB2312" w:cs="楷体_GB2312" w:hint="eastAsia"/>
          <w:sz w:val="32"/>
          <w:szCs w:val="32"/>
        </w:rPr>
        <w:t>（三）建立绩效评价指标体系</w:t>
      </w:r>
    </w:p>
    <w:p w:rsidR="001E1765" w:rsidRPr="007913CE" w:rsidRDefault="001E1765" w:rsidP="0022107A">
      <w:pPr>
        <w:adjustRightInd w:val="0"/>
        <w:snapToGrid w:val="0"/>
        <w:spacing w:line="520" w:lineRule="exact"/>
        <w:ind w:firstLineChars="200" w:firstLine="640"/>
        <w:rPr>
          <w:rFonts w:ascii="仿宋_GB2312" w:eastAsia="仿宋_GB2312" w:hAnsi="黑体" w:cs="黑体"/>
          <w:b/>
          <w:bCs/>
          <w:sz w:val="32"/>
          <w:szCs w:val="32"/>
        </w:rPr>
      </w:pPr>
      <w:r w:rsidRPr="00637A2D">
        <w:rPr>
          <w:rFonts w:ascii="仿宋" w:eastAsia="仿宋" w:hAnsi="仿宋" w:hint="eastAsia"/>
          <w:sz w:val="32"/>
          <w:szCs w:val="32"/>
        </w:rPr>
        <w:t>总绩效目标</w:t>
      </w:r>
      <w:r w:rsidR="00D259B3">
        <w:rPr>
          <w:rFonts w:ascii="仿宋" w:eastAsia="仿宋" w:hAnsi="仿宋" w:hint="eastAsia"/>
          <w:sz w:val="32"/>
          <w:szCs w:val="32"/>
        </w:rPr>
        <w:t>：</w:t>
      </w:r>
      <w:r w:rsidRPr="00637A2D">
        <w:rPr>
          <w:rFonts w:ascii="仿宋" w:eastAsia="仿宋" w:hAnsi="仿宋" w:hint="eastAsia"/>
          <w:sz w:val="32"/>
          <w:szCs w:val="32"/>
        </w:rPr>
        <w:t>通过项目实施，</w:t>
      </w:r>
      <w:r w:rsidR="007913CE" w:rsidRPr="00471279">
        <w:rPr>
          <w:rFonts w:ascii="仿宋_GB2312" w:eastAsia="仿宋_GB2312" w:hint="eastAsia"/>
          <w:color w:val="000000"/>
          <w:sz w:val="32"/>
          <w:szCs w:val="32"/>
        </w:rPr>
        <w:t>保障</w:t>
      </w:r>
      <w:r w:rsidR="007913CE">
        <w:rPr>
          <w:rFonts w:ascii="仿宋_GB2312" w:eastAsia="仿宋_GB2312" w:hint="eastAsia"/>
          <w:color w:val="000000"/>
          <w:sz w:val="32"/>
          <w:szCs w:val="32"/>
        </w:rPr>
        <w:t>镇前大街</w:t>
      </w:r>
      <w:r w:rsidR="007913CE" w:rsidRPr="00471279">
        <w:rPr>
          <w:rFonts w:ascii="仿宋_GB2312" w:eastAsia="仿宋_GB2312" w:hint="eastAsia"/>
          <w:color w:val="000000"/>
          <w:sz w:val="32"/>
          <w:szCs w:val="32"/>
        </w:rPr>
        <w:t>交通的通畅，</w:t>
      </w:r>
      <w:r w:rsidR="007913CE" w:rsidRPr="00471279">
        <w:rPr>
          <w:rFonts w:ascii="仿宋_GB2312" w:eastAsia="仿宋_GB2312" w:hint="eastAsia"/>
          <w:color w:val="000000"/>
          <w:sz w:val="32"/>
          <w:szCs w:val="32"/>
        </w:rPr>
        <w:lastRenderedPageBreak/>
        <w:t>大大提升</w:t>
      </w:r>
      <w:r w:rsidR="007913CE">
        <w:rPr>
          <w:rFonts w:ascii="仿宋_GB2312" w:eastAsia="仿宋_GB2312" w:hint="eastAsia"/>
          <w:color w:val="000000"/>
          <w:sz w:val="32"/>
          <w:szCs w:val="32"/>
        </w:rPr>
        <w:t>镇区</w:t>
      </w:r>
      <w:r w:rsidR="007913CE" w:rsidRPr="00471279">
        <w:rPr>
          <w:rFonts w:ascii="仿宋_GB2312" w:eastAsia="仿宋_GB2312" w:hint="eastAsia"/>
          <w:color w:val="000000"/>
          <w:sz w:val="32"/>
          <w:szCs w:val="32"/>
        </w:rPr>
        <w:t>的环境质量、</w:t>
      </w:r>
      <w:r w:rsidR="007913CE">
        <w:rPr>
          <w:rFonts w:ascii="仿宋_GB2312" w:eastAsia="仿宋_GB2312" w:hint="eastAsia"/>
          <w:color w:val="000000"/>
          <w:sz w:val="32"/>
          <w:szCs w:val="32"/>
        </w:rPr>
        <w:t>城镇</w:t>
      </w:r>
      <w:r w:rsidR="007913CE" w:rsidRPr="00471279">
        <w:rPr>
          <w:rFonts w:ascii="仿宋_GB2312" w:eastAsia="仿宋_GB2312" w:hint="eastAsia"/>
          <w:color w:val="000000"/>
          <w:sz w:val="32"/>
          <w:szCs w:val="32"/>
        </w:rPr>
        <w:t>品位和管理水平，切实改善广大群众的生存环境和生活质量，有利于保护</w:t>
      </w:r>
      <w:r w:rsidR="007913CE">
        <w:rPr>
          <w:rFonts w:ascii="仿宋_GB2312" w:eastAsia="仿宋_GB2312" w:hint="eastAsia"/>
          <w:color w:val="000000"/>
          <w:sz w:val="32"/>
          <w:szCs w:val="32"/>
        </w:rPr>
        <w:t>镇区</w:t>
      </w:r>
      <w:r w:rsidR="007913CE" w:rsidRPr="00471279">
        <w:rPr>
          <w:rFonts w:ascii="仿宋_GB2312" w:eastAsia="仿宋_GB2312" w:hint="eastAsia"/>
          <w:color w:val="000000"/>
          <w:sz w:val="32"/>
          <w:szCs w:val="32"/>
        </w:rPr>
        <w:t>生态环境</w:t>
      </w:r>
      <w:r w:rsidR="007913CE">
        <w:rPr>
          <w:rFonts w:ascii="仿宋_GB2312" w:eastAsia="仿宋_GB2312" w:hint="eastAsia"/>
          <w:color w:val="000000"/>
          <w:sz w:val="32"/>
          <w:szCs w:val="32"/>
        </w:rPr>
        <w:t>，</w:t>
      </w:r>
      <w:r w:rsidR="007913CE" w:rsidRPr="00471279">
        <w:rPr>
          <w:rFonts w:ascii="仿宋_GB2312" w:eastAsia="仿宋_GB2312" w:hint="eastAsia"/>
          <w:color w:val="000000"/>
          <w:sz w:val="32"/>
          <w:szCs w:val="32"/>
        </w:rPr>
        <w:t>推进</w:t>
      </w:r>
      <w:r w:rsidR="007913CE">
        <w:rPr>
          <w:rFonts w:ascii="仿宋_GB2312" w:eastAsia="仿宋_GB2312" w:hint="eastAsia"/>
          <w:color w:val="000000"/>
          <w:sz w:val="32"/>
          <w:szCs w:val="32"/>
        </w:rPr>
        <w:t>了</w:t>
      </w:r>
      <w:r w:rsidR="007913CE" w:rsidRPr="00471279">
        <w:rPr>
          <w:rFonts w:ascii="仿宋_GB2312" w:eastAsia="仿宋_GB2312" w:hint="eastAsia"/>
          <w:color w:val="000000"/>
          <w:sz w:val="32"/>
          <w:szCs w:val="32"/>
        </w:rPr>
        <w:t>新型城镇化引领城乡发展一体化，改善农村人居环境、特色小城镇建设</w:t>
      </w:r>
      <w:r w:rsidR="007913CE">
        <w:rPr>
          <w:rFonts w:ascii="仿宋_GB2312" w:eastAsia="仿宋_GB2312" w:hint="eastAsia"/>
          <w:color w:val="000000"/>
          <w:sz w:val="32"/>
          <w:szCs w:val="32"/>
        </w:rPr>
        <w:t>，</w:t>
      </w:r>
      <w:r>
        <w:rPr>
          <w:rFonts w:ascii="仿宋_GB2312" w:eastAsia="仿宋_GB2312" w:hint="eastAsia"/>
          <w:sz w:val="32"/>
          <w:szCs w:val="32"/>
        </w:rPr>
        <w:t>对李村镇、鹿泉区社会、经济贡献巨大，社会效益显著。</w:t>
      </w:r>
    </w:p>
    <w:p w:rsidR="001E1765" w:rsidRPr="00637A2D" w:rsidRDefault="001E1765" w:rsidP="0022107A">
      <w:pPr>
        <w:spacing w:line="520" w:lineRule="exact"/>
        <w:ind w:firstLineChars="200" w:firstLine="640"/>
        <w:rPr>
          <w:rFonts w:ascii="仿宋" w:eastAsia="仿宋" w:hAnsi="仿宋"/>
          <w:sz w:val="32"/>
          <w:szCs w:val="32"/>
        </w:rPr>
      </w:pPr>
      <w:r>
        <w:rPr>
          <w:rFonts w:ascii="仿宋" w:eastAsia="仿宋" w:hAnsi="仿宋" w:hint="eastAsia"/>
          <w:sz w:val="32"/>
          <w:szCs w:val="32"/>
        </w:rPr>
        <w:t>（一）</w:t>
      </w:r>
      <w:r w:rsidRPr="00637A2D">
        <w:rPr>
          <w:rFonts w:ascii="仿宋" w:eastAsia="仿宋" w:hAnsi="仿宋" w:hint="eastAsia"/>
          <w:sz w:val="32"/>
          <w:szCs w:val="32"/>
        </w:rPr>
        <w:t>产出指标</w:t>
      </w:r>
    </w:p>
    <w:p w:rsidR="001E1765" w:rsidRPr="00637A2D" w:rsidRDefault="001A757F" w:rsidP="0022107A">
      <w:pPr>
        <w:spacing w:line="520" w:lineRule="exact"/>
        <w:ind w:firstLineChars="200" w:firstLine="640"/>
        <w:rPr>
          <w:rFonts w:ascii="仿宋" w:eastAsia="仿宋" w:hAnsi="仿宋"/>
          <w:sz w:val="32"/>
          <w:szCs w:val="32"/>
        </w:rPr>
      </w:pPr>
      <w:r>
        <w:rPr>
          <w:rFonts w:ascii="仿宋" w:eastAsia="仿宋" w:hAnsi="仿宋" w:hint="eastAsia"/>
          <w:sz w:val="32"/>
          <w:szCs w:val="32"/>
        </w:rPr>
        <w:t>1、</w:t>
      </w:r>
      <w:r w:rsidR="001E1765" w:rsidRPr="00637A2D">
        <w:rPr>
          <w:rFonts w:ascii="仿宋" w:eastAsia="仿宋" w:hAnsi="仿宋" w:hint="eastAsia"/>
          <w:sz w:val="32"/>
          <w:szCs w:val="32"/>
        </w:rPr>
        <w:t>产出数量指标：项目完工后，</w:t>
      </w:r>
      <w:r w:rsidR="00292029">
        <w:rPr>
          <w:rFonts w:ascii="仿宋" w:eastAsia="仿宋" w:hAnsi="仿宋" w:hint="eastAsia"/>
          <w:sz w:val="32"/>
          <w:szCs w:val="32"/>
        </w:rPr>
        <w:t>新增</w:t>
      </w:r>
      <w:r w:rsidR="00292029" w:rsidRPr="00AE7053">
        <w:rPr>
          <w:rFonts w:ascii="仿宋" w:eastAsia="仿宋" w:hAnsi="仿宋" w:cs="宋体" w:hint="eastAsia"/>
          <w:kern w:val="0"/>
          <w:sz w:val="32"/>
          <w:szCs w:val="32"/>
          <w:lang w:val="zh-CN"/>
        </w:rPr>
        <w:t>行道树：国槐</w:t>
      </w:r>
      <w:r w:rsidR="00292029" w:rsidRPr="00AE7053">
        <w:rPr>
          <w:rFonts w:ascii="仿宋" w:eastAsia="仿宋" w:hAnsi="仿宋" w:cs="宋体"/>
          <w:kern w:val="0"/>
          <w:sz w:val="32"/>
          <w:szCs w:val="32"/>
          <w:lang w:val="zh-CN"/>
        </w:rPr>
        <w:t>380</w:t>
      </w:r>
      <w:r w:rsidR="00292029">
        <w:rPr>
          <w:rFonts w:ascii="仿宋" w:eastAsia="仿宋" w:hAnsi="仿宋" w:cs="宋体" w:hint="eastAsia"/>
          <w:kern w:val="0"/>
          <w:sz w:val="32"/>
          <w:szCs w:val="32"/>
          <w:lang w:val="zh-CN"/>
        </w:rPr>
        <w:t>棵</w:t>
      </w:r>
      <w:r w:rsidR="00743D8C">
        <w:rPr>
          <w:rFonts w:ascii="仿宋" w:eastAsia="仿宋" w:hAnsi="仿宋" w:cs="宋体" w:hint="eastAsia"/>
          <w:kern w:val="0"/>
          <w:sz w:val="32"/>
          <w:szCs w:val="32"/>
          <w:lang w:val="zh-CN"/>
        </w:rPr>
        <w:t>，</w:t>
      </w:r>
      <w:r w:rsidR="00292029" w:rsidRPr="00AE7053">
        <w:rPr>
          <w:rFonts w:ascii="仿宋" w:eastAsia="仿宋" w:hAnsi="仿宋" w:cs="宋体" w:hint="eastAsia"/>
          <w:kern w:val="0"/>
          <w:sz w:val="32"/>
          <w:szCs w:val="32"/>
          <w:lang w:val="zh-CN"/>
        </w:rPr>
        <w:t>银杏树</w:t>
      </w:r>
      <w:r w:rsidR="00292029" w:rsidRPr="00AE7053">
        <w:rPr>
          <w:rFonts w:ascii="仿宋" w:eastAsia="仿宋" w:hAnsi="仿宋" w:cs="宋体"/>
          <w:kern w:val="0"/>
          <w:sz w:val="32"/>
          <w:szCs w:val="32"/>
          <w:lang w:val="zh-CN"/>
        </w:rPr>
        <w:t>250</w:t>
      </w:r>
      <w:r w:rsidR="00292029" w:rsidRPr="00AE7053">
        <w:rPr>
          <w:rFonts w:ascii="仿宋" w:eastAsia="仿宋" w:hAnsi="仿宋" w:cs="宋体" w:hint="eastAsia"/>
          <w:kern w:val="0"/>
          <w:sz w:val="32"/>
          <w:szCs w:val="32"/>
          <w:lang w:val="zh-CN"/>
        </w:rPr>
        <w:t>棵</w:t>
      </w:r>
      <w:r w:rsidR="001E1765" w:rsidRPr="00637A2D">
        <w:rPr>
          <w:rFonts w:ascii="仿宋" w:eastAsia="仿宋" w:hAnsi="仿宋"/>
          <w:sz w:val="32"/>
          <w:szCs w:val="32"/>
        </w:rPr>
        <w:t>。</w:t>
      </w:r>
    </w:p>
    <w:p w:rsidR="00743D8C" w:rsidRDefault="001E1765" w:rsidP="0022107A">
      <w:pPr>
        <w:adjustRightInd w:val="0"/>
        <w:snapToGrid w:val="0"/>
        <w:spacing w:line="520" w:lineRule="exact"/>
        <w:ind w:firstLineChars="200" w:firstLine="640"/>
        <w:rPr>
          <w:rFonts w:ascii="仿宋" w:eastAsia="仿宋" w:hAnsi="仿宋" w:cs="宋体"/>
          <w:kern w:val="0"/>
          <w:sz w:val="32"/>
          <w:szCs w:val="32"/>
          <w:lang w:val="zh-CN"/>
        </w:rPr>
      </w:pPr>
      <w:r>
        <w:rPr>
          <w:rFonts w:ascii="仿宋" w:eastAsia="仿宋" w:hAnsi="仿宋" w:hint="eastAsia"/>
          <w:sz w:val="32"/>
          <w:szCs w:val="32"/>
        </w:rPr>
        <w:t>2</w:t>
      </w:r>
      <w:r w:rsidR="001A757F">
        <w:rPr>
          <w:rFonts w:ascii="仿宋" w:eastAsia="仿宋" w:hAnsi="仿宋" w:hint="eastAsia"/>
          <w:sz w:val="32"/>
          <w:szCs w:val="32"/>
        </w:rPr>
        <w:t>、</w:t>
      </w:r>
      <w:r w:rsidRPr="00637A2D">
        <w:rPr>
          <w:rFonts w:ascii="仿宋" w:eastAsia="仿宋" w:hAnsi="仿宋" w:hint="eastAsia"/>
          <w:sz w:val="32"/>
          <w:szCs w:val="32"/>
        </w:rPr>
        <w:t>产出</w:t>
      </w:r>
      <w:r w:rsidR="00743D8C">
        <w:rPr>
          <w:rFonts w:ascii="仿宋" w:eastAsia="仿宋" w:hAnsi="仿宋" w:hint="eastAsia"/>
          <w:sz w:val="32"/>
          <w:szCs w:val="32"/>
        </w:rPr>
        <w:t>数量</w:t>
      </w:r>
      <w:r w:rsidRPr="00637A2D">
        <w:rPr>
          <w:rFonts w:ascii="仿宋" w:eastAsia="仿宋" w:hAnsi="仿宋" w:hint="eastAsia"/>
          <w:sz w:val="32"/>
          <w:szCs w:val="32"/>
        </w:rPr>
        <w:t>指标：</w:t>
      </w:r>
      <w:r w:rsidR="00743D8C">
        <w:rPr>
          <w:rFonts w:ascii="仿宋" w:eastAsia="仿宋" w:hAnsi="仿宋" w:hint="eastAsia"/>
          <w:sz w:val="32"/>
          <w:szCs w:val="32"/>
        </w:rPr>
        <w:t>制作</w:t>
      </w:r>
      <w:r w:rsidR="00743D8C" w:rsidRPr="00AE7053">
        <w:rPr>
          <w:rFonts w:ascii="仿宋" w:eastAsia="仿宋" w:hAnsi="仿宋" w:cs="宋体" w:hint="eastAsia"/>
          <w:kern w:val="0"/>
          <w:sz w:val="32"/>
          <w:szCs w:val="32"/>
          <w:lang w:val="zh-CN"/>
        </w:rPr>
        <w:t>门头牌匾真石漆墙面</w:t>
      </w:r>
      <w:r w:rsidR="00743D8C" w:rsidRPr="00AE7053">
        <w:rPr>
          <w:rFonts w:ascii="仿宋" w:eastAsia="仿宋" w:hAnsi="仿宋" w:cs="宋体"/>
          <w:kern w:val="0"/>
          <w:sz w:val="32"/>
          <w:szCs w:val="32"/>
          <w:lang w:val="zh-CN"/>
        </w:rPr>
        <w:t>9015</w:t>
      </w:r>
      <w:r w:rsidR="00743D8C" w:rsidRPr="00AE7053">
        <w:rPr>
          <w:rFonts w:ascii="仿宋" w:eastAsia="仿宋" w:hAnsi="仿宋" w:cs="宋体" w:hint="eastAsia"/>
          <w:kern w:val="0"/>
          <w:sz w:val="32"/>
          <w:szCs w:val="32"/>
          <w:lang w:val="zh-CN"/>
        </w:rPr>
        <w:t>平方米</w:t>
      </w:r>
      <w:r w:rsidR="00743D8C">
        <w:rPr>
          <w:rFonts w:ascii="仿宋" w:eastAsia="仿宋" w:hAnsi="仿宋" w:cs="宋体" w:hint="eastAsia"/>
          <w:kern w:val="0"/>
          <w:sz w:val="32"/>
          <w:szCs w:val="32"/>
          <w:lang w:val="zh-CN"/>
        </w:rPr>
        <w:t>。</w:t>
      </w:r>
    </w:p>
    <w:p w:rsidR="00743D8C" w:rsidRDefault="00743D8C" w:rsidP="0022107A">
      <w:pPr>
        <w:adjustRightInd w:val="0"/>
        <w:snapToGrid w:val="0"/>
        <w:spacing w:line="520" w:lineRule="exact"/>
        <w:ind w:firstLineChars="200" w:firstLine="640"/>
        <w:rPr>
          <w:rFonts w:ascii="仿宋" w:eastAsia="仿宋" w:hAnsi="仿宋" w:cs="宋体"/>
          <w:kern w:val="0"/>
          <w:sz w:val="32"/>
          <w:szCs w:val="32"/>
          <w:lang w:val="zh-CN"/>
        </w:rPr>
      </w:pPr>
      <w:r>
        <w:rPr>
          <w:rFonts w:ascii="仿宋" w:eastAsia="仿宋" w:hAnsi="仿宋" w:cs="宋体" w:hint="eastAsia"/>
          <w:kern w:val="0"/>
          <w:sz w:val="32"/>
          <w:szCs w:val="32"/>
          <w:lang w:val="zh-CN"/>
        </w:rPr>
        <w:t>3</w:t>
      </w:r>
      <w:r w:rsidR="001A757F">
        <w:rPr>
          <w:rFonts w:ascii="仿宋" w:eastAsia="仿宋" w:hAnsi="仿宋" w:cs="宋体" w:hint="eastAsia"/>
          <w:kern w:val="0"/>
          <w:sz w:val="32"/>
          <w:szCs w:val="32"/>
          <w:lang w:val="zh-CN"/>
        </w:rPr>
        <w:t>、</w:t>
      </w:r>
      <w:r>
        <w:rPr>
          <w:rFonts w:ascii="仿宋" w:eastAsia="仿宋" w:hAnsi="仿宋" w:cs="宋体" w:hint="eastAsia"/>
          <w:kern w:val="0"/>
          <w:sz w:val="32"/>
          <w:szCs w:val="32"/>
          <w:lang w:val="zh-CN"/>
        </w:rPr>
        <w:t>产出数量指标：</w:t>
      </w:r>
      <w:r w:rsidRPr="00AE7053">
        <w:rPr>
          <w:rFonts w:ascii="仿宋" w:eastAsia="仿宋" w:hAnsi="仿宋" w:cs="宋体" w:hint="eastAsia"/>
          <w:kern w:val="0"/>
          <w:sz w:val="32"/>
          <w:szCs w:val="32"/>
          <w:lang w:val="zh-CN"/>
        </w:rPr>
        <w:t>安装路灯</w:t>
      </w:r>
      <w:r w:rsidRPr="00AE7053">
        <w:rPr>
          <w:rFonts w:ascii="仿宋" w:eastAsia="仿宋" w:hAnsi="仿宋" w:cs="宋体"/>
          <w:kern w:val="0"/>
          <w:sz w:val="32"/>
          <w:szCs w:val="32"/>
          <w:lang w:val="zh-CN"/>
        </w:rPr>
        <w:t>145</w:t>
      </w:r>
      <w:r w:rsidRPr="00AE7053">
        <w:rPr>
          <w:rFonts w:ascii="仿宋" w:eastAsia="仿宋" w:hAnsi="仿宋" w:cs="宋体" w:hint="eastAsia"/>
          <w:kern w:val="0"/>
          <w:sz w:val="32"/>
          <w:szCs w:val="32"/>
          <w:lang w:val="zh-CN"/>
        </w:rPr>
        <w:t>套</w:t>
      </w:r>
      <w:r>
        <w:rPr>
          <w:rFonts w:ascii="仿宋" w:eastAsia="仿宋" w:hAnsi="仿宋" w:cs="宋体" w:hint="eastAsia"/>
          <w:kern w:val="0"/>
          <w:sz w:val="32"/>
          <w:szCs w:val="32"/>
          <w:lang w:val="zh-CN"/>
        </w:rPr>
        <w:t xml:space="preserve">。 </w:t>
      </w:r>
    </w:p>
    <w:p w:rsidR="00743D8C" w:rsidRPr="00EC6CE6" w:rsidRDefault="00743D8C" w:rsidP="0022107A">
      <w:pPr>
        <w:adjustRightInd w:val="0"/>
        <w:snapToGrid w:val="0"/>
        <w:spacing w:line="520" w:lineRule="exact"/>
        <w:ind w:firstLineChars="200" w:firstLine="640"/>
        <w:rPr>
          <w:rFonts w:ascii="仿宋" w:eastAsia="仿宋" w:hAnsi="仿宋" w:cs="宋体"/>
          <w:kern w:val="0"/>
          <w:sz w:val="32"/>
          <w:szCs w:val="32"/>
          <w:lang w:val="zh-CN"/>
        </w:rPr>
      </w:pPr>
      <w:r>
        <w:rPr>
          <w:rFonts w:ascii="仿宋" w:eastAsia="仿宋" w:hAnsi="仿宋" w:cs="宋体" w:hint="eastAsia"/>
          <w:kern w:val="0"/>
          <w:sz w:val="32"/>
          <w:szCs w:val="32"/>
          <w:lang w:val="zh-CN"/>
        </w:rPr>
        <w:t>4、产出数量指标：</w:t>
      </w:r>
      <w:r w:rsidRPr="00AE7053">
        <w:rPr>
          <w:rFonts w:ascii="仿宋" w:eastAsia="仿宋" w:hAnsi="仿宋" w:cs="宋体" w:hint="eastAsia"/>
          <w:kern w:val="0"/>
          <w:sz w:val="32"/>
          <w:szCs w:val="32"/>
          <w:lang w:val="zh-CN"/>
        </w:rPr>
        <w:t>铺设透水砖</w:t>
      </w:r>
      <w:r w:rsidRPr="00AE7053">
        <w:rPr>
          <w:rFonts w:ascii="仿宋" w:eastAsia="仿宋" w:hAnsi="仿宋" w:cs="宋体"/>
          <w:kern w:val="0"/>
          <w:sz w:val="32"/>
          <w:szCs w:val="32"/>
          <w:lang w:val="zh-CN"/>
        </w:rPr>
        <w:t>58816</w:t>
      </w:r>
      <w:r w:rsidRPr="00AE7053">
        <w:rPr>
          <w:rFonts w:ascii="仿宋" w:eastAsia="仿宋" w:hAnsi="仿宋" w:cs="宋体" w:hint="eastAsia"/>
          <w:kern w:val="0"/>
          <w:sz w:val="32"/>
          <w:szCs w:val="32"/>
          <w:lang w:val="zh-CN"/>
        </w:rPr>
        <w:t>平方米</w:t>
      </w:r>
      <w:r>
        <w:rPr>
          <w:rFonts w:ascii="仿宋" w:eastAsia="仿宋" w:hAnsi="仿宋" w:cs="宋体" w:hint="eastAsia"/>
          <w:kern w:val="0"/>
          <w:sz w:val="32"/>
          <w:szCs w:val="32"/>
          <w:lang w:val="zh-CN"/>
        </w:rPr>
        <w:t>和</w:t>
      </w:r>
      <w:r w:rsidRPr="00AE7053">
        <w:rPr>
          <w:rFonts w:ascii="仿宋" w:eastAsia="仿宋" w:hAnsi="仿宋" w:cs="宋体" w:hint="eastAsia"/>
          <w:kern w:val="0"/>
          <w:sz w:val="32"/>
          <w:szCs w:val="32"/>
          <w:lang w:val="zh-CN"/>
        </w:rPr>
        <w:t>青石路牙石</w:t>
      </w:r>
      <w:r w:rsidRPr="00AE7053">
        <w:rPr>
          <w:rFonts w:ascii="仿宋" w:eastAsia="仿宋" w:hAnsi="仿宋" w:cs="宋体"/>
          <w:kern w:val="0"/>
          <w:sz w:val="32"/>
          <w:szCs w:val="32"/>
          <w:lang w:val="zh-CN"/>
        </w:rPr>
        <w:t>4352</w:t>
      </w:r>
      <w:r w:rsidRPr="00AE7053">
        <w:rPr>
          <w:rFonts w:ascii="仿宋" w:eastAsia="仿宋" w:hAnsi="仿宋" w:cs="宋体" w:hint="eastAsia"/>
          <w:kern w:val="0"/>
          <w:sz w:val="32"/>
          <w:szCs w:val="32"/>
          <w:lang w:val="zh-CN"/>
        </w:rPr>
        <w:t>米</w:t>
      </w:r>
      <w:r>
        <w:rPr>
          <w:rFonts w:ascii="仿宋" w:eastAsia="仿宋" w:hAnsi="仿宋" w:cs="宋体" w:hint="eastAsia"/>
          <w:kern w:val="0"/>
          <w:sz w:val="32"/>
          <w:szCs w:val="32"/>
          <w:lang w:val="zh-CN"/>
        </w:rPr>
        <w:t>。</w:t>
      </w:r>
    </w:p>
    <w:p w:rsidR="001E1765" w:rsidRPr="00637A2D" w:rsidRDefault="001A757F" w:rsidP="0022107A">
      <w:pPr>
        <w:spacing w:line="520" w:lineRule="exact"/>
        <w:ind w:firstLineChars="200" w:firstLine="640"/>
        <w:rPr>
          <w:rFonts w:ascii="仿宋" w:eastAsia="仿宋" w:hAnsi="仿宋"/>
          <w:sz w:val="32"/>
          <w:szCs w:val="32"/>
        </w:rPr>
      </w:pPr>
      <w:r>
        <w:rPr>
          <w:rFonts w:ascii="仿宋" w:eastAsia="仿宋" w:hAnsi="仿宋" w:hint="eastAsia"/>
          <w:sz w:val="32"/>
          <w:szCs w:val="32"/>
        </w:rPr>
        <w:t>5、</w:t>
      </w:r>
      <w:r w:rsidR="001E1765" w:rsidRPr="00637A2D">
        <w:rPr>
          <w:rFonts w:ascii="仿宋" w:eastAsia="仿宋" w:hAnsi="仿宋" w:hint="eastAsia"/>
          <w:sz w:val="32"/>
          <w:szCs w:val="32"/>
        </w:rPr>
        <w:t>产出进度指标</w:t>
      </w:r>
      <w:r w:rsidR="00AA3C98">
        <w:rPr>
          <w:rFonts w:ascii="仿宋" w:eastAsia="仿宋" w:hAnsi="仿宋" w:hint="eastAsia"/>
          <w:sz w:val="32"/>
          <w:szCs w:val="32"/>
        </w:rPr>
        <w:t>：</w:t>
      </w:r>
      <w:r w:rsidR="00743D8C">
        <w:rPr>
          <w:rFonts w:ascii="仿宋" w:eastAsia="仿宋" w:hAnsi="仿宋" w:hint="eastAsia"/>
          <w:sz w:val="32"/>
          <w:szCs w:val="32"/>
        </w:rPr>
        <w:t>2019年12</w:t>
      </w:r>
      <w:r w:rsidR="001E1765" w:rsidRPr="00637A2D">
        <w:rPr>
          <w:rFonts w:ascii="仿宋" w:eastAsia="仿宋" w:hAnsi="仿宋" w:hint="eastAsia"/>
          <w:sz w:val="32"/>
          <w:szCs w:val="32"/>
        </w:rPr>
        <w:t>月份进行项目预算评审，</w:t>
      </w:r>
      <w:r w:rsidR="001E1765">
        <w:rPr>
          <w:rFonts w:ascii="仿宋" w:eastAsia="仿宋" w:hAnsi="仿宋" w:hint="eastAsia"/>
          <w:sz w:val="32"/>
          <w:szCs w:val="32"/>
        </w:rPr>
        <w:t>2020年</w:t>
      </w:r>
      <w:r w:rsidR="00743D8C">
        <w:rPr>
          <w:rFonts w:ascii="仿宋" w:eastAsia="仿宋" w:hAnsi="仿宋" w:hint="eastAsia"/>
          <w:sz w:val="32"/>
          <w:szCs w:val="32"/>
        </w:rPr>
        <w:t>3</w:t>
      </w:r>
      <w:r w:rsidR="001E1765" w:rsidRPr="00637A2D">
        <w:rPr>
          <w:rFonts w:ascii="仿宋" w:eastAsia="仿宋" w:hAnsi="仿宋" w:hint="eastAsia"/>
          <w:sz w:val="32"/>
          <w:szCs w:val="32"/>
        </w:rPr>
        <w:t>月进行项目招投标及合同签订工作，</w:t>
      </w:r>
      <w:r w:rsidR="00743D8C">
        <w:rPr>
          <w:rFonts w:ascii="仿宋" w:eastAsia="仿宋" w:hAnsi="仿宋" w:hint="eastAsia"/>
          <w:sz w:val="32"/>
          <w:szCs w:val="32"/>
        </w:rPr>
        <w:t>5</w:t>
      </w:r>
      <w:r w:rsidR="001E1765" w:rsidRPr="00637A2D">
        <w:rPr>
          <w:rFonts w:ascii="仿宋" w:eastAsia="仿宋" w:hAnsi="仿宋" w:hint="eastAsia"/>
          <w:sz w:val="32"/>
          <w:szCs w:val="32"/>
        </w:rPr>
        <w:t>月进行项目实施，</w:t>
      </w:r>
      <w:r w:rsidR="00743D8C">
        <w:rPr>
          <w:rFonts w:ascii="仿宋" w:eastAsia="仿宋" w:hAnsi="仿宋" w:hint="eastAsia"/>
          <w:sz w:val="32"/>
          <w:szCs w:val="32"/>
        </w:rPr>
        <w:t>9</w:t>
      </w:r>
      <w:r w:rsidR="001E1765" w:rsidRPr="00637A2D">
        <w:rPr>
          <w:rFonts w:ascii="仿宋" w:eastAsia="仿宋" w:hAnsi="仿宋" w:hint="eastAsia"/>
          <w:sz w:val="32"/>
          <w:szCs w:val="32"/>
        </w:rPr>
        <w:t>月</w:t>
      </w:r>
      <w:r w:rsidR="00743D8C">
        <w:rPr>
          <w:rFonts w:ascii="仿宋" w:eastAsia="仿宋" w:hAnsi="仿宋" w:hint="eastAsia"/>
          <w:sz w:val="32"/>
          <w:szCs w:val="32"/>
        </w:rPr>
        <w:t>底</w:t>
      </w:r>
      <w:r w:rsidR="001E1765" w:rsidRPr="00637A2D">
        <w:rPr>
          <w:rFonts w:ascii="仿宋" w:eastAsia="仿宋" w:hAnsi="仿宋" w:hint="eastAsia"/>
          <w:sz w:val="32"/>
          <w:szCs w:val="32"/>
        </w:rPr>
        <w:t>进行项目验收达到可使用状态。</w:t>
      </w:r>
    </w:p>
    <w:p w:rsidR="001E1765" w:rsidRPr="00637A2D" w:rsidRDefault="001A757F" w:rsidP="0022107A">
      <w:pPr>
        <w:spacing w:line="520" w:lineRule="exact"/>
        <w:ind w:firstLineChars="200" w:firstLine="640"/>
        <w:rPr>
          <w:rFonts w:ascii="仿宋" w:eastAsia="仿宋" w:hAnsi="仿宋"/>
          <w:sz w:val="32"/>
          <w:szCs w:val="32"/>
        </w:rPr>
      </w:pPr>
      <w:r>
        <w:rPr>
          <w:rFonts w:ascii="仿宋" w:eastAsia="仿宋" w:hAnsi="仿宋" w:hint="eastAsia"/>
          <w:sz w:val="32"/>
          <w:szCs w:val="32"/>
        </w:rPr>
        <w:t>6、</w:t>
      </w:r>
      <w:r w:rsidR="001E1765" w:rsidRPr="00637A2D">
        <w:rPr>
          <w:rFonts w:ascii="仿宋" w:eastAsia="仿宋" w:hAnsi="仿宋" w:hint="eastAsia"/>
          <w:sz w:val="32"/>
          <w:szCs w:val="32"/>
        </w:rPr>
        <w:t>产出成本指标：总成本控制在</w:t>
      </w:r>
      <w:r w:rsidR="00FA67F7">
        <w:rPr>
          <w:rFonts w:ascii="仿宋" w:eastAsia="仿宋" w:hAnsi="仿宋" w:hint="eastAsia"/>
          <w:sz w:val="32"/>
          <w:szCs w:val="32"/>
        </w:rPr>
        <w:t>366</w:t>
      </w:r>
      <w:r w:rsidR="001E1765" w:rsidRPr="00637A2D">
        <w:rPr>
          <w:rFonts w:ascii="仿宋" w:eastAsia="仿宋" w:hAnsi="仿宋" w:hint="eastAsia"/>
          <w:sz w:val="32"/>
          <w:szCs w:val="32"/>
        </w:rPr>
        <w:t>万元以内，合理安排预算支出。</w:t>
      </w:r>
    </w:p>
    <w:p w:rsidR="001E1765" w:rsidRPr="00637A2D" w:rsidRDefault="001E1765" w:rsidP="0022107A">
      <w:pPr>
        <w:spacing w:line="520" w:lineRule="exact"/>
        <w:ind w:firstLineChars="200" w:firstLine="640"/>
        <w:rPr>
          <w:rFonts w:ascii="仿宋" w:eastAsia="仿宋" w:hAnsi="仿宋"/>
          <w:sz w:val="32"/>
          <w:szCs w:val="32"/>
        </w:rPr>
      </w:pPr>
      <w:r>
        <w:rPr>
          <w:rFonts w:ascii="仿宋" w:eastAsia="仿宋" w:hAnsi="仿宋" w:hint="eastAsia"/>
          <w:sz w:val="32"/>
          <w:szCs w:val="32"/>
        </w:rPr>
        <w:t>（二）</w:t>
      </w:r>
      <w:r w:rsidRPr="00637A2D">
        <w:rPr>
          <w:rFonts w:ascii="仿宋" w:eastAsia="仿宋" w:hAnsi="仿宋" w:hint="eastAsia"/>
          <w:sz w:val="32"/>
          <w:szCs w:val="32"/>
        </w:rPr>
        <w:t>效果指标</w:t>
      </w:r>
    </w:p>
    <w:p w:rsidR="001E1765" w:rsidRPr="00637A2D" w:rsidRDefault="001E1765" w:rsidP="0022107A">
      <w:pPr>
        <w:spacing w:line="520" w:lineRule="exact"/>
        <w:ind w:firstLineChars="200" w:firstLine="640"/>
        <w:rPr>
          <w:rFonts w:ascii="仿宋" w:eastAsia="仿宋" w:hAnsi="仿宋"/>
          <w:sz w:val="32"/>
          <w:szCs w:val="32"/>
        </w:rPr>
      </w:pPr>
      <w:r>
        <w:rPr>
          <w:rFonts w:ascii="仿宋" w:eastAsia="仿宋" w:hAnsi="仿宋" w:hint="eastAsia"/>
          <w:sz w:val="32"/>
          <w:szCs w:val="32"/>
        </w:rPr>
        <w:t>1</w:t>
      </w:r>
      <w:r w:rsidR="007020F5">
        <w:rPr>
          <w:rFonts w:ascii="仿宋" w:eastAsia="仿宋" w:hAnsi="仿宋" w:hint="eastAsia"/>
          <w:sz w:val="32"/>
          <w:szCs w:val="32"/>
        </w:rPr>
        <w:t>、</w:t>
      </w:r>
      <w:r w:rsidRPr="00637A2D">
        <w:rPr>
          <w:rFonts w:ascii="仿宋" w:eastAsia="仿宋" w:hAnsi="仿宋" w:hint="eastAsia"/>
          <w:sz w:val="32"/>
          <w:szCs w:val="32"/>
        </w:rPr>
        <w:t>社会效益指标：</w:t>
      </w:r>
      <w:r w:rsidR="001A757F" w:rsidRPr="00471279">
        <w:rPr>
          <w:rFonts w:ascii="仿宋_GB2312" w:eastAsia="仿宋_GB2312" w:hint="eastAsia"/>
          <w:color w:val="000000"/>
          <w:sz w:val="32"/>
          <w:szCs w:val="32"/>
        </w:rPr>
        <w:t>切实改善广大群众的生存环境和生活质量，有利于保护</w:t>
      </w:r>
      <w:r w:rsidR="001A757F">
        <w:rPr>
          <w:rFonts w:ascii="仿宋_GB2312" w:eastAsia="仿宋_GB2312" w:hint="eastAsia"/>
          <w:color w:val="000000"/>
          <w:sz w:val="32"/>
          <w:szCs w:val="32"/>
        </w:rPr>
        <w:t>镇区</w:t>
      </w:r>
      <w:r w:rsidR="001A757F" w:rsidRPr="00471279">
        <w:rPr>
          <w:rFonts w:ascii="仿宋_GB2312" w:eastAsia="仿宋_GB2312" w:hint="eastAsia"/>
          <w:color w:val="000000"/>
          <w:sz w:val="32"/>
          <w:szCs w:val="32"/>
        </w:rPr>
        <w:t>生态环境</w:t>
      </w:r>
      <w:r w:rsidR="001A757F">
        <w:rPr>
          <w:rFonts w:ascii="仿宋_GB2312" w:eastAsia="仿宋_GB2312" w:hint="eastAsia"/>
          <w:color w:val="000000"/>
          <w:sz w:val="32"/>
          <w:szCs w:val="32"/>
        </w:rPr>
        <w:t>，</w:t>
      </w:r>
      <w:r w:rsidR="001A757F" w:rsidRPr="00471279">
        <w:rPr>
          <w:rFonts w:ascii="仿宋_GB2312" w:eastAsia="仿宋_GB2312" w:hint="eastAsia"/>
          <w:color w:val="000000"/>
          <w:sz w:val="32"/>
          <w:szCs w:val="32"/>
        </w:rPr>
        <w:t>推进</w:t>
      </w:r>
      <w:r w:rsidR="001A757F">
        <w:rPr>
          <w:rFonts w:ascii="仿宋_GB2312" w:eastAsia="仿宋_GB2312" w:hint="eastAsia"/>
          <w:color w:val="000000"/>
          <w:sz w:val="32"/>
          <w:szCs w:val="32"/>
        </w:rPr>
        <w:t>了</w:t>
      </w:r>
      <w:r w:rsidR="001A757F" w:rsidRPr="00471279">
        <w:rPr>
          <w:rFonts w:ascii="仿宋_GB2312" w:eastAsia="仿宋_GB2312" w:hint="eastAsia"/>
          <w:color w:val="000000"/>
          <w:sz w:val="32"/>
          <w:szCs w:val="32"/>
        </w:rPr>
        <w:t>新型城镇化引领城乡发展一体化，改善农村人居环境、特色小城镇建设</w:t>
      </w:r>
      <w:r w:rsidR="001A757F">
        <w:rPr>
          <w:rFonts w:ascii="仿宋_GB2312" w:eastAsia="仿宋_GB2312" w:hint="eastAsia"/>
          <w:color w:val="000000"/>
          <w:sz w:val="32"/>
          <w:szCs w:val="32"/>
        </w:rPr>
        <w:t>，</w:t>
      </w:r>
      <w:r w:rsidRPr="00637A2D">
        <w:rPr>
          <w:rFonts w:ascii="仿宋" w:eastAsia="仿宋" w:hAnsi="仿宋" w:hint="eastAsia"/>
          <w:sz w:val="32"/>
          <w:szCs w:val="32"/>
        </w:rPr>
        <w:t>增强群众满意度，促进和谐社会发展。</w:t>
      </w:r>
    </w:p>
    <w:p w:rsidR="001E1765" w:rsidRPr="009C5841" w:rsidRDefault="001E1765" w:rsidP="0022107A">
      <w:pPr>
        <w:adjustRightInd w:val="0"/>
        <w:snapToGrid w:val="0"/>
        <w:spacing w:line="520" w:lineRule="exact"/>
        <w:ind w:firstLineChars="200" w:firstLine="640"/>
        <w:rPr>
          <w:rFonts w:ascii="仿宋_GB2312" w:eastAsia="仿宋_GB2312" w:hAnsi="黑体" w:cs="黑体"/>
          <w:b/>
          <w:bCs/>
          <w:sz w:val="32"/>
          <w:szCs w:val="32"/>
        </w:rPr>
      </w:pPr>
      <w:r>
        <w:rPr>
          <w:rFonts w:ascii="仿宋" w:eastAsia="仿宋" w:hAnsi="仿宋" w:hint="eastAsia"/>
          <w:sz w:val="32"/>
          <w:szCs w:val="32"/>
        </w:rPr>
        <w:t>2</w:t>
      </w:r>
      <w:r w:rsidR="007020F5">
        <w:rPr>
          <w:rFonts w:ascii="仿宋" w:eastAsia="仿宋" w:hAnsi="仿宋" w:hint="eastAsia"/>
          <w:sz w:val="32"/>
          <w:szCs w:val="32"/>
        </w:rPr>
        <w:t>、</w:t>
      </w:r>
      <w:r w:rsidRPr="00637A2D">
        <w:rPr>
          <w:rFonts w:ascii="仿宋" w:eastAsia="仿宋" w:hAnsi="仿宋" w:hint="eastAsia"/>
          <w:sz w:val="32"/>
          <w:szCs w:val="32"/>
        </w:rPr>
        <w:t>可持续形象指标：</w:t>
      </w:r>
      <w:r w:rsidR="009C5841" w:rsidRPr="009C5841">
        <w:rPr>
          <w:rFonts w:ascii="仿宋_GB2312" w:eastAsia="仿宋_GB2312" w:hint="eastAsia"/>
          <w:color w:val="000000"/>
          <w:sz w:val="32"/>
          <w:szCs w:val="32"/>
          <w:shd w:val="clear" w:color="auto" w:fill="FFFFFF"/>
        </w:rPr>
        <w:t>对</w:t>
      </w:r>
      <w:r w:rsidR="009C5841">
        <w:rPr>
          <w:rFonts w:ascii="仿宋_GB2312" w:eastAsia="仿宋_GB2312" w:hint="eastAsia"/>
          <w:color w:val="000000"/>
          <w:sz w:val="32"/>
          <w:szCs w:val="32"/>
          <w:shd w:val="clear" w:color="auto" w:fill="FFFFFF"/>
        </w:rPr>
        <w:t>镇前大街建设工作</w:t>
      </w:r>
      <w:r w:rsidR="009C5841" w:rsidRPr="009C5841">
        <w:rPr>
          <w:rFonts w:ascii="仿宋_GB2312" w:eastAsia="仿宋_GB2312" w:hint="eastAsia"/>
          <w:color w:val="000000"/>
          <w:sz w:val="32"/>
          <w:szCs w:val="32"/>
          <w:shd w:val="clear" w:color="auto" w:fill="FFFFFF"/>
        </w:rPr>
        <w:t>,切实落实管理责任,加强日常管理,</w:t>
      </w:r>
      <w:r w:rsidR="009C5841" w:rsidRPr="009C5841">
        <w:rPr>
          <w:rFonts w:ascii="仿宋_GB2312" w:eastAsia="仿宋_GB2312" w:hint="eastAsia"/>
          <w:color w:val="000000"/>
          <w:sz w:val="32"/>
          <w:szCs w:val="32"/>
        </w:rPr>
        <w:t xml:space="preserve"> </w:t>
      </w:r>
      <w:r w:rsidR="00375E10">
        <w:rPr>
          <w:rFonts w:ascii="仿宋_GB2312" w:eastAsia="仿宋_GB2312" w:hint="eastAsia"/>
          <w:color w:val="000000"/>
          <w:sz w:val="32"/>
          <w:szCs w:val="32"/>
        </w:rPr>
        <w:t>营造整洁有序的镇容镇貌，消除公共安全隐患，</w:t>
      </w:r>
      <w:r w:rsidR="009C5841" w:rsidRPr="00471279">
        <w:rPr>
          <w:rFonts w:ascii="仿宋_GB2312" w:eastAsia="仿宋_GB2312" w:hint="eastAsia"/>
          <w:color w:val="000000"/>
          <w:sz w:val="32"/>
          <w:szCs w:val="32"/>
        </w:rPr>
        <w:t>改善农村人居环境、特色小城镇建设</w:t>
      </w:r>
      <w:r w:rsidR="00375E10">
        <w:rPr>
          <w:rFonts w:ascii="仿宋_GB2312" w:eastAsia="仿宋_GB2312" w:hint="eastAsia"/>
          <w:color w:val="000000"/>
          <w:sz w:val="32"/>
          <w:szCs w:val="32"/>
        </w:rPr>
        <w:t>。</w:t>
      </w:r>
      <w:r w:rsidR="00375E10" w:rsidRPr="009C5841">
        <w:rPr>
          <w:rFonts w:ascii="仿宋_GB2312" w:eastAsia="仿宋_GB2312" w:hAnsi="黑体" w:cs="黑体"/>
          <w:b/>
          <w:bCs/>
          <w:sz w:val="32"/>
          <w:szCs w:val="32"/>
        </w:rPr>
        <w:t xml:space="preserve"> </w:t>
      </w:r>
    </w:p>
    <w:p w:rsidR="001E1765" w:rsidRPr="00637A2D" w:rsidRDefault="001E1765" w:rsidP="0022107A">
      <w:pPr>
        <w:spacing w:line="520" w:lineRule="exact"/>
        <w:ind w:firstLineChars="200" w:firstLine="640"/>
        <w:rPr>
          <w:rFonts w:ascii="仿宋" w:eastAsia="仿宋" w:hAnsi="仿宋"/>
          <w:sz w:val="32"/>
          <w:szCs w:val="32"/>
        </w:rPr>
      </w:pPr>
      <w:r>
        <w:rPr>
          <w:rFonts w:ascii="仿宋" w:eastAsia="仿宋" w:hAnsi="仿宋" w:hint="eastAsia"/>
          <w:sz w:val="32"/>
          <w:szCs w:val="32"/>
        </w:rPr>
        <w:t>3</w:t>
      </w:r>
      <w:r w:rsidR="007020F5">
        <w:rPr>
          <w:rFonts w:ascii="仿宋" w:eastAsia="仿宋" w:hAnsi="仿宋" w:hint="eastAsia"/>
          <w:sz w:val="32"/>
          <w:szCs w:val="32"/>
        </w:rPr>
        <w:t>、</w:t>
      </w:r>
      <w:r w:rsidRPr="00637A2D">
        <w:rPr>
          <w:rFonts w:ascii="仿宋" w:eastAsia="仿宋" w:hAnsi="仿宋" w:hint="eastAsia"/>
          <w:sz w:val="32"/>
          <w:szCs w:val="32"/>
        </w:rPr>
        <w:t>服务对象满意度指标：通过调查，使周边群众对</w:t>
      </w:r>
      <w:r w:rsidR="00531403">
        <w:rPr>
          <w:rFonts w:ascii="仿宋" w:eastAsia="仿宋" w:hAnsi="仿宋" w:hint="eastAsia"/>
          <w:sz w:val="32"/>
          <w:szCs w:val="32"/>
        </w:rPr>
        <w:t>镇前大街改造提升工程</w:t>
      </w:r>
      <w:r w:rsidRPr="00637A2D">
        <w:rPr>
          <w:rFonts w:ascii="仿宋" w:eastAsia="仿宋" w:hAnsi="仿宋" w:hint="eastAsia"/>
          <w:sz w:val="32"/>
          <w:szCs w:val="32"/>
        </w:rPr>
        <w:t>满意率达到95%以上。</w:t>
      </w:r>
    </w:p>
    <w:p w:rsidR="008A5E7F" w:rsidRDefault="00B22016" w:rsidP="0022107A">
      <w:pPr>
        <w:spacing w:line="520" w:lineRule="exact"/>
        <w:rPr>
          <w:rFonts w:ascii="黑体" w:eastAsia="黑体" w:hAnsi="黑体" w:cs="黑体"/>
          <w:b/>
          <w:bCs/>
          <w:sz w:val="32"/>
          <w:szCs w:val="32"/>
        </w:rPr>
      </w:pPr>
      <w:r>
        <w:rPr>
          <w:rFonts w:ascii="仿宋_GB2312" w:eastAsia="仿宋_GB2312" w:hint="eastAsia"/>
          <w:b/>
          <w:bCs/>
          <w:sz w:val="32"/>
          <w:szCs w:val="32"/>
        </w:rPr>
        <w:lastRenderedPageBreak/>
        <w:t xml:space="preserve">    </w:t>
      </w:r>
      <w:r>
        <w:rPr>
          <w:rFonts w:ascii="黑体" w:eastAsia="黑体" w:hAnsi="黑体" w:cs="黑体" w:hint="eastAsia"/>
          <w:sz w:val="32"/>
          <w:szCs w:val="32"/>
        </w:rPr>
        <w:t>三、项目执行及绩效实现情况</w:t>
      </w:r>
    </w:p>
    <w:p w:rsidR="008A5E7F" w:rsidRDefault="00B22016" w:rsidP="0022107A">
      <w:pPr>
        <w:spacing w:line="520" w:lineRule="exact"/>
        <w:rPr>
          <w:rFonts w:ascii="楷体_GB2312" w:eastAsia="楷体_GB2312" w:hAnsi="楷体_GB2312" w:cs="楷体_GB2312"/>
          <w:sz w:val="32"/>
          <w:szCs w:val="32"/>
        </w:rPr>
      </w:pPr>
      <w:r>
        <w:rPr>
          <w:rFonts w:ascii="楷体_GB2312" w:eastAsia="楷体_GB2312" w:hAnsi="楷体_GB2312" w:cs="楷体_GB2312" w:hint="eastAsia"/>
          <w:sz w:val="32"/>
          <w:szCs w:val="32"/>
        </w:rPr>
        <w:t xml:space="preserve">   （一）项目投入</w:t>
      </w:r>
    </w:p>
    <w:p w:rsidR="008A5E7F" w:rsidRDefault="00B22016" w:rsidP="0022107A">
      <w:pPr>
        <w:spacing w:line="520" w:lineRule="exact"/>
        <w:ind w:firstLineChars="200" w:firstLine="640"/>
        <w:rPr>
          <w:rFonts w:ascii="仿宋_GB2312" w:eastAsia="仿宋_GB2312"/>
          <w:sz w:val="32"/>
          <w:szCs w:val="32"/>
        </w:rPr>
      </w:pPr>
      <w:r>
        <w:rPr>
          <w:rFonts w:ascii="仿宋_GB2312" w:eastAsia="仿宋_GB2312" w:hint="eastAsia"/>
          <w:sz w:val="32"/>
          <w:szCs w:val="32"/>
        </w:rPr>
        <w:t>1</w:t>
      </w:r>
      <w:r w:rsidR="007020F5">
        <w:rPr>
          <w:rFonts w:ascii="仿宋_GB2312" w:eastAsia="仿宋_GB2312" w:hint="eastAsia"/>
          <w:sz w:val="32"/>
          <w:szCs w:val="32"/>
        </w:rPr>
        <w:t>、</w:t>
      </w:r>
      <w:r>
        <w:rPr>
          <w:rFonts w:ascii="仿宋_GB2312" w:eastAsia="仿宋_GB2312"/>
          <w:sz w:val="32"/>
          <w:szCs w:val="32"/>
        </w:rPr>
        <w:t>项目</w:t>
      </w:r>
      <w:r>
        <w:rPr>
          <w:rFonts w:ascii="仿宋_GB2312" w:eastAsia="仿宋_GB2312" w:hint="eastAsia"/>
          <w:sz w:val="32"/>
          <w:szCs w:val="32"/>
        </w:rPr>
        <w:t>立项情况分析。</w:t>
      </w:r>
      <w:r w:rsidR="00316651">
        <w:rPr>
          <w:rFonts w:ascii="仿宋_GB2312" w:eastAsia="仿宋_GB2312" w:hint="eastAsia"/>
          <w:sz w:val="32"/>
          <w:szCs w:val="32"/>
        </w:rPr>
        <w:t>该</w:t>
      </w:r>
      <w:r>
        <w:rPr>
          <w:rFonts w:ascii="仿宋_GB2312" w:eastAsia="仿宋_GB2312" w:hint="eastAsia"/>
          <w:sz w:val="32"/>
          <w:szCs w:val="32"/>
        </w:rPr>
        <w:t>项目</w:t>
      </w:r>
      <w:r>
        <w:rPr>
          <w:rFonts w:ascii="仿宋_GB2312" w:eastAsia="仿宋_GB2312"/>
          <w:sz w:val="32"/>
          <w:szCs w:val="32"/>
        </w:rPr>
        <w:t>立项规范</w:t>
      </w:r>
      <w:r>
        <w:rPr>
          <w:rFonts w:ascii="仿宋_GB2312" w:eastAsia="仿宋_GB2312" w:hint="eastAsia"/>
          <w:sz w:val="32"/>
          <w:szCs w:val="32"/>
        </w:rPr>
        <w:t>、绩效目标合理</w:t>
      </w:r>
      <w:r w:rsidR="00316651">
        <w:rPr>
          <w:rFonts w:ascii="仿宋_GB2312" w:eastAsia="仿宋_GB2312" w:hint="eastAsia"/>
          <w:sz w:val="32"/>
          <w:szCs w:val="32"/>
        </w:rPr>
        <w:t>、</w:t>
      </w:r>
      <w:r>
        <w:rPr>
          <w:rFonts w:ascii="仿宋_GB2312" w:eastAsia="仿宋_GB2312" w:hint="eastAsia"/>
          <w:sz w:val="32"/>
          <w:szCs w:val="32"/>
        </w:rPr>
        <w:t>绩效指标明确</w:t>
      </w:r>
      <w:r w:rsidR="00316651">
        <w:rPr>
          <w:rFonts w:ascii="仿宋_GB2312" w:eastAsia="仿宋_GB2312" w:hint="eastAsia"/>
          <w:sz w:val="32"/>
          <w:szCs w:val="32"/>
        </w:rPr>
        <w:t>，</w:t>
      </w:r>
      <w:r w:rsidR="0069602C">
        <w:rPr>
          <w:rFonts w:ascii="仿宋_GB2312" w:eastAsia="仿宋_GB2312" w:hint="eastAsia"/>
          <w:sz w:val="32"/>
          <w:szCs w:val="32"/>
        </w:rPr>
        <w:t>经分析，</w:t>
      </w:r>
      <w:r w:rsidR="00316651">
        <w:rPr>
          <w:rFonts w:ascii="仿宋_GB2312" w:eastAsia="仿宋_GB2312" w:hint="eastAsia"/>
          <w:sz w:val="32"/>
          <w:szCs w:val="32"/>
        </w:rPr>
        <w:t>项目投入分值为</w:t>
      </w:r>
      <w:r w:rsidR="009A7DFD">
        <w:rPr>
          <w:rFonts w:ascii="仿宋_GB2312" w:eastAsia="仿宋_GB2312" w:hint="eastAsia"/>
          <w:sz w:val="32"/>
          <w:szCs w:val="32"/>
        </w:rPr>
        <w:t xml:space="preserve"> ９５</w:t>
      </w:r>
      <w:r w:rsidR="00316651">
        <w:rPr>
          <w:rFonts w:ascii="仿宋_GB2312" w:eastAsia="仿宋_GB2312" w:hint="eastAsia"/>
          <w:sz w:val="32"/>
          <w:szCs w:val="32"/>
        </w:rPr>
        <w:t>分</w:t>
      </w:r>
      <w:r>
        <w:rPr>
          <w:rFonts w:ascii="仿宋_GB2312" w:eastAsia="仿宋_GB2312" w:hint="eastAsia"/>
          <w:sz w:val="32"/>
          <w:szCs w:val="32"/>
        </w:rPr>
        <w:t>。</w:t>
      </w:r>
    </w:p>
    <w:p w:rsidR="008A5E7F" w:rsidRDefault="00B22016" w:rsidP="0022107A">
      <w:pPr>
        <w:spacing w:line="520" w:lineRule="exact"/>
        <w:ind w:firstLineChars="200" w:firstLine="640"/>
        <w:rPr>
          <w:rFonts w:ascii="仿宋_GB2312" w:eastAsia="仿宋_GB2312"/>
          <w:sz w:val="32"/>
          <w:szCs w:val="32"/>
        </w:rPr>
      </w:pPr>
      <w:r>
        <w:rPr>
          <w:rFonts w:ascii="仿宋_GB2312" w:eastAsia="仿宋_GB2312" w:hint="eastAsia"/>
          <w:sz w:val="32"/>
          <w:szCs w:val="32"/>
        </w:rPr>
        <w:t>2</w:t>
      </w:r>
      <w:r w:rsidR="007020F5">
        <w:rPr>
          <w:rFonts w:ascii="仿宋_GB2312" w:eastAsia="仿宋_GB2312" w:hint="eastAsia"/>
          <w:sz w:val="32"/>
          <w:szCs w:val="32"/>
        </w:rPr>
        <w:t>、</w:t>
      </w:r>
      <w:r>
        <w:rPr>
          <w:rFonts w:ascii="仿宋_GB2312" w:eastAsia="仿宋_GB2312" w:hint="eastAsia"/>
          <w:sz w:val="32"/>
          <w:szCs w:val="32"/>
        </w:rPr>
        <w:t>资金落实情况分析。</w:t>
      </w:r>
      <w:r w:rsidR="00316651">
        <w:rPr>
          <w:rFonts w:ascii="仿宋_GB2312" w:eastAsia="仿宋_GB2312" w:hint="eastAsia"/>
          <w:sz w:val="32"/>
          <w:szCs w:val="32"/>
        </w:rPr>
        <w:t>该项目为区财政资金，</w:t>
      </w:r>
      <w:r>
        <w:rPr>
          <w:rFonts w:ascii="仿宋_GB2312" w:eastAsia="仿宋_GB2312" w:hint="eastAsia"/>
          <w:sz w:val="32"/>
          <w:szCs w:val="32"/>
        </w:rPr>
        <w:t>资金到位</w:t>
      </w:r>
      <w:r w:rsidR="00316651">
        <w:rPr>
          <w:rFonts w:ascii="仿宋_GB2312" w:eastAsia="仿宋_GB2312" w:hint="eastAsia"/>
          <w:sz w:val="32"/>
          <w:szCs w:val="32"/>
        </w:rPr>
        <w:t>和</w:t>
      </w:r>
      <w:r>
        <w:rPr>
          <w:rFonts w:ascii="仿宋_GB2312" w:eastAsia="仿宋_GB2312" w:hint="eastAsia"/>
          <w:sz w:val="32"/>
          <w:szCs w:val="32"/>
        </w:rPr>
        <w:t>到位及时等情况</w:t>
      </w:r>
      <w:r w:rsidR="00316651">
        <w:rPr>
          <w:rFonts w:ascii="仿宋_GB2312" w:eastAsia="仿宋_GB2312" w:hint="eastAsia"/>
          <w:sz w:val="32"/>
          <w:szCs w:val="32"/>
        </w:rPr>
        <w:t>好</w:t>
      </w:r>
      <w:r>
        <w:rPr>
          <w:rFonts w:ascii="仿宋_GB2312" w:eastAsia="仿宋_GB2312" w:hint="eastAsia"/>
          <w:sz w:val="32"/>
          <w:szCs w:val="32"/>
        </w:rPr>
        <w:t>，</w:t>
      </w:r>
      <w:r w:rsidR="0069602C">
        <w:rPr>
          <w:rFonts w:ascii="仿宋_GB2312" w:eastAsia="仿宋_GB2312" w:hint="eastAsia"/>
          <w:sz w:val="32"/>
          <w:szCs w:val="32"/>
        </w:rPr>
        <w:t>经分析，</w:t>
      </w:r>
      <w:r w:rsidR="00316651">
        <w:rPr>
          <w:rFonts w:ascii="仿宋_GB2312" w:eastAsia="仿宋_GB2312" w:hint="eastAsia"/>
          <w:sz w:val="32"/>
          <w:szCs w:val="32"/>
        </w:rPr>
        <w:t>资金落实情况分值为</w:t>
      </w:r>
      <w:r w:rsidR="009A7DFD">
        <w:rPr>
          <w:rFonts w:ascii="仿宋_GB2312" w:eastAsia="仿宋_GB2312" w:hint="eastAsia"/>
          <w:sz w:val="32"/>
          <w:szCs w:val="32"/>
        </w:rPr>
        <w:t xml:space="preserve"> １００</w:t>
      </w:r>
      <w:r w:rsidR="00316651">
        <w:rPr>
          <w:rFonts w:ascii="仿宋_GB2312" w:eastAsia="仿宋_GB2312" w:hint="eastAsia"/>
          <w:sz w:val="32"/>
          <w:szCs w:val="32"/>
        </w:rPr>
        <w:t>分</w:t>
      </w:r>
      <w:r>
        <w:rPr>
          <w:rFonts w:ascii="仿宋_GB2312" w:eastAsia="仿宋_GB2312" w:hint="eastAsia"/>
          <w:sz w:val="32"/>
          <w:szCs w:val="32"/>
        </w:rPr>
        <w:t>。</w:t>
      </w:r>
    </w:p>
    <w:p w:rsidR="008A5E7F" w:rsidRDefault="00B22016" w:rsidP="0022107A">
      <w:pPr>
        <w:spacing w:line="520" w:lineRule="exact"/>
        <w:rPr>
          <w:rFonts w:ascii="楷体_GB2312" w:eastAsia="楷体_GB2312" w:hAnsi="楷体_GB2312" w:cs="楷体_GB2312"/>
          <w:sz w:val="32"/>
          <w:szCs w:val="32"/>
        </w:rPr>
      </w:pPr>
      <w:r>
        <w:rPr>
          <w:rFonts w:ascii="仿宋_GB2312" w:eastAsia="仿宋_GB2312" w:hint="eastAsia"/>
          <w:sz w:val="32"/>
          <w:szCs w:val="32"/>
        </w:rPr>
        <w:t xml:space="preserve">   </w:t>
      </w:r>
      <w:r>
        <w:rPr>
          <w:rFonts w:ascii="楷体_GB2312" w:eastAsia="楷体_GB2312" w:hAnsi="楷体_GB2312" w:cs="楷体_GB2312" w:hint="eastAsia"/>
          <w:sz w:val="32"/>
          <w:szCs w:val="32"/>
        </w:rPr>
        <w:t>（二）项目实施过程</w:t>
      </w:r>
    </w:p>
    <w:p w:rsidR="008A5E7F" w:rsidRDefault="00B22016" w:rsidP="0022107A">
      <w:pPr>
        <w:spacing w:line="520" w:lineRule="exact"/>
        <w:ind w:firstLineChars="200" w:firstLine="640"/>
        <w:rPr>
          <w:rFonts w:ascii="仿宋_GB2312" w:eastAsia="仿宋_GB2312"/>
          <w:sz w:val="32"/>
          <w:szCs w:val="32"/>
        </w:rPr>
      </w:pPr>
      <w:r>
        <w:rPr>
          <w:rFonts w:ascii="仿宋_GB2312" w:eastAsia="仿宋_GB2312" w:hint="eastAsia"/>
          <w:sz w:val="32"/>
          <w:szCs w:val="32"/>
        </w:rPr>
        <w:t>1</w:t>
      </w:r>
      <w:r w:rsidR="007020F5">
        <w:rPr>
          <w:rFonts w:ascii="仿宋_GB2312" w:eastAsia="仿宋_GB2312" w:hint="eastAsia"/>
          <w:sz w:val="32"/>
          <w:szCs w:val="32"/>
        </w:rPr>
        <w:t>、</w:t>
      </w:r>
      <w:r>
        <w:rPr>
          <w:rFonts w:ascii="仿宋_GB2312" w:eastAsia="仿宋_GB2312" w:hint="eastAsia"/>
          <w:sz w:val="32"/>
          <w:szCs w:val="32"/>
        </w:rPr>
        <w:t>业务管理情况分析。</w:t>
      </w:r>
      <w:r w:rsidR="00316651">
        <w:rPr>
          <w:rFonts w:ascii="仿宋_GB2312" w:eastAsia="仿宋_GB2312" w:hint="eastAsia"/>
          <w:sz w:val="32"/>
          <w:szCs w:val="32"/>
        </w:rPr>
        <w:t>该项目</w:t>
      </w:r>
      <w:r>
        <w:rPr>
          <w:rFonts w:ascii="仿宋_GB2312" w:eastAsia="仿宋_GB2312" w:hint="eastAsia"/>
          <w:sz w:val="32"/>
          <w:szCs w:val="32"/>
        </w:rPr>
        <w:t>管理制度健全、制度执行有效性</w:t>
      </w:r>
      <w:r w:rsidR="00316651">
        <w:rPr>
          <w:rFonts w:ascii="仿宋_GB2312" w:eastAsia="仿宋_GB2312" w:hint="eastAsia"/>
          <w:sz w:val="32"/>
          <w:szCs w:val="32"/>
        </w:rPr>
        <w:t>、</w:t>
      </w:r>
      <w:r>
        <w:rPr>
          <w:rFonts w:ascii="仿宋_GB2312" w:eastAsia="仿宋_GB2312" w:hint="eastAsia"/>
          <w:sz w:val="32"/>
          <w:szCs w:val="32"/>
        </w:rPr>
        <w:t>项目质量可控</w:t>
      </w:r>
      <w:r w:rsidR="00316651">
        <w:rPr>
          <w:rFonts w:ascii="仿宋_GB2312" w:eastAsia="仿宋_GB2312" w:hint="eastAsia"/>
          <w:sz w:val="32"/>
          <w:szCs w:val="32"/>
        </w:rPr>
        <w:t>，经</w:t>
      </w:r>
      <w:r>
        <w:rPr>
          <w:rFonts w:ascii="仿宋_GB2312" w:eastAsia="仿宋_GB2312" w:hint="eastAsia"/>
          <w:sz w:val="32"/>
          <w:szCs w:val="32"/>
        </w:rPr>
        <w:t>分析，</w:t>
      </w:r>
      <w:r w:rsidR="00316651">
        <w:rPr>
          <w:rFonts w:ascii="仿宋_GB2312" w:eastAsia="仿宋_GB2312" w:hint="eastAsia"/>
          <w:sz w:val="32"/>
          <w:szCs w:val="32"/>
        </w:rPr>
        <w:t>项目实施过程分值为</w:t>
      </w:r>
      <w:r w:rsidR="009A7DFD">
        <w:rPr>
          <w:rFonts w:ascii="仿宋_GB2312" w:eastAsia="仿宋_GB2312" w:hint="eastAsia"/>
          <w:sz w:val="32"/>
          <w:szCs w:val="32"/>
        </w:rPr>
        <w:t xml:space="preserve"> ９５</w:t>
      </w:r>
      <w:r w:rsidR="00316651">
        <w:rPr>
          <w:rFonts w:ascii="仿宋_GB2312" w:eastAsia="仿宋_GB2312" w:hint="eastAsia"/>
          <w:sz w:val="32"/>
          <w:szCs w:val="32"/>
        </w:rPr>
        <w:t>分</w:t>
      </w:r>
      <w:r>
        <w:rPr>
          <w:rFonts w:ascii="仿宋_GB2312" w:eastAsia="仿宋_GB2312" w:hint="eastAsia"/>
          <w:sz w:val="32"/>
          <w:szCs w:val="32"/>
        </w:rPr>
        <w:t>。</w:t>
      </w:r>
    </w:p>
    <w:p w:rsidR="008A5E7F" w:rsidRDefault="00B22016" w:rsidP="0022107A">
      <w:pPr>
        <w:spacing w:line="520" w:lineRule="exact"/>
        <w:ind w:firstLineChars="200" w:firstLine="640"/>
        <w:rPr>
          <w:rFonts w:ascii="仿宋_GB2312" w:eastAsia="仿宋_GB2312"/>
          <w:sz w:val="32"/>
          <w:szCs w:val="32"/>
        </w:rPr>
      </w:pPr>
      <w:r>
        <w:rPr>
          <w:rFonts w:ascii="仿宋_GB2312" w:eastAsia="仿宋_GB2312" w:hint="eastAsia"/>
          <w:sz w:val="32"/>
          <w:szCs w:val="32"/>
        </w:rPr>
        <w:t>2</w:t>
      </w:r>
      <w:r w:rsidR="007020F5">
        <w:rPr>
          <w:rFonts w:ascii="仿宋_GB2312" w:eastAsia="仿宋_GB2312" w:hint="eastAsia"/>
          <w:sz w:val="32"/>
          <w:szCs w:val="32"/>
        </w:rPr>
        <w:t>、</w:t>
      </w:r>
      <w:r>
        <w:rPr>
          <w:rFonts w:ascii="仿宋_GB2312" w:eastAsia="仿宋_GB2312" w:hint="eastAsia"/>
          <w:sz w:val="32"/>
          <w:szCs w:val="32"/>
        </w:rPr>
        <w:t>财务管理。</w:t>
      </w:r>
      <w:r w:rsidR="00316651">
        <w:rPr>
          <w:rFonts w:ascii="仿宋_GB2312" w:eastAsia="仿宋_GB2312" w:hint="eastAsia"/>
          <w:sz w:val="32"/>
          <w:szCs w:val="32"/>
        </w:rPr>
        <w:t>该项目</w:t>
      </w:r>
      <w:r>
        <w:rPr>
          <w:rFonts w:ascii="仿宋_GB2312" w:eastAsia="仿宋_GB2312" w:hint="eastAsia"/>
          <w:sz w:val="32"/>
          <w:szCs w:val="32"/>
        </w:rPr>
        <w:t>管理制度健全、资金使用合规</w:t>
      </w:r>
      <w:r w:rsidR="0069602C">
        <w:rPr>
          <w:rFonts w:ascii="仿宋_GB2312" w:eastAsia="仿宋_GB2312" w:hint="eastAsia"/>
          <w:sz w:val="32"/>
          <w:szCs w:val="32"/>
        </w:rPr>
        <w:t>、</w:t>
      </w:r>
      <w:r>
        <w:rPr>
          <w:rFonts w:ascii="仿宋_GB2312" w:eastAsia="仿宋_GB2312" w:hint="eastAsia"/>
          <w:sz w:val="32"/>
          <w:szCs w:val="32"/>
        </w:rPr>
        <w:t>财务监控有效</w:t>
      </w:r>
      <w:r w:rsidR="0069602C">
        <w:rPr>
          <w:rFonts w:ascii="仿宋_GB2312" w:eastAsia="仿宋_GB2312" w:hint="eastAsia"/>
          <w:sz w:val="32"/>
          <w:szCs w:val="32"/>
        </w:rPr>
        <w:t>，经分析项目实施过程分值为</w:t>
      </w:r>
      <w:r w:rsidR="009A7DFD">
        <w:rPr>
          <w:rFonts w:ascii="仿宋_GB2312" w:eastAsia="仿宋_GB2312" w:hint="eastAsia"/>
          <w:sz w:val="32"/>
          <w:szCs w:val="32"/>
        </w:rPr>
        <w:t xml:space="preserve"> ９５</w:t>
      </w:r>
      <w:r w:rsidR="0069602C">
        <w:rPr>
          <w:rFonts w:ascii="仿宋_GB2312" w:eastAsia="仿宋_GB2312" w:hint="eastAsia"/>
          <w:sz w:val="32"/>
          <w:szCs w:val="32"/>
        </w:rPr>
        <w:t>分</w:t>
      </w:r>
      <w:r>
        <w:rPr>
          <w:rFonts w:ascii="仿宋_GB2312" w:eastAsia="仿宋_GB2312" w:hint="eastAsia"/>
          <w:sz w:val="32"/>
          <w:szCs w:val="32"/>
        </w:rPr>
        <w:t>。</w:t>
      </w:r>
    </w:p>
    <w:p w:rsidR="008A5E7F" w:rsidRDefault="00B22016" w:rsidP="0022107A">
      <w:pPr>
        <w:spacing w:line="520" w:lineRule="exact"/>
        <w:rPr>
          <w:rFonts w:ascii="仿宋_GB2312" w:eastAsia="仿宋_GB2312"/>
          <w:b/>
          <w:bCs/>
          <w:sz w:val="32"/>
          <w:szCs w:val="32"/>
        </w:rPr>
      </w:pPr>
      <w:r>
        <w:rPr>
          <w:rFonts w:ascii="仿宋_GB2312" w:eastAsia="仿宋_GB2312" w:hint="eastAsia"/>
          <w:b/>
          <w:bCs/>
          <w:sz w:val="32"/>
          <w:szCs w:val="32"/>
        </w:rPr>
        <w:t xml:space="preserve">   </w:t>
      </w:r>
      <w:r>
        <w:rPr>
          <w:rFonts w:ascii="楷体_GB2312" w:eastAsia="楷体_GB2312" w:hAnsi="楷体_GB2312" w:cs="楷体_GB2312" w:hint="eastAsia"/>
          <w:sz w:val="32"/>
          <w:szCs w:val="32"/>
        </w:rPr>
        <w:t>（三）项目产出</w:t>
      </w:r>
    </w:p>
    <w:p w:rsidR="008A5E7F" w:rsidRDefault="0069602C" w:rsidP="0022107A">
      <w:pPr>
        <w:spacing w:line="520" w:lineRule="exact"/>
        <w:ind w:firstLineChars="200" w:firstLine="640"/>
        <w:rPr>
          <w:rFonts w:ascii="仿宋_GB2312" w:eastAsia="仿宋_GB2312"/>
          <w:sz w:val="32"/>
          <w:szCs w:val="32"/>
        </w:rPr>
      </w:pPr>
      <w:r>
        <w:rPr>
          <w:rFonts w:ascii="仿宋_GB2312" w:eastAsia="仿宋_GB2312" w:hint="eastAsia"/>
          <w:sz w:val="32"/>
          <w:szCs w:val="32"/>
        </w:rPr>
        <w:t>该项目在招投标环节，</w:t>
      </w:r>
      <w:r w:rsidR="00B22016">
        <w:rPr>
          <w:rFonts w:ascii="仿宋_GB2312" w:eastAsia="仿宋_GB2312" w:hint="eastAsia"/>
          <w:sz w:val="32"/>
          <w:szCs w:val="32"/>
        </w:rPr>
        <w:t>项目的实际完成率、完成及时率、质量达标率、成本节约率</w:t>
      </w:r>
      <w:r>
        <w:rPr>
          <w:rFonts w:ascii="仿宋_GB2312" w:eastAsia="仿宋_GB2312" w:hint="eastAsia"/>
          <w:sz w:val="32"/>
          <w:szCs w:val="32"/>
        </w:rPr>
        <w:t>一般，经分析</w:t>
      </w:r>
      <w:r w:rsidR="00B22016">
        <w:rPr>
          <w:rFonts w:ascii="仿宋_GB2312" w:eastAsia="仿宋_GB2312" w:hint="eastAsia"/>
          <w:sz w:val="32"/>
          <w:szCs w:val="32"/>
        </w:rPr>
        <w:t>，</w:t>
      </w:r>
      <w:r>
        <w:rPr>
          <w:rFonts w:ascii="仿宋_GB2312" w:eastAsia="仿宋_GB2312" w:hint="eastAsia"/>
          <w:sz w:val="32"/>
          <w:szCs w:val="32"/>
        </w:rPr>
        <w:t>项目产出分值为</w:t>
      </w:r>
      <w:r w:rsidR="009A7DFD">
        <w:rPr>
          <w:rFonts w:ascii="仿宋_GB2312" w:eastAsia="仿宋_GB2312" w:hint="eastAsia"/>
          <w:sz w:val="32"/>
          <w:szCs w:val="32"/>
        </w:rPr>
        <w:t xml:space="preserve"> ９５</w:t>
      </w:r>
      <w:r>
        <w:rPr>
          <w:rFonts w:ascii="仿宋_GB2312" w:eastAsia="仿宋_GB2312" w:hint="eastAsia"/>
          <w:sz w:val="32"/>
          <w:szCs w:val="32"/>
        </w:rPr>
        <w:t>分</w:t>
      </w:r>
      <w:r w:rsidR="00B22016">
        <w:rPr>
          <w:rFonts w:ascii="仿宋_GB2312" w:eastAsia="仿宋_GB2312" w:hint="eastAsia"/>
          <w:sz w:val="32"/>
          <w:szCs w:val="32"/>
        </w:rPr>
        <w:t>。</w:t>
      </w:r>
    </w:p>
    <w:p w:rsidR="008A5E7F" w:rsidRDefault="00B22016" w:rsidP="0022107A">
      <w:pPr>
        <w:spacing w:line="520" w:lineRule="exact"/>
        <w:rPr>
          <w:rFonts w:ascii="楷体_GB2312" w:eastAsia="楷体_GB2312" w:hAnsi="楷体_GB2312" w:cs="楷体_GB2312"/>
          <w:sz w:val="32"/>
          <w:szCs w:val="32"/>
        </w:rPr>
      </w:pPr>
      <w:r>
        <w:rPr>
          <w:rFonts w:ascii="楷体_GB2312" w:eastAsia="楷体_GB2312" w:hAnsi="楷体_GB2312" w:cs="楷体_GB2312" w:hint="eastAsia"/>
          <w:b/>
          <w:bCs/>
          <w:sz w:val="32"/>
          <w:szCs w:val="32"/>
        </w:rPr>
        <w:t xml:space="preserve">   </w:t>
      </w:r>
      <w:r>
        <w:rPr>
          <w:rFonts w:ascii="楷体_GB2312" w:eastAsia="楷体_GB2312" w:hAnsi="楷体_GB2312" w:cs="楷体_GB2312" w:hint="eastAsia"/>
          <w:sz w:val="32"/>
          <w:szCs w:val="32"/>
        </w:rPr>
        <w:t>（四）项目效果</w:t>
      </w:r>
    </w:p>
    <w:p w:rsidR="008A5E7F" w:rsidRDefault="0069602C" w:rsidP="0022107A">
      <w:pPr>
        <w:spacing w:line="520" w:lineRule="exact"/>
        <w:ind w:firstLineChars="200" w:firstLine="640"/>
        <w:rPr>
          <w:rFonts w:ascii="仿宋_GB2312" w:eastAsia="仿宋_GB2312"/>
          <w:sz w:val="32"/>
          <w:szCs w:val="32"/>
        </w:rPr>
      </w:pPr>
      <w:r>
        <w:rPr>
          <w:rFonts w:ascii="仿宋_GB2312" w:eastAsia="仿宋_GB2312" w:hint="eastAsia"/>
          <w:sz w:val="32"/>
          <w:szCs w:val="32"/>
        </w:rPr>
        <w:t>该</w:t>
      </w:r>
      <w:r w:rsidR="00B22016">
        <w:rPr>
          <w:rFonts w:ascii="仿宋_GB2312" w:eastAsia="仿宋_GB2312" w:hint="eastAsia"/>
          <w:sz w:val="32"/>
          <w:szCs w:val="32"/>
        </w:rPr>
        <w:t>项目的经济效益、社会效益、生态效益</w:t>
      </w:r>
      <w:r>
        <w:rPr>
          <w:rFonts w:ascii="仿宋_GB2312" w:eastAsia="仿宋_GB2312" w:hint="eastAsia"/>
          <w:sz w:val="32"/>
          <w:szCs w:val="32"/>
        </w:rPr>
        <w:t>好</w:t>
      </w:r>
      <w:r w:rsidR="00B22016">
        <w:rPr>
          <w:rFonts w:ascii="仿宋_GB2312" w:eastAsia="仿宋_GB2312" w:hint="eastAsia"/>
          <w:sz w:val="32"/>
          <w:szCs w:val="32"/>
        </w:rPr>
        <w:t>、可持续影响</w:t>
      </w:r>
      <w:r>
        <w:rPr>
          <w:rFonts w:ascii="仿宋_GB2312" w:eastAsia="仿宋_GB2312" w:hint="eastAsia"/>
          <w:sz w:val="32"/>
          <w:szCs w:val="32"/>
        </w:rPr>
        <w:t>明显，</w:t>
      </w:r>
      <w:r w:rsidR="00B22016">
        <w:rPr>
          <w:rFonts w:ascii="仿宋_GB2312" w:eastAsia="仿宋_GB2312" w:hint="eastAsia"/>
          <w:sz w:val="32"/>
          <w:szCs w:val="32"/>
        </w:rPr>
        <w:t>社会公众满意度</w:t>
      </w:r>
      <w:r>
        <w:rPr>
          <w:rFonts w:ascii="仿宋_GB2312" w:eastAsia="仿宋_GB2312" w:hint="eastAsia"/>
          <w:sz w:val="32"/>
          <w:szCs w:val="32"/>
        </w:rPr>
        <w:t>高，经分析</w:t>
      </w:r>
      <w:r w:rsidR="00B22016">
        <w:rPr>
          <w:rFonts w:ascii="仿宋_GB2312" w:eastAsia="仿宋_GB2312" w:hint="eastAsia"/>
          <w:sz w:val="32"/>
          <w:szCs w:val="32"/>
        </w:rPr>
        <w:t>，</w:t>
      </w:r>
      <w:r>
        <w:rPr>
          <w:rFonts w:ascii="仿宋_GB2312" w:eastAsia="仿宋_GB2312" w:hint="eastAsia"/>
          <w:sz w:val="32"/>
          <w:szCs w:val="32"/>
        </w:rPr>
        <w:t>项目效果分值为</w:t>
      </w:r>
      <w:r w:rsidR="009A7DFD">
        <w:rPr>
          <w:rFonts w:ascii="仿宋_GB2312" w:eastAsia="仿宋_GB2312" w:hint="eastAsia"/>
          <w:sz w:val="32"/>
          <w:szCs w:val="32"/>
        </w:rPr>
        <w:t xml:space="preserve"> ９５</w:t>
      </w:r>
      <w:r>
        <w:rPr>
          <w:rFonts w:ascii="仿宋_GB2312" w:eastAsia="仿宋_GB2312" w:hint="eastAsia"/>
          <w:sz w:val="32"/>
          <w:szCs w:val="32"/>
        </w:rPr>
        <w:t>分</w:t>
      </w:r>
      <w:r w:rsidR="00B22016">
        <w:rPr>
          <w:rFonts w:ascii="仿宋_GB2312" w:eastAsia="仿宋_GB2312" w:hint="eastAsia"/>
          <w:sz w:val="32"/>
          <w:szCs w:val="32"/>
        </w:rPr>
        <w:t>。</w:t>
      </w:r>
    </w:p>
    <w:p w:rsidR="008A5E7F" w:rsidRDefault="00B22016" w:rsidP="0022107A">
      <w:pPr>
        <w:spacing w:line="520" w:lineRule="exact"/>
        <w:ind w:firstLineChars="200" w:firstLine="640"/>
        <w:rPr>
          <w:rFonts w:ascii="黑体" w:eastAsia="黑体" w:hAnsi="黑体"/>
          <w:sz w:val="32"/>
          <w:szCs w:val="32"/>
        </w:rPr>
      </w:pPr>
      <w:r>
        <w:rPr>
          <w:rFonts w:ascii="黑体" w:eastAsia="黑体" w:hAnsi="黑体" w:hint="eastAsia"/>
          <w:sz w:val="32"/>
          <w:szCs w:val="32"/>
        </w:rPr>
        <w:t>四、项目综合评价结论和评价等级</w:t>
      </w:r>
    </w:p>
    <w:p w:rsidR="008A5E7F" w:rsidRDefault="00B22016" w:rsidP="0022107A">
      <w:pPr>
        <w:spacing w:line="520" w:lineRule="exact"/>
        <w:ind w:firstLineChars="200" w:firstLine="640"/>
        <w:rPr>
          <w:rFonts w:ascii="仿宋_GB2312" w:eastAsia="仿宋_GB2312"/>
          <w:sz w:val="32"/>
          <w:szCs w:val="32"/>
        </w:rPr>
      </w:pPr>
      <w:r>
        <w:rPr>
          <w:rFonts w:ascii="仿宋_GB2312" w:eastAsia="仿宋_GB2312" w:hint="eastAsia"/>
          <w:sz w:val="32"/>
          <w:szCs w:val="32"/>
        </w:rPr>
        <w:t>根据项目执行情况和项目绩效情况，</w:t>
      </w:r>
      <w:r w:rsidR="00152466">
        <w:rPr>
          <w:rFonts w:ascii="仿宋_GB2312" w:eastAsia="仿宋_GB2312" w:hint="eastAsia"/>
          <w:sz w:val="32"/>
          <w:szCs w:val="32"/>
        </w:rPr>
        <w:t>该</w:t>
      </w:r>
      <w:r>
        <w:rPr>
          <w:rFonts w:ascii="仿宋_GB2312" w:eastAsia="仿宋_GB2312" w:hint="eastAsia"/>
          <w:sz w:val="32"/>
          <w:szCs w:val="32"/>
        </w:rPr>
        <w:t>项目综合绩效评价分为</w:t>
      </w:r>
      <w:r w:rsidR="009A7DFD">
        <w:rPr>
          <w:rFonts w:ascii="仿宋_GB2312" w:eastAsia="仿宋_GB2312" w:hint="eastAsia"/>
          <w:sz w:val="32"/>
          <w:szCs w:val="32"/>
        </w:rPr>
        <w:t xml:space="preserve"> ９５</w:t>
      </w:r>
      <w:r w:rsidR="00152466">
        <w:rPr>
          <w:rFonts w:ascii="仿宋_GB2312" w:eastAsia="仿宋_GB2312" w:hint="eastAsia"/>
          <w:sz w:val="32"/>
          <w:szCs w:val="32"/>
        </w:rPr>
        <w:t>分，</w:t>
      </w:r>
      <w:r>
        <w:rPr>
          <w:rFonts w:ascii="仿宋_GB2312" w:eastAsia="仿宋_GB2312" w:hint="eastAsia"/>
          <w:sz w:val="32"/>
          <w:szCs w:val="32"/>
        </w:rPr>
        <w:t>优秀。</w:t>
      </w:r>
    </w:p>
    <w:p w:rsidR="008A5E7F" w:rsidRDefault="00B22016" w:rsidP="0022107A">
      <w:pPr>
        <w:spacing w:line="520" w:lineRule="exact"/>
        <w:ind w:firstLineChars="200" w:firstLine="640"/>
        <w:rPr>
          <w:rFonts w:ascii="仿宋_GB2312" w:eastAsia="仿宋_GB2312"/>
          <w:sz w:val="32"/>
          <w:szCs w:val="32"/>
        </w:rPr>
      </w:pPr>
      <w:r>
        <w:rPr>
          <w:rFonts w:ascii="黑体" w:eastAsia="黑体" w:hAnsi="黑体" w:hint="eastAsia"/>
          <w:sz w:val="32"/>
          <w:szCs w:val="32"/>
        </w:rPr>
        <w:t>五、存在的问题及改进措施</w:t>
      </w:r>
    </w:p>
    <w:p w:rsidR="008A5E7F" w:rsidRDefault="00B22016" w:rsidP="0022107A">
      <w:pPr>
        <w:spacing w:line="520" w:lineRule="exact"/>
        <w:rPr>
          <w:rFonts w:ascii="楷体_GB2312" w:eastAsia="楷体_GB2312" w:hAnsi="楷体_GB2312"/>
          <w:sz w:val="32"/>
          <w:szCs w:val="32"/>
        </w:rPr>
      </w:pPr>
      <w:r>
        <w:rPr>
          <w:rFonts w:ascii="楷体_GB2312" w:eastAsia="楷体_GB2312" w:hAnsi="楷体_GB2312" w:hint="eastAsia"/>
          <w:b/>
          <w:bCs/>
          <w:sz w:val="32"/>
          <w:szCs w:val="32"/>
        </w:rPr>
        <w:t xml:space="preserve">   </w:t>
      </w:r>
      <w:r>
        <w:rPr>
          <w:rFonts w:ascii="楷体_GB2312" w:eastAsia="楷体_GB2312" w:hAnsi="楷体_GB2312" w:hint="eastAsia"/>
          <w:sz w:val="32"/>
          <w:szCs w:val="32"/>
        </w:rPr>
        <w:t>（一）项目存在的主要问题</w:t>
      </w:r>
    </w:p>
    <w:p w:rsidR="00152466" w:rsidRDefault="0022107A" w:rsidP="0022107A">
      <w:pPr>
        <w:spacing w:line="520" w:lineRule="exact"/>
        <w:ind w:firstLineChars="200" w:firstLine="640"/>
        <w:rPr>
          <w:rFonts w:ascii="仿宋_GB2312" w:eastAsia="仿宋_GB2312"/>
          <w:sz w:val="32"/>
          <w:szCs w:val="32"/>
        </w:rPr>
      </w:pPr>
      <w:r>
        <w:rPr>
          <w:rFonts w:ascii="仿宋_GB2312" w:eastAsia="仿宋_GB2312" w:hint="eastAsia"/>
          <w:sz w:val="32"/>
          <w:szCs w:val="32"/>
        </w:rPr>
        <w:t>１、</w:t>
      </w:r>
      <w:r w:rsidR="00152466" w:rsidRPr="00152466">
        <w:rPr>
          <w:rFonts w:ascii="仿宋_GB2312" w:eastAsia="仿宋_GB2312" w:hint="eastAsia"/>
          <w:sz w:val="32"/>
          <w:szCs w:val="32"/>
        </w:rPr>
        <w:t>项目</w:t>
      </w:r>
      <w:r w:rsidR="00152466">
        <w:rPr>
          <w:rFonts w:ascii="仿宋_GB2312" w:eastAsia="仿宋_GB2312" w:hint="eastAsia"/>
          <w:sz w:val="32"/>
          <w:szCs w:val="32"/>
        </w:rPr>
        <w:t>工程没有合理安排集中采购，采购手续复杂化。</w:t>
      </w:r>
    </w:p>
    <w:p w:rsidR="0022107A" w:rsidRPr="00152466" w:rsidRDefault="0022107A" w:rsidP="0022107A">
      <w:pPr>
        <w:spacing w:line="520" w:lineRule="exact"/>
        <w:ind w:firstLineChars="200" w:firstLine="640"/>
        <w:rPr>
          <w:rFonts w:ascii="仿宋_GB2312" w:eastAsia="仿宋_GB2312"/>
          <w:sz w:val="32"/>
          <w:szCs w:val="32"/>
        </w:rPr>
      </w:pPr>
      <w:r>
        <w:rPr>
          <w:rFonts w:ascii="仿宋_GB2312" w:eastAsia="仿宋_GB2312" w:hint="eastAsia"/>
          <w:sz w:val="32"/>
          <w:szCs w:val="32"/>
        </w:rPr>
        <w:t>２、项目规划管理不够完善，项目实施进度迟缓。</w:t>
      </w:r>
    </w:p>
    <w:p w:rsidR="008A5E7F" w:rsidRDefault="00B22016" w:rsidP="0022107A">
      <w:pPr>
        <w:spacing w:line="520" w:lineRule="exact"/>
        <w:rPr>
          <w:rFonts w:ascii="楷体_GB2312" w:eastAsia="楷体_GB2312" w:hAnsi="楷体_GB2312"/>
          <w:sz w:val="32"/>
          <w:szCs w:val="32"/>
        </w:rPr>
      </w:pPr>
      <w:r>
        <w:rPr>
          <w:rFonts w:ascii="楷体_GB2312" w:eastAsia="楷体_GB2312" w:hAnsi="楷体_GB2312" w:hint="eastAsia"/>
          <w:sz w:val="32"/>
          <w:szCs w:val="32"/>
        </w:rPr>
        <w:lastRenderedPageBreak/>
        <w:t xml:space="preserve">   （二）针对问题提出具体的改进措施或建议</w:t>
      </w:r>
    </w:p>
    <w:p w:rsidR="00152466" w:rsidRDefault="0022107A" w:rsidP="0022107A">
      <w:pPr>
        <w:spacing w:line="520" w:lineRule="exact"/>
        <w:ind w:firstLineChars="200" w:firstLine="640"/>
        <w:rPr>
          <w:rFonts w:ascii="仿宋_GB2312" w:eastAsia="仿宋_GB2312"/>
          <w:sz w:val="32"/>
          <w:szCs w:val="32"/>
        </w:rPr>
      </w:pPr>
      <w:r>
        <w:rPr>
          <w:rFonts w:ascii="仿宋_GB2312" w:eastAsia="仿宋_GB2312" w:hint="eastAsia"/>
          <w:sz w:val="32"/>
          <w:szCs w:val="32"/>
        </w:rPr>
        <w:t>１、</w:t>
      </w:r>
      <w:r w:rsidR="00152466">
        <w:rPr>
          <w:rFonts w:ascii="仿宋_GB2312" w:eastAsia="仿宋_GB2312" w:hint="eastAsia"/>
          <w:sz w:val="32"/>
          <w:szCs w:val="32"/>
        </w:rPr>
        <w:t>今后跑办</w:t>
      </w:r>
      <w:r>
        <w:rPr>
          <w:rFonts w:ascii="仿宋_GB2312" w:eastAsia="仿宋_GB2312" w:hint="eastAsia"/>
          <w:sz w:val="32"/>
          <w:szCs w:val="32"/>
        </w:rPr>
        <w:t>工程采购</w:t>
      </w:r>
      <w:r w:rsidR="00152466">
        <w:rPr>
          <w:rFonts w:ascii="仿宋_GB2312" w:eastAsia="仿宋_GB2312" w:hint="eastAsia"/>
          <w:sz w:val="32"/>
          <w:szCs w:val="32"/>
        </w:rPr>
        <w:t>手续合理安排各环节，缩短手续跑办时间。</w:t>
      </w:r>
    </w:p>
    <w:p w:rsidR="0022107A" w:rsidRPr="00152466" w:rsidRDefault="0022107A" w:rsidP="0022107A">
      <w:pPr>
        <w:spacing w:line="520" w:lineRule="exact"/>
        <w:ind w:firstLineChars="200" w:firstLine="640"/>
        <w:rPr>
          <w:rFonts w:ascii="仿宋_GB2312" w:eastAsia="仿宋_GB2312"/>
          <w:sz w:val="32"/>
          <w:szCs w:val="32"/>
        </w:rPr>
      </w:pPr>
      <w:r>
        <w:rPr>
          <w:rFonts w:ascii="仿宋_GB2312" w:eastAsia="仿宋_GB2312" w:hint="eastAsia"/>
          <w:sz w:val="32"/>
          <w:szCs w:val="32"/>
        </w:rPr>
        <w:t>２、完善项目和资金管理，加强绩效考评。规范推行项目工程招投标制、项目建设监理制，进一步提高项目管理水平。加强质量监督管理，重视工程质量管理工作，确保工程质量监管体系责任明确，监督有力。强化资金管理，确保项目资金安全运行和有效使用。</w:t>
      </w:r>
    </w:p>
    <w:p w:rsidR="00152466" w:rsidRDefault="00B22016" w:rsidP="0022107A">
      <w:pPr>
        <w:adjustRightInd w:val="0"/>
        <w:snapToGrid w:val="0"/>
        <w:spacing w:line="520" w:lineRule="exact"/>
        <w:ind w:firstLineChars="200" w:firstLine="640"/>
        <w:rPr>
          <w:rFonts w:ascii="黑体" w:eastAsia="黑体"/>
          <w:sz w:val="32"/>
          <w:szCs w:val="32"/>
        </w:rPr>
      </w:pPr>
      <w:r>
        <w:rPr>
          <w:rFonts w:ascii="黑体" w:eastAsia="黑体" w:hint="eastAsia"/>
          <w:sz w:val="32"/>
          <w:szCs w:val="32"/>
        </w:rPr>
        <w:t>六、评价工作组人员名单及签字</w:t>
      </w:r>
    </w:p>
    <w:p w:rsidR="008A5E7F" w:rsidRDefault="006A21A0" w:rsidP="0022107A">
      <w:pPr>
        <w:adjustRightInd w:val="0"/>
        <w:snapToGrid w:val="0"/>
        <w:spacing w:line="520" w:lineRule="exact"/>
        <w:ind w:firstLineChars="200" w:firstLine="640"/>
        <w:rPr>
          <w:rFonts w:ascii="仿宋_GB2312" w:eastAsia="仿宋_GB2312"/>
          <w:sz w:val="32"/>
          <w:szCs w:val="32"/>
        </w:rPr>
      </w:pPr>
      <w:r>
        <w:rPr>
          <w:rFonts w:ascii="仿宋_GB2312" w:eastAsia="仿宋_GB2312" w:hint="eastAsia"/>
          <w:sz w:val="32"/>
          <w:szCs w:val="32"/>
        </w:rPr>
        <w:t>人大主席：杨君梅</w:t>
      </w:r>
    </w:p>
    <w:p w:rsidR="008A5E7F" w:rsidRDefault="006A21A0" w:rsidP="0022107A">
      <w:pPr>
        <w:spacing w:line="520" w:lineRule="exact"/>
        <w:ind w:firstLine="630"/>
        <w:rPr>
          <w:rFonts w:ascii="仿宋_GB2312" w:eastAsia="仿宋_GB2312"/>
          <w:sz w:val="32"/>
          <w:szCs w:val="32"/>
        </w:rPr>
      </w:pPr>
      <w:r>
        <w:rPr>
          <w:rFonts w:ascii="仿宋_GB2312" w:eastAsia="仿宋_GB2312" w:hint="eastAsia"/>
          <w:sz w:val="32"/>
          <w:szCs w:val="32"/>
        </w:rPr>
        <w:t>副镇长：牛振玲</w:t>
      </w:r>
    </w:p>
    <w:p w:rsidR="006A21A0" w:rsidRDefault="006A21A0" w:rsidP="0022107A">
      <w:pPr>
        <w:spacing w:line="520" w:lineRule="exact"/>
        <w:ind w:firstLine="630"/>
        <w:rPr>
          <w:rFonts w:ascii="仿宋_GB2312" w:eastAsia="仿宋_GB2312"/>
          <w:sz w:val="32"/>
          <w:szCs w:val="32"/>
        </w:rPr>
      </w:pPr>
      <w:r>
        <w:rPr>
          <w:rFonts w:ascii="仿宋_GB2312" w:eastAsia="仿宋_GB2312" w:hint="eastAsia"/>
          <w:sz w:val="32"/>
          <w:szCs w:val="32"/>
        </w:rPr>
        <w:t>办公室主任：韩晓飞</w:t>
      </w:r>
    </w:p>
    <w:p w:rsidR="006A21A0" w:rsidRDefault="006A21A0" w:rsidP="0022107A">
      <w:pPr>
        <w:spacing w:line="520" w:lineRule="exact"/>
        <w:ind w:firstLine="630"/>
        <w:rPr>
          <w:rFonts w:ascii="仿宋_GB2312" w:eastAsia="仿宋_GB2312"/>
          <w:sz w:val="32"/>
          <w:szCs w:val="32"/>
        </w:rPr>
      </w:pPr>
      <w:r>
        <w:rPr>
          <w:rFonts w:ascii="仿宋_GB2312" w:eastAsia="仿宋_GB2312" w:hint="eastAsia"/>
          <w:sz w:val="32"/>
          <w:szCs w:val="32"/>
        </w:rPr>
        <w:t>城建办主任：姜俊峰</w:t>
      </w:r>
    </w:p>
    <w:p w:rsidR="006A21A0" w:rsidRDefault="006A21A0" w:rsidP="0022107A">
      <w:pPr>
        <w:spacing w:line="520" w:lineRule="exact"/>
        <w:ind w:firstLine="630"/>
        <w:rPr>
          <w:rFonts w:ascii="仿宋_GB2312" w:eastAsia="仿宋_GB2312"/>
          <w:sz w:val="32"/>
          <w:szCs w:val="32"/>
        </w:rPr>
      </w:pPr>
      <w:r>
        <w:rPr>
          <w:rFonts w:ascii="仿宋_GB2312" w:eastAsia="仿宋_GB2312" w:hint="eastAsia"/>
          <w:sz w:val="32"/>
          <w:szCs w:val="32"/>
        </w:rPr>
        <w:t>财政所所长：王会霞</w:t>
      </w:r>
    </w:p>
    <w:sectPr w:rsidR="006A21A0" w:rsidSect="008A5E7F">
      <w:footerReference w:type="even" r:id="rId7"/>
      <w:footerReference w:type="default" r:id="rId8"/>
      <w:pgSz w:w="11906" w:h="16838"/>
      <w:pgMar w:top="1361" w:right="1644" w:bottom="1361" w:left="1644" w:header="851" w:footer="992" w:gutter="0"/>
      <w:cols w:space="720"/>
      <w:titlePg/>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726514" w:rsidRDefault="00726514" w:rsidP="008A5E7F">
      <w:r>
        <w:separator/>
      </w:r>
    </w:p>
  </w:endnote>
  <w:endnote w:type="continuationSeparator" w:id="1">
    <w:p w:rsidR="00726514" w:rsidRDefault="00726514" w:rsidP="008A5E7F">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仿宋_GB2312">
    <w:panose1 w:val="02010609030101010101"/>
    <w:charset w:val="86"/>
    <w:family w:val="modern"/>
    <w:pitch w:val="fixed"/>
    <w:sig w:usb0="00000001" w:usb1="080E0000" w:usb2="00000010" w:usb3="00000000" w:csb0="00040000" w:csb1="00000000"/>
  </w:font>
  <w:font w:name="黑体">
    <w:altName w:val="SimHei"/>
    <w:panose1 w:val="02010600030101010101"/>
    <w:charset w:val="86"/>
    <w:family w:val="auto"/>
    <w:pitch w:val="variable"/>
    <w:sig w:usb0="800002BF" w:usb1="38CF7CFA" w:usb2="00000016" w:usb3="00000000" w:csb0="00040001" w:csb1="00000000"/>
  </w:font>
  <w:font w:name="楷体_GB2312">
    <w:panose1 w:val="02010609030101010101"/>
    <w:charset w:val="86"/>
    <w:family w:val="modern"/>
    <w:pitch w:val="fixed"/>
    <w:sig w:usb0="00000001" w:usb1="080E0000" w:usb2="00000010" w:usb3="00000000" w:csb0="00040000" w:csb1="00000000"/>
  </w:font>
  <w:font w:name="仿宋">
    <w:panose1 w:val="02010609060101010101"/>
    <w:charset w:val="86"/>
    <w:family w:val="modern"/>
    <w:pitch w:val="fixed"/>
    <w:sig w:usb0="800002BF" w:usb1="38CF7CFA" w:usb2="00000016" w:usb3="00000000" w:csb0="0004000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A5E7F" w:rsidRDefault="00747BC0">
    <w:pPr>
      <w:pStyle w:val="a3"/>
      <w:framePr w:wrap="around" w:vAnchor="text" w:hAnchor="margin" w:xAlign="right" w:y="1"/>
      <w:rPr>
        <w:rStyle w:val="a5"/>
      </w:rPr>
    </w:pPr>
    <w:r>
      <w:fldChar w:fldCharType="begin"/>
    </w:r>
    <w:r w:rsidR="00B22016">
      <w:rPr>
        <w:rStyle w:val="a5"/>
      </w:rPr>
      <w:instrText xml:space="preserve">PAGE  </w:instrText>
    </w:r>
    <w:r>
      <w:fldChar w:fldCharType="separate"/>
    </w:r>
    <w:r w:rsidR="00B22016">
      <w:rPr>
        <w:rStyle w:val="a5"/>
      </w:rPr>
      <w:t>4</w:t>
    </w:r>
    <w:r>
      <w:fldChar w:fldCharType="end"/>
    </w:r>
  </w:p>
  <w:p w:rsidR="008A5E7F" w:rsidRDefault="008A5E7F">
    <w:pPr>
      <w:pStyle w:val="a3"/>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A5E7F" w:rsidRDefault="008A5E7F">
    <w:pPr>
      <w:pStyle w:val="a3"/>
      <w:ind w:right="36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726514" w:rsidRDefault="00726514" w:rsidP="008A5E7F">
      <w:r>
        <w:separator/>
      </w:r>
    </w:p>
  </w:footnote>
  <w:footnote w:type="continuationSeparator" w:id="1">
    <w:p w:rsidR="00726514" w:rsidRDefault="00726514" w:rsidP="008A5E7F">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7170"/>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2A2941B7"/>
    <w:rsid w:val="000263E2"/>
    <w:rsid w:val="00026958"/>
    <w:rsid w:val="00152466"/>
    <w:rsid w:val="00154FCD"/>
    <w:rsid w:val="001A757F"/>
    <w:rsid w:val="001D70E9"/>
    <w:rsid w:val="001E1765"/>
    <w:rsid w:val="001E3652"/>
    <w:rsid w:val="0022107A"/>
    <w:rsid w:val="00292029"/>
    <w:rsid w:val="002B5CCA"/>
    <w:rsid w:val="002C2EA6"/>
    <w:rsid w:val="00316651"/>
    <w:rsid w:val="00343482"/>
    <w:rsid w:val="00375E10"/>
    <w:rsid w:val="00392375"/>
    <w:rsid w:val="003A3216"/>
    <w:rsid w:val="003B3B05"/>
    <w:rsid w:val="003C60CE"/>
    <w:rsid w:val="003F259B"/>
    <w:rsid w:val="00471279"/>
    <w:rsid w:val="00524108"/>
    <w:rsid w:val="00531403"/>
    <w:rsid w:val="005647F4"/>
    <w:rsid w:val="005A3896"/>
    <w:rsid w:val="005B0886"/>
    <w:rsid w:val="0069602C"/>
    <w:rsid w:val="006A21A0"/>
    <w:rsid w:val="007020F5"/>
    <w:rsid w:val="00726514"/>
    <w:rsid w:val="00735C0C"/>
    <w:rsid w:val="00743D8C"/>
    <w:rsid w:val="00747BC0"/>
    <w:rsid w:val="007913CE"/>
    <w:rsid w:val="008A5E7F"/>
    <w:rsid w:val="009007FF"/>
    <w:rsid w:val="00926D51"/>
    <w:rsid w:val="009A7DFD"/>
    <w:rsid w:val="009C5841"/>
    <w:rsid w:val="009D45D0"/>
    <w:rsid w:val="009E0F17"/>
    <w:rsid w:val="00A42373"/>
    <w:rsid w:val="00AA3C98"/>
    <w:rsid w:val="00B22016"/>
    <w:rsid w:val="00BC3C5B"/>
    <w:rsid w:val="00BF017C"/>
    <w:rsid w:val="00D259B3"/>
    <w:rsid w:val="00DA5E40"/>
    <w:rsid w:val="00DF005A"/>
    <w:rsid w:val="00EC6CE6"/>
    <w:rsid w:val="00F557BB"/>
    <w:rsid w:val="00FA67F7"/>
    <w:rsid w:val="2A2941B7"/>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717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Default Paragraph Font" w:semiHidden="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8A5E7F"/>
    <w:pPr>
      <w:widowControl w:val="0"/>
      <w:jc w:val="both"/>
    </w:pPr>
    <w:rPr>
      <w:rFonts w:eastAsia="宋体"/>
      <w:kern w:val="2"/>
      <w:sz w:val="21"/>
      <w:szCs w:val="2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rsid w:val="008A5E7F"/>
    <w:pPr>
      <w:tabs>
        <w:tab w:val="center" w:pos="4153"/>
        <w:tab w:val="right" w:pos="8306"/>
      </w:tabs>
      <w:snapToGrid w:val="0"/>
      <w:jc w:val="left"/>
    </w:pPr>
    <w:rPr>
      <w:sz w:val="18"/>
      <w:szCs w:val="18"/>
    </w:rPr>
  </w:style>
  <w:style w:type="paragraph" w:styleId="a4">
    <w:name w:val="header"/>
    <w:basedOn w:val="a"/>
    <w:rsid w:val="008A5E7F"/>
    <w:pPr>
      <w:pBdr>
        <w:top w:val="none" w:sz="0" w:space="1" w:color="auto"/>
        <w:left w:val="none" w:sz="0" w:space="4" w:color="auto"/>
        <w:bottom w:val="none" w:sz="0" w:space="1" w:color="auto"/>
        <w:right w:val="none" w:sz="0" w:space="4" w:color="auto"/>
      </w:pBdr>
      <w:tabs>
        <w:tab w:val="center" w:pos="4153"/>
        <w:tab w:val="right" w:pos="8306"/>
      </w:tabs>
      <w:snapToGrid w:val="0"/>
    </w:pPr>
    <w:rPr>
      <w:rFonts w:ascii="Times New Roman" w:hAnsi="Times New Roman"/>
      <w:sz w:val="18"/>
    </w:rPr>
  </w:style>
  <w:style w:type="paragraph" w:customStyle="1" w:styleId="ParaCharCharCharCharCharCharChar">
    <w:name w:val="默认段落字体 Para Char Char Char Char Char Char Char"/>
    <w:basedOn w:val="a"/>
    <w:rsid w:val="008A5E7F"/>
  </w:style>
  <w:style w:type="character" w:styleId="a5">
    <w:name w:val="page number"/>
    <w:basedOn w:val="a0"/>
    <w:rsid w:val="008A5E7F"/>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170</TotalTime>
  <Pages>6</Pages>
  <Words>441</Words>
  <Characters>2516</Characters>
  <Application>Microsoft Office Word</Application>
  <DocSecurity>0</DocSecurity>
  <Lines>20</Lines>
  <Paragraphs>5</Paragraphs>
  <ScaleCrop>false</ScaleCrop>
  <Company/>
  <LinksUpToDate>false</LinksUpToDate>
  <CharactersWithSpaces>2952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838</dc:creator>
  <cp:lastModifiedBy>lenovo</cp:lastModifiedBy>
  <cp:revision>46</cp:revision>
  <dcterms:created xsi:type="dcterms:W3CDTF">2020-01-02T08:14:00Z</dcterms:created>
  <dcterms:modified xsi:type="dcterms:W3CDTF">2020-01-05T06:19:00Z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2052-10.8.0.6058</vt:lpwstr>
  </property>
</Properties>
</file>